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BFCF9" w14:textId="3F03E7FE" w:rsidR="00EE7728" w:rsidRPr="00022289" w:rsidRDefault="002D7ACD" w:rsidP="00EE6A6A">
      <w:pPr>
        <w:tabs>
          <w:tab w:val="center" w:pos="4536"/>
          <w:tab w:val="left" w:pos="6945"/>
        </w:tabs>
        <w:spacing w:line="360" w:lineRule="auto"/>
        <w:rPr>
          <w:caps/>
          <w:sz w:val="22"/>
          <w:szCs w:val="22"/>
        </w:rPr>
      </w:pPr>
      <w:r w:rsidRPr="003D367E">
        <w:rPr>
          <w:sz w:val="22"/>
          <w:szCs w:val="22"/>
        </w:rPr>
        <w:t xml:space="preserve"> </w:t>
      </w:r>
      <w:r w:rsidR="00741EAB" w:rsidRPr="00022289">
        <w:rPr>
          <w:sz w:val="22"/>
          <w:szCs w:val="22"/>
        </w:rPr>
        <w:t>Nr referencyjny</w:t>
      </w:r>
      <w:r w:rsidR="00DF095A" w:rsidRPr="00022289">
        <w:rPr>
          <w:sz w:val="22"/>
          <w:szCs w:val="22"/>
        </w:rPr>
        <w:t xml:space="preserve">: </w:t>
      </w:r>
      <w:r w:rsidR="005F0008">
        <w:rPr>
          <w:sz w:val="22"/>
          <w:szCs w:val="22"/>
        </w:rPr>
        <w:t>BIT-II.3012.</w:t>
      </w:r>
      <w:r w:rsidR="00084142">
        <w:rPr>
          <w:sz w:val="22"/>
          <w:szCs w:val="22"/>
        </w:rPr>
        <w:t>15</w:t>
      </w:r>
      <w:r w:rsidR="005F0008">
        <w:rPr>
          <w:sz w:val="22"/>
          <w:szCs w:val="22"/>
        </w:rPr>
        <w:t>.202</w:t>
      </w:r>
      <w:r w:rsidR="00084142">
        <w:rPr>
          <w:sz w:val="22"/>
          <w:szCs w:val="22"/>
        </w:rPr>
        <w:t>6</w:t>
      </w:r>
    </w:p>
    <w:p w14:paraId="1874B626" w14:textId="77777777" w:rsidR="00EE6A6A" w:rsidRPr="00022289" w:rsidRDefault="00EE6A6A" w:rsidP="00BF61D5">
      <w:pPr>
        <w:spacing w:line="360" w:lineRule="auto"/>
        <w:jc w:val="center"/>
        <w:rPr>
          <w:b/>
          <w:caps/>
          <w:sz w:val="22"/>
          <w:szCs w:val="22"/>
        </w:rPr>
      </w:pPr>
    </w:p>
    <w:p w14:paraId="507C938A" w14:textId="77777777" w:rsidR="00DA197E" w:rsidRPr="00022289" w:rsidRDefault="00DA197E" w:rsidP="00BF61D5">
      <w:pPr>
        <w:spacing w:line="360" w:lineRule="auto"/>
        <w:jc w:val="center"/>
        <w:rPr>
          <w:b/>
          <w:caps/>
          <w:sz w:val="22"/>
          <w:szCs w:val="22"/>
        </w:rPr>
      </w:pPr>
    </w:p>
    <w:p w14:paraId="5634F6C3" w14:textId="77777777" w:rsidR="00181C14" w:rsidRPr="00022289" w:rsidRDefault="00E84975" w:rsidP="00BF61D5">
      <w:pPr>
        <w:spacing w:line="360" w:lineRule="auto"/>
        <w:jc w:val="center"/>
        <w:rPr>
          <w:b/>
          <w:caps/>
          <w:sz w:val="22"/>
          <w:szCs w:val="22"/>
        </w:rPr>
      </w:pPr>
      <w:r w:rsidRPr="00022289">
        <w:rPr>
          <w:b/>
          <w:caps/>
          <w:sz w:val="22"/>
          <w:szCs w:val="22"/>
        </w:rPr>
        <w:t xml:space="preserve">specyfikacja </w:t>
      </w:r>
      <w:r w:rsidR="00181C14" w:rsidRPr="00022289">
        <w:rPr>
          <w:b/>
          <w:caps/>
          <w:sz w:val="22"/>
          <w:szCs w:val="22"/>
        </w:rPr>
        <w:t>warunków zamówienia</w:t>
      </w:r>
    </w:p>
    <w:p w14:paraId="48EB8AAE" w14:textId="77777777" w:rsidR="00BF61D5" w:rsidRPr="00022289" w:rsidRDefault="00BF61D5" w:rsidP="00BF61D5">
      <w:pPr>
        <w:spacing w:line="360" w:lineRule="auto"/>
        <w:jc w:val="center"/>
        <w:rPr>
          <w:caps/>
          <w:sz w:val="22"/>
          <w:szCs w:val="22"/>
        </w:rPr>
      </w:pPr>
    </w:p>
    <w:p w14:paraId="0F340803" w14:textId="77777777" w:rsidR="00C57C46" w:rsidRPr="00022289" w:rsidRDefault="00C57C46" w:rsidP="00BF61D5">
      <w:pPr>
        <w:spacing w:line="360" w:lineRule="auto"/>
        <w:jc w:val="center"/>
        <w:rPr>
          <w:caps/>
          <w:sz w:val="22"/>
          <w:szCs w:val="22"/>
        </w:rPr>
      </w:pPr>
    </w:p>
    <w:p w14:paraId="5A24038D" w14:textId="2947E6F3" w:rsidR="00C57C46" w:rsidRPr="00022289" w:rsidRDefault="00EE7728" w:rsidP="00EE7728">
      <w:pPr>
        <w:adjustRightInd w:val="0"/>
        <w:snapToGrid w:val="0"/>
        <w:spacing w:line="360" w:lineRule="auto"/>
        <w:ind w:firstLine="708"/>
        <w:jc w:val="both"/>
        <w:rPr>
          <w:sz w:val="22"/>
          <w:szCs w:val="22"/>
        </w:rPr>
      </w:pPr>
      <w:r w:rsidRPr="00022289">
        <w:rPr>
          <w:sz w:val="22"/>
          <w:szCs w:val="22"/>
        </w:rPr>
        <w:t xml:space="preserve">Kancelaria </w:t>
      </w:r>
      <w:r w:rsidR="00741EAB" w:rsidRPr="00022289">
        <w:rPr>
          <w:sz w:val="22"/>
          <w:szCs w:val="22"/>
        </w:rPr>
        <w:t>Sejmu, zwana dalej „z</w:t>
      </w:r>
      <w:r w:rsidRPr="00022289">
        <w:rPr>
          <w:sz w:val="22"/>
          <w:szCs w:val="22"/>
        </w:rPr>
        <w:t>amawiającym”, ul. Wiejska 4/6/8 w Warszawie zaprasza do z</w:t>
      </w:r>
      <w:r w:rsidR="00A769A6" w:rsidRPr="00022289">
        <w:rPr>
          <w:sz w:val="22"/>
          <w:szCs w:val="22"/>
        </w:rPr>
        <w:t xml:space="preserve">łożenia oferty w postępowaniu o </w:t>
      </w:r>
      <w:r w:rsidRPr="00022289">
        <w:rPr>
          <w:sz w:val="22"/>
          <w:szCs w:val="22"/>
        </w:rPr>
        <w:t xml:space="preserve">udzielenie zamówienia publicznego </w:t>
      </w:r>
      <w:r w:rsidR="007625A2" w:rsidRPr="00022289">
        <w:rPr>
          <w:sz w:val="22"/>
          <w:szCs w:val="22"/>
        </w:rPr>
        <w:t xml:space="preserve">pn. </w:t>
      </w:r>
      <w:r w:rsidR="006B060B" w:rsidRPr="005F0008">
        <w:rPr>
          <w:b/>
          <w:sz w:val="22"/>
          <w:szCs w:val="22"/>
        </w:rPr>
        <w:t>„</w:t>
      </w:r>
      <w:r w:rsidR="00C003DA">
        <w:rPr>
          <w:b/>
          <w:sz w:val="22"/>
          <w:szCs w:val="22"/>
        </w:rPr>
        <w:t>Remont pomieszczeń sanitarnych w budynkach Kancelarii Sejmu”</w:t>
      </w:r>
      <w:r w:rsidR="009159DC" w:rsidRPr="00022289">
        <w:rPr>
          <w:bCs/>
          <w:sz w:val="22"/>
          <w:szCs w:val="22"/>
        </w:rPr>
        <w:t>,</w:t>
      </w:r>
      <w:r w:rsidR="00C64EEA" w:rsidRPr="00022289">
        <w:rPr>
          <w:sz w:val="22"/>
          <w:szCs w:val="22"/>
          <w:u w:color="000000"/>
        </w:rPr>
        <w:t xml:space="preserve"> </w:t>
      </w:r>
      <w:r w:rsidRPr="00022289">
        <w:rPr>
          <w:sz w:val="22"/>
          <w:szCs w:val="22"/>
        </w:rPr>
        <w:t>prowadzonym w</w:t>
      </w:r>
      <w:r w:rsidR="00E36877" w:rsidRPr="00022289">
        <w:rPr>
          <w:sz w:val="22"/>
          <w:szCs w:val="22"/>
        </w:rPr>
        <w:t xml:space="preserve"> </w:t>
      </w:r>
      <w:r w:rsidRPr="00022289">
        <w:rPr>
          <w:sz w:val="22"/>
          <w:szCs w:val="22"/>
        </w:rPr>
        <w:t xml:space="preserve">trybie podstawowym bez </w:t>
      </w:r>
      <w:r w:rsidR="009B101C" w:rsidRPr="00022289">
        <w:rPr>
          <w:sz w:val="22"/>
          <w:szCs w:val="22"/>
        </w:rPr>
        <w:t xml:space="preserve">przeprowadzenia </w:t>
      </w:r>
      <w:r w:rsidRPr="00022289">
        <w:rPr>
          <w:sz w:val="22"/>
          <w:szCs w:val="22"/>
        </w:rPr>
        <w:t>negocjacji, zgodnie z</w:t>
      </w:r>
      <w:r w:rsidR="00F71870" w:rsidRPr="00022289">
        <w:rPr>
          <w:sz w:val="22"/>
          <w:szCs w:val="22"/>
        </w:rPr>
        <w:t xml:space="preserve"> </w:t>
      </w:r>
      <w:r w:rsidRPr="00022289">
        <w:rPr>
          <w:sz w:val="22"/>
          <w:szCs w:val="22"/>
        </w:rPr>
        <w:t>art.</w:t>
      </w:r>
      <w:r w:rsidR="00F71870" w:rsidRPr="00022289">
        <w:rPr>
          <w:sz w:val="22"/>
          <w:szCs w:val="22"/>
        </w:rPr>
        <w:t xml:space="preserve"> </w:t>
      </w:r>
      <w:r w:rsidRPr="00022289">
        <w:rPr>
          <w:sz w:val="22"/>
          <w:szCs w:val="22"/>
        </w:rPr>
        <w:t>275</w:t>
      </w:r>
      <w:r w:rsidR="00665330" w:rsidRPr="00022289">
        <w:rPr>
          <w:sz w:val="22"/>
          <w:szCs w:val="22"/>
        </w:rPr>
        <w:t xml:space="preserve"> </w:t>
      </w:r>
      <w:r w:rsidR="00261498" w:rsidRPr="00022289">
        <w:rPr>
          <w:sz w:val="22"/>
          <w:szCs w:val="22"/>
        </w:rPr>
        <w:t xml:space="preserve">pkt </w:t>
      </w:r>
      <w:r w:rsidR="00665330" w:rsidRPr="00022289">
        <w:rPr>
          <w:sz w:val="22"/>
          <w:szCs w:val="22"/>
        </w:rPr>
        <w:t>1</w:t>
      </w:r>
      <w:r w:rsidRPr="00022289">
        <w:rPr>
          <w:sz w:val="22"/>
          <w:szCs w:val="22"/>
        </w:rPr>
        <w:t xml:space="preserve"> ustawy z dnia 11 września 2019</w:t>
      </w:r>
      <w:r w:rsidR="0087212A" w:rsidRPr="00022289">
        <w:rPr>
          <w:sz w:val="22"/>
          <w:szCs w:val="22"/>
        </w:rPr>
        <w:t xml:space="preserve"> </w:t>
      </w:r>
      <w:r w:rsidRPr="00022289">
        <w:rPr>
          <w:sz w:val="22"/>
          <w:szCs w:val="22"/>
        </w:rPr>
        <w:t>r. - Prawo zam</w:t>
      </w:r>
      <w:r w:rsidR="00F70182" w:rsidRPr="00022289">
        <w:rPr>
          <w:sz w:val="22"/>
          <w:szCs w:val="22"/>
        </w:rPr>
        <w:t>ówień publicznych (Dz. U. z</w:t>
      </w:r>
      <w:r w:rsidR="0087212A" w:rsidRPr="00022289">
        <w:rPr>
          <w:sz w:val="22"/>
          <w:szCs w:val="22"/>
        </w:rPr>
        <w:t xml:space="preserve"> </w:t>
      </w:r>
      <w:r w:rsidR="00F70182" w:rsidRPr="00022289">
        <w:rPr>
          <w:sz w:val="22"/>
          <w:szCs w:val="22"/>
        </w:rPr>
        <w:t>202</w:t>
      </w:r>
      <w:r w:rsidR="00C003DA">
        <w:rPr>
          <w:sz w:val="22"/>
          <w:szCs w:val="22"/>
        </w:rPr>
        <w:t>4</w:t>
      </w:r>
      <w:r w:rsidR="00F70182" w:rsidRPr="00022289">
        <w:rPr>
          <w:sz w:val="22"/>
          <w:szCs w:val="22"/>
        </w:rPr>
        <w:t xml:space="preserve"> r. poz. </w:t>
      </w:r>
      <w:r w:rsidR="00C003DA">
        <w:rPr>
          <w:sz w:val="22"/>
          <w:szCs w:val="22"/>
        </w:rPr>
        <w:t>1320</w:t>
      </w:r>
      <w:r w:rsidR="00BA00B8" w:rsidRPr="00022289">
        <w:rPr>
          <w:sz w:val="22"/>
          <w:szCs w:val="22"/>
        </w:rPr>
        <w:t>)</w:t>
      </w:r>
      <w:r w:rsidR="00B03572" w:rsidRPr="00022289">
        <w:rPr>
          <w:sz w:val="22"/>
          <w:szCs w:val="22"/>
        </w:rPr>
        <w:t>,</w:t>
      </w:r>
      <w:r w:rsidRPr="00022289">
        <w:rPr>
          <w:sz w:val="22"/>
          <w:szCs w:val="22"/>
        </w:rPr>
        <w:t xml:space="preserve"> </w:t>
      </w:r>
      <w:r w:rsidR="00E3260B" w:rsidRPr="00022289">
        <w:rPr>
          <w:sz w:val="22"/>
          <w:szCs w:val="22"/>
        </w:rPr>
        <w:t>zwan</w:t>
      </w:r>
      <w:r w:rsidR="00A47157" w:rsidRPr="00022289">
        <w:rPr>
          <w:sz w:val="22"/>
          <w:szCs w:val="22"/>
        </w:rPr>
        <w:t>ej</w:t>
      </w:r>
      <w:r w:rsidR="00E3260B" w:rsidRPr="00022289">
        <w:rPr>
          <w:sz w:val="22"/>
          <w:szCs w:val="22"/>
        </w:rPr>
        <w:t xml:space="preserve"> dalej </w:t>
      </w:r>
      <w:r w:rsidR="00B03572" w:rsidRPr="00022289">
        <w:rPr>
          <w:sz w:val="22"/>
          <w:szCs w:val="22"/>
        </w:rPr>
        <w:t>„</w:t>
      </w:r>
      <w:r w:rsidR="00E3260B" w:rsidRPr="00022289">
        <w:rPr>
          <w:sz w:val="22"/>
          <w:szCs w:val="22"/>
        </w:rPr>
        <w:t xml:space="preserve">ustawą </w:t>
      </w:r>
      <w:r w:rsidRPr="00022289">
        <w:rPr>
          <w:sz w:val="22"/>
          <w:szCs w:val="22"/>
        </w:rPr>
        <w:t>Pzp</w:t>
      </w:r>
      <w:r w:rsidR="00B03572" w:rsidRPr="00022289">
        <w:rPr>
          <w:sz w:val="22"/>
          <w:szCs w:val="22"/>
        </w:rPr>
        <w:t>”</w:t>
      </w:r>
      <w:r w:rsidR="00E3260B" w:rsidRPr="00022289">
        <w:rPr>
          <w:sz w:val="22"/>
          <w:szCs w:val="22"/>
        </w:rPr>
        <w:t xml:space="preserve"> lub </w:t>
      </w:r>
      <w:r w:rsidR="00B03572" w:rsidRPr="00022289">
        <w:rPr>
          <w:sz w:val="22"/>
          <w:szCs w:val="22"/>
        </w:rPr>
        <w:t>„</w:t>
      </w:r>
      <w:r w:rsidR="00E3260B" w:rsidRPr="00022289">
        <w:rPr>
          <w:sz w:val="22"/>
          <w:szCs w:val="22"/>
        </w:rPr>
        <w:t>Pzp</w:t>
      </w:r>
      <w:r w:rsidR="00B03572" w:rsidRPr="00022289">
        <w:rPr>
          <w:sz w:val="22"/>
          <w:szCs w:val="22"/>
        </w:rPr>
        <w:t>”</w:t>
      </w:r>
      <w:r w:rsidR="00FA1BE3" w:rsidRPr="00022289">
        <w:rPr>
          <w:sz w:val="22"/>
          <w:szCs w:val="22"/>
        </w:rPr>
        <w:t>.</w:t>
      </w:r>
      <w:r w:rsidRPr="00022289">
        <w:rPr>
          <w:sz w:val="22"/>
          <w:szCs w:val="22"/>
        </w:rPr>
        <w:t xml:space="preserve"> </w:t>
      </w:r>
    </w:p>
    <w:p w14:paraId="32A9155C" w14:textId="77777777" w:rsidR="00215391" w:rsidRPr="00022289" w:rsidRDefault="00215391" w:rsidP="00EE7728">
      <w:pPr>
        <w:adjustRightInd w:val="0"/>
        <w:snapToGrid w:val="0"/>
        <w:spacing w:line="360" w:lineRule="auto"/>
        <w:ind w:firstLine="708"/>
        <w:jc w:val="both"/>
        <w:rPr>
          <w:sz w:val="22"/>
          <w:szCs w:val="22"/>
        </w:rPr>
      </w:pPr>
    </w:p>
    <w:p w14:paraId="1BA53BCC" w14:textId="77777777" w:rsidR="00215391" w:rsidRPr="00022289" w:rsidRDefault="00215391" w:rsidP="00EE7728">
      <w:pPr>
        <w:adjustRightInd w:val="0"/>
        <w:snapToGrid w:val="0"/>
        <w:spacing w:line="360" w:lineRule="auto"/>
        <w:ind w:firstLine="708"/>
        <w:jc w:val="both"/>
        <w:rPr>
          <w:sz w:val="22"/>
          <w:szCs w:val="22"/>
        </w:rPr>
      </w:pPr>
    </w:p>
    <w:p w14:paraId="2CF3BEA1" w14:textId="77777777" w:rsidR="006679DE" w:rsidRPr="00022289" w:rsidRDefault="006679DE" w:rsidP="006679DE">
      <w:pPr>
        <w:suppressAutoHyphens/>
        <w:adjustRightInd w:val="0"/>
        <w:snapToGrid w:val="0"/>
        <w:spacing w:line="360" w:lineRule="auto"/>
        <w:jc w:val="both"/>
        <w:rPr>
          <w:sz w:val="22"/>
          <w:szCs w:val="22"/>
        </w:rPr>
      </w:pPr>
      <w:r w:rsidRPr="00022289">
        <w:rPr>
          <w:sz w:val="22"/>
          <w:szCs w:val="22"/>
        </w:rPr>
        <w:t>Niniejsza specyfikacja warunków zamówienia, zwana dalej „SWZ”, składa się z następujących rozdziałów i załączników:</w:t>
      </w:r>
    </w:p>
    <w:p w14:paraId="1DE4DED6" w14:textId="77777777" w:rsidR="006679DE" w:rsidRPr="00022289" w:rsidRDefault="006679DE" w:rsidP="006679DE">
      <w:pPr>
        <w:widowControl w:val="0"/>
        <w:tabs>
          <w:tab w:val="left" w:pos="1560"/>
        </w:tabs>
        <w:suppressAutoHyphens/>
        <w:adjustRightInd w:val="0"/>
        <w:snapToGrid w:val="0"/>
        <w:spacing w:line="360" w:lineRule="auto"/>
        <w:jc w:val="both"/>
        <w:rPr>
          <w:sz w:val="22"/>
          <w:szCs w:val="22"/>
        </w:rPr>
      </w:pPr>
      <w:r w:rsidRPr="00022289">
        <w:rPr>
          <w:sz w:val="22"/>
          <w:szCs w:val="22"/>
        </w:rPr>
        <w:t xml:space="preserve">Rozdział I </w:t>
      </w:r>
      <w:r w:rsidRPr="00022289">
        <w:rPr>
          <w:sz w:val="22"/>
          <w:szCs w:val="22"/>
        </w:rPr>
        <w:tab/>
        <w:t xml:space="preserve">Instrukcja dla </w:t>
      </w:r>
      <w:r w:rsidR="001762C5" w:rsidRPr="00022289">
        <w:rPr>
          <w:sz w:val="22"/>
          <w:szCs w:val="22"/>
        </w:rPr>
        <w:t>w</w:t>
      </w:r>
      <w:r w:rsidRPr="00022289">
        <w:rPr>
          <w:sz w:val="22"/>
          <w:szCs w:val="22"/>
        </w:rPr>
        <w:t>ykonawców;</w:t>
      </w:r>
    </w:p>
    <w:p w14:paraId="704581FE" w14:textId="77777777" w:rsidR="006679DE" w:rsidRPr="00022289" w:rsidRDefault="006679DE" w:rsidP="006679DE">
      <w:pPr>
        <w:widowControl w:val="0"/>
        <w:tabs>
          <w:tab w:val="left" w:pos="1560"/>
        </w:tabs>
        <w:suppressAutoHyphens/>
        <w:adjustRightInd w:val="0"/>
        <w:snapToGrid w:val="0"/>
        <w:spacing w:line="360" w:lineRule="auto"/>
        <w:jc w:val="both"/>
        <w:rPr>
          <w:sz w:val="22"/>
          <w:szCs w:val="22"/>
        </w:rPr>
      </w:pPr>
      <w:r w:rsidRPr="00022289">
        <w:rPr>
          <w:sz w:val="22"/>
          <w:szCs w:val="22"/>
        </w:rPr>
        <w:t xml:space="preserve">Rozdział II </w:t>
      </w:r>
      <w:r w:rsidRPr="00022289">
        <w:rPr>
          <w:sz w:val="22"/>
          <w:szCs w:val="22"/>
        </w:rPr>
        <w:tab/>
        <w:t>Opis przedmiotu zamówienia;</w:t>
      </w:r>
    </w:p>
    <w:p w14:paraId="3598EDB4" w14:textId="77777777" w:rsidR="006679DE" w:rsidRPr="00022289" w:rsidRDefault="006679DE" w:rsidP="006679DE">
      <w:pPr>
        <w:widowControl w:val="0"/>
        <w:tabs>
          <w:tab w:val="left" w:pos="1560"/>
        </w:tabs>
        <w:suppressAutoHyphens/>
        <w:adjustRightInd w:val="0"/>
        <w:snapToGrid w:val="0"/>
        <w:spacing w:line="360" w:lineRule="auto"/>
        <w:jc w:val="both"/>
        <w:rPr>
          <w:rFonts w:eastAsia="SimSun"/>
          <w:sz w:val="22"/>
          <w:szCs w:val="22"/>
        </w:rPr>
      </w:pPr>
      <w:r w:rsidRPr="00022289">
        <w:rPr>
          <w:sz w:val="22"/>
          <w:szCs w:val="22"/>
        </w:rPr>
        <w:t xml:space="preserve">Rozdział III </w:t>
      </w:r>
      <w:r w:rsidRPr="00022289">
        <w:rPr>
          <w:sz w:val="22"/>
          <w:szCs w:val="22"/>
        </w:rPr>
        <w:tab/>
        <w:t>Formularz oferty wraz z załącznikami;</w:t>
      </w:r>
    </w:p>
    <w:p w14:paraId="46E3D2C1" w14:textId="77777777" w:rsidR="006679DE" w:rsidRPr="00022289" w:rsidRDefault="00665330" w:rsidP="006679DE">
      <w:pPr>
        <w:widowControl w:val="0"/>
        <w:tabs>
          <w:tab w:val="left" w:pos="1560"/>
        </w:tabs>
        <w:suppressAutoHyphens/>
        <w:adjustRightInd w:val="0"/>
        <w:snapToGrid w:val="0"/>
        <w:spacing w:line="360" w:lineRule="auto"/>
        <w:jc w:val="both"/>
        <w:rPr>
          <w:sz w:val="22"/>
          <w:szCs w:val="22"/>
        </w:rPr>
      </w:pPr>
      <w:r w:rsidRPr="00022289">
        <w:rPr>
          <w:sz w:val="22"/>
          <w:szCs w:val="22"/>
        </w:rPr>
        <w:t xml:space="preserve">Rozdział IV </w:t>
      </w:r>
      <w:r w:rsidRPr="00022289">
        <w:rPr>
          <w:sz w:val="22"/>
          <w:szCs w:val="22"/>
        </w:rPr>
        <w:tab/>
        <w:t>Projektowane Postanowienia Umowy (P</w:t>
      </w:r>
      <w:r w:rsidR="006679DE" w:rsidRPr="00022289">
        <w:rPr>
          <w:sz w:val="22"/>
          <w:szCs w:val="22"/>
        </w:rPr>
        <w:t>PU).</w:t>
      </w:r>
    </w:p>
    <w:p w14:paraId="2D191114" w14:textId="77777777" w:rsidR="00EE7728" w:rsidRPr="00022289" w:rsidRDefault="00EE7728" w:rsidP="00EE7728">
      <w:pPr>
        <w:adjustRightInd w:val="0"/>
        <w:snapToGrid w:val="0"/>
        <w:spacing w:line="360" w:lineRule="auto"/>
        <w:jc w:val="both"/>
        <w:rPr>
          <w:sz w:val="22"/>
          <w:szCs w:val="22"/>
        </w:rPr>
      </w:pPr>
    </w:p>
    <w:p w14:paraId="35B0F360" w14:textId="0881A90D" w:rsidR="00EE7728" w:rsidRPr="00022289" w:rsidRDefault="00EE7728" w:rsidP="00EE7728">
      <w:pPr>
        <w:adjustRightInd w:val="0"/>
        <w:snapToGrid w:val="0"/>
        <w:spacing w:line="360" w:lineRule="auto"/>
        <w:jc w:val="both"/>
        <w:rPr>
          <w:sz w:val="22"/>
          <w:szCs w:val="22"/>
        </w:rPr>
      </w:pPr>
    </w:p>
    <w:p w14:paraId="60756BCF" w14:textId="77777777" w:rsidR="00EE7728" w:rsidRPr="00022289" w:rsidRDefault="00EE7728" w:rsidP="00EE7728">
      <w:pPr>
        <w:adjustRightInd w:val="0"/>
        <w:snapToGrid w:val="0"/>
        <w:spacing w:line="360" w:lineRule="auto"/>
        <w:jc w:val="both"/>
        <w:rPr>
          <w:sz w:val="22"/>
          <w:szCs w:val="22"/>
        </w:rPr>
      </w:pPr>
    </w:p>
    <w:p w14:paraId="13B5DE69" w14:textId="77777777" w:rsidR="00EE7728" w:rsidRPr="00022289" w:rsidRDefault="00EE7728" w:rsidP="00EE7728">
      <w:pPr>
        <w:adjustRightInd w:val="0"/>
        <w:snapToGrid w:val="0"/>
        <w:spacing w:line="360" w:lineRule="auto"/>
        <w:jc w:val="both"/>
        <w:rPr>
          <w:sz w:val="22"/>
          <w:szCs w:val="22"/>
        </w:rPr>
      </w:pPr>
    </w:p>
    <w:p w14:paraId="3CD5EA45" w14:textId="77777777" w:rsidR="00D10F5D" w:rsidRPr="00022289" w:rsidRDefault="00D10F5D" w:rsidP="00EE7728">
      <w:pPr>
        <w:adjustRightInd w:val="0"/>
        <w:snapToGrid w:val="0"/>
        <w:spacing w:line="360" w:lineRule="auto"/>
        <w:jc w:val="center"/>
        <w:rPr>
          <w:rStyle w:val="Znakiprzypiswdolnych"/>
          <w:sz w:val="22"/>
          <w:szCs w:val="22"/>
        </w:rPr>
      </w:pPr>
    </w:p>
    <w:p w14:paraId="758923D8" w14:textId="77777777" w:rsidR="00EE7728" w:rsidRPr="00022289" w:rsidRDefault="00EE7728" w:rsidP="00A6236C">
      <w:pPr>
        <w:adjustRightInd w:val="0"/>
        <w:snapToGrid w:val="0"/>
        <w:spacing w:line="360" w:lineRule="auto"/>
        <w:ind w:left="4260" w:firstLine="284"/>
        <w:jc w:val="center"/>
        <w:rPr>
          <w:rStyle w:val="Znakiprzypiswdolnych"/>
          <w:sz w:val="22"/>
          <w:szCs w:val="22"/>
        </w:rPr>
      </w:pPr>
      <w:r w:rsidRPr="00022289">
        <w:rPr>
          <w:rStyle w:val="Znakiprzypiswdolnych"/>
          <w:sz w:val="22"/>
          <w:szCs w:val="22"/>
        </w:rPr>
        <w:t>………………………………………</w:t>
      </w:r>
    </w:p>
    <w:p w14:paraId="2930F9F3" w14:textId="77777777" w:rsidR="00EE7728" w:rsidRPr="00022289" w:rsidRDefault="00EE7728" w:rsidP="00A6236C">
      <w:pPr>
        <w:adjustRightInd w:val="0"/>
        <w:snapToGrid w:val="0"/>
        <w:spacing w:line="360" w:lineRule="auto"/>
        <w:ind w:left="4260" w:firstLine="284"/>
        <w:jc w:val="center"/>
        <w:rPr>
          <w:sz w:val="22"/>
          <w:szCs w:val="22"/>
        </w:rPr>
      </w:pPr>
      <w:r w:rsidRPr="00022289">
        <w:rPr>
          <w:rStyle w:val="Znakiprzypiswdolnych"/>
          <w:sz w:val="22"/>
          <w:szCs w:val="22"/>
        </w:rPr>
        <w:t>data i podpis</w:t>
      </w:r>
    </w:p>
    <w:p w14:paraId="56F1A915" w14:textId="77777777" w:rsidR="00770C7D" w:rsidRPr="00022289" w:rsidRDefault="00EE7728" w:rsidP="00770C7D">
      <w:pPr>
        <w:suppressAutoHyphens/>
        <w:adjustRightInd w:val="0"/>
        <w:snapToGrid w:val="0"/>
        <w:spacing w:line="276" w:lineRule="auto"/>
        <w:jc w:val="center"/>
        <w:rPr>
          <w:b/>
          <w:bCs/>
          <w:sz w:val="22"/>
          <w:szCs w:val="22"/>
        </w:rPr>
      </w:pPr>
      <w:r w:rsidRPr="00022289">
        <w:rPr>
          <w:caps/>
          <w:sz w:val="22"/>
          <w:szCs w:val="22"/>
        </w:rPr>
        <w:br w:type="page"/>
      </w:r>
      <w:r w:rsidR="007625A2" w:rsidRPr="00022289">
        <w:rPr>
          <w:b/>
          <w:bCs/>
          <w:sz w:val="22"/>
          <w:szCs w:val="22"/>
        </w:rPr>
        <w:lastRenderedPageBreak/>
        <w:t>Rozdział I</w:t>
      </w:r>
      <w:r w:rsidR="006F3517" w:rsidRPr="00022289">
        <w:rPr>
          <w:b/>
          <w:bCs/>
          <w:sz w:val="22"/>
          <w:szCs w:val="22"/>
        </w:rPr>
        <w:t xml:space="preserve"> </w:t>
      </w:r>
    </w:p>
    <w:p w14:paraId="0FF06140" w14:textId="77777777" w:rsidR="007625A2" w:rsidRPr="00022289" w:rsidRDefault="007625A2" w:rsidP="00770C7D">
      <w:pPr>
        <w:suppressAutoHyphens/>
        <w:adjustRightInd w:val="0"/>
        <w:snapToGrid w:val="0"/>
        <w:spacing w:line="276" w:lineRule="auto"/>
        <w:jc w:val="center"/>
        <w:rPr>
          <w:b/>
          <w:bCs/>
          <w:sz w:val="22"/>
          <w:szCs w:val="22"/>
        </w:rPr>
      </w:pPr>
      <w:r w:rsidRPr="00022289">
        <w:rPr>
          <w:b/>
          <w:bCs/>
          <w:sz w:val="22"/>
          <w:szCs w:val="22"/>
        </w:rPr>
        <w:t xml:space="preserve">Instrukcja dla </w:t>
      </w:r>
      <w:r w:rsidR="001762C5" w:rsidRPr="00022289">
        <w:rPr>
          <w:b/>
          <w:bCs/>
          <w:sz w:val="22"/>
          <w:szCs w:val="22"/>
        </w:rPr>
        <w:t>w</w:t>
      </w:r>
      <w:r w:rsidRPr="00022289">
        <w:rPr>
          <w:b/>
          <w:bCs/>
          <w:sz w:val="22"/>
          <w:szCs w:val="22"/>
        </w:rPr>
        <w:t>ykonawców</w:t>
      </w:r>
    </w:p>
    <w:p w14:paraId="13CF86D4" w14:textId="77777777" w:rsidR="00770C7D" w:rsidRPr="00022289" w:rsidRDefault="00770C7D" w:rsidP="00770C7D">
      <w:pPr>
        <w:suppressAutoHyphens/>
        <w:adjustRightInd w:val="0"/>
        <w:snapToGrid w:val="0"/>
        <w:spacing w:line="276" w:lineRule="auto"/>
        <w:jc w:val="center"/>
        <w:rPr>
          <w:b/>
          <w:bCs/>
          <w:sz w:val="22"/>
          <w:szCs w:val="22"/>
        </w:rPr>
      </w:pPr>
    </w:p>
    <w:p w14:paraId="1B743DCC" w14:textId="77777777" w:rsidR="00181C14" w:rsidRPr="00022289" w:rsidRDefault="007625A2" w:rsidP="00075304">
      <w:pPr>
        <w:numPr>
          <w:ilvl w:val="0"/>
          <w:numId w:val="26"/>
        </w:numPr>
        <w:tabs>
          <w:tab w:val="left" w:pos="0"/>
        </w:tabs>
        <w:spacing w:line="360" w:lineRule="auto"/>
        <w:ind w:left="0" w:firstLine="0"/>
        <w:rPr>
          <w:b/>
          <w:caps/>
          <w:sz w:val="22"/>
          <w:szCs w:val="22"/>
        </w:rPr>
      </w:pPr>
      <w:r w:rsidRPr="00022289">
        <w:rPr>
          <w:b/>
          <w:bCs/>
          <w:kern w:val="32"/>
          <w:sz w:val="22"/>
          <w:szCs w:val="22"/>
        </w:rPr>
        <w:t xml:space="preserve">Nazwa oraz adres </w:t>
      </w:r>
      <w:r w:rsidR="001762C5" w:rsidRPr="00022289">
        <w:rPr>
          <w:b/>
          <w:bCs/>
          <w:kern w:val="32"/>
          <w:sz w:val="22"/>
          <w:szCs w:val="22"/>
        </w:rPr>
        <w:t>z</w:t>
      </w:r>
      <w:r w:rsidRPr="00022289">
        <w:rPr>
          <w:b/>
          <w:bCs/>
          <w:kern w:val="32"/>
          <w:sz w:val="22"/>
          <w:szCs w:val="22"/>
        </w:rPr>
        <w:t>amawiającego</w:t>
      </w:r>
      <w:r w:rsidR="00E007E9" w:rsidRPr="00022289">
        <w:rPr>
          <w:b/>
          <w:bCs/>
          <w:kern w:val="32"/>
          <w:sz w:val="22"/>
          <w:szCs w:val="22"/>
        </w:rPr>
        <w:t>, adres strony internetowej</w:t>
      </w:r>
    </w:p>
    <w:p w14:paraId="55737939" w14:textId="77777777" w:rsidR="007625A2" w:rsidRPr="00022289" w:rsidRDefault="00EA6B4F" w:rsidP="00075304">
      <w:pPr>
        <w:numPr>
          <w:ilvl w:val="0"/>
          <w:numId w:val="29"/>
        </w:numPr>
        <w:spacing w:line="360" w:lineRule="auto"/>
        <w:ind w:left="284" w:hanging="284"/>
        <w:jc w:val="both"/>
        <w:rPr>
          <w:sz w:val="22"/>
          <w:szCs w:val="22"/>
        </w:rPr>
      </w:pPr>
      <w:r w:rsidRPr="00022289">
        <w:rPr>
          <w:sz w:val="22"/>
          <w:szCs w:val="22"/>
        </w:rPr>
        <w:t xml:space="preserve">Zamawiający: </w:t>
      </w:r>
      <w:r w:rsidR="007625A2" w:rsidRPr="00022289">
        <w:rPr>
          <w:sz w:val="22"/>
          <w:szCs w:val="22"/>
        </w:rPr>
        <w:t xml:space="preserve">Kancelaria </w:t>
      </w:r>
      <w:r w:rsidR="00741EAB" w:rsidRPr="00022289">
        <w:rPr>
          <w:sz w:val="22"/>
          <w:szCs w:val="22"/>
        </w:rPr>
        <w:t>Sejmu, zwana dalej „z</w:t>
      </w:r>
      <w:r w:rsidR="007625A2" w:rsidRPr="00022289">
        <w:rPr>
          <w:sz w:val="22"/>
          <w:szCs w:val="22"/>
        </w:rPr>
        <w:t>am</w:t>
      </w:r>
      <w:r w:rsidRPr="00022289">
        <w:rPr>
          <w:sz w:val="22"/>
          <w:szCs w:val="22"/>
        </w:rPr>
        <w:t>awiającym”, ul. Wiejska 4/6/8 w </w:t>
      </w:r>
      <w:r w:rsidR="007625A2" w:rsidRPr="00022289">
        <w:rPr>
          <w:sz w:val="22"/>
          <w:szCs w:val="22"/>
        </w:rPr>
        <w:t>Warszawie.</w:t>
      </w:r>
      <w:r w:rsidR="00E007E9" w:rsidRPr="00022289">
        <w:rPr>
          <w:sz w:val="22"/>
          <w:szCs w:val="22"/>
        </w:rPr>
        <w:t xml:space="preserve"> Adres poc</w:t>
      </w:r>
      <w:r w:rsidR="00741EAB" w:rsidRPr="00022289">
        <w:rPr>
          <w:sz w:val="22"/>
          <w:szCs w:val="22"/>
        </w:rPr>
        <w:t>zty elektronicznej: biuro-zam@sejm.gov.pl</w:t>
      </w:r>
      <w:r w:rsidR="003D68A6" w:rsidRPr="00022289">
        <w:rPr>
          <w:sz w:val="22"/>
          <w:szCs w:val="22"/>
        </w:rPr>
        <w:t>;</w:t>
      </w:r>
    </w:p>
    <w:p w14:paraId="5738F29D" w14:textId="77777777" w:rsidR="00A712D6" w:rsidRPr="00022289" w:rsidRDefault="00A712D6" w:rsidP="00A712D6">
      <w:pPr>
        <w:spacing w:line="360" w:lineRule="auto"/>
        <w:ind w:left="284"/>
        <w:jc w:val="both"/>
        <w:rPr>
          <w:sz w:val="22"/>
          <w:szCs w:val="22"/>
        </w:rPr>
      </w:pPr>
      <w:r w:rsidRPr="00022289">
        <w:rPr>
          <w:sz w:val="22"/>
          <w:szCs w:val="22"/>
        </w:rPr>
        <w:t xml:space="preserve">Adres strony internetowej prowadzonego postępowania: </w:t>
      </w:r>
      <w:r w:rsidRPr="00022289">
        <w:rPr>
          <w:sz w:val="22"/>
          <w:szCs w:val="22"/>
          <w:u w:color="FF0000"/>
        </w:rPr>
        <w:t>https://ezamowienia.gov.pl</w:t>
      </w:r>
      <w:r w:rsidRPr="00022289">
        <w:rPr>
          <w:sz w:val="22"/>
          <w:szCs w:val="22"/>
        </w:rPr>
        <w:t>;</w:t>
      </w:r>
    </w:p>
    <w:p w14:paraId="3EC042DB" w14:textId="4897A4A4" w:rsidR="00A712D6" w:rsidRPr="00022289" w:rsidRDefault="00A712D6" w:rsidP="00A712D6">
      <w:pPr>
        <w:spacing w:line="360" w:lineRule="auto"/>
        <w:ind w:left="284"/>
        <w:jc w:val="both"/>
        <w:rPr>
          <w:sz w:val="22"/>
          <w:szCs w:val="22"/>
        </w:rPr>
      </w:pPr>
      <w:r w:rsidRPr="00022289">
        <w:rPr>
          <w:bCs/>
          <w:spacing w:val="-1"/>
          <w:sz w:val="22"/>
          <w:szCs w:val="22"/>
          <w:lang w:val="pl"/>
        </w:rPr>
        <w:t>A</w:t>
      </w:r>
      <w:r w:rsidRPr="00022289">
        <w:rPr>
          <w:bCs/>
          <w:sz w:val="22"/>
          <w:szCs w:val="22"/>
          <w:lang w:val="pl"/>
        </w:rPr>
        <w:t>dr</w:t>
      </w:r>
      <w:r w:rsidRPr="00022289">
        <w:rPr>
          <w:bCs/>
          <w:spacing w:val="2"/>
          <w:sz w:val="22"/>
          <w:szCs w:val="22"/>
          <w:lang w:val="pl"/>
        </w:rPr>
        <w:t>e</w:t>
      </w:r>
      <w:r w:rsidRPr="00022289">
        <w:rPr>
          <w:bCs/>
          <w:sz w:val="22"/>
          <w:szCs w:val="22"/>
          <w:lang w:val="pl"/>
        </w:rPr>
        <w:t>s st</w:t>
      </w:r>
      <w:r w:rsidRPr="00022289">
        <w:rPr>
          <w:bCs/>
          <w:spacing w:val="-1"/>
          <w:sz w:val="22"/>
          <w:szCs w:val="22"/>
          <w:lang w:val="pl"/>
        </w:rPr>
        <w:t>r</w:t>
      </w:r>
      <w:r w:rsidRPr="00022289">
        <w:rPr>
          <w:bCs/>
          <w:spacing w:val="1"/>
          <w:sz w:val="22"/>
          <w:szCs w:val="22"/>
          <w:lang w:val="pl"/>
        </w:rPr>
        <w:t>o</w:t>
      </w:r>
      <w:r w:rsidRPr="00022289">
        <w:rPr>
          <w:bCs/>
          <w:sz w:val="22"/>
          <w:szCs w:val="22"/>
          <w:lang w:val="pl"/>
        </w:rPr>
        <w:t>ny in</w:t>
      </w:r>
      <w:r w:rsidRPr="00022289">
        <w:rPr>
          <w:bCs/>
          <w:spacing w:val="1"/>
          <w:sz w:val="22"/>
          <w:szCs w:val="22"/>
          <w:lang w:val="pl"/>
        </w:rPr>
        <w:t>te</w:t>
      </w:r>
      <w:r w:rsidRPr="00022289">
        <w:rPr>
          <w:bCs/>
          <w:spacing w:val="-2"/>
          <w:sz w:val="22"/>
          <w:szCs w:val="22"/>
          <w:lang w:val="pl"/>
        </w:rPr>
        <w:t>r</w:t>
      </w:r>
      <w:r w:rsidRPr="00022289">
        <w:rPr>
          <w:bCs/>
          <w:sz w:val="22"/>
          <w:szCs w:val="22"/>
          <w:lang w:val="pl"/>
        </w:rPr>
        <w:t>n</w:t>
      </w:r>
      <w:r w:rsidRPr="00022289">
        <w:rPr>
          <w:bCs/>
          <w:spacing w:val="1"/>
          <w:sz w:val="22"/>
          <w:szCs w:val="22"/>
          <w:lang w:val="pl"/>
        </w:rPr>
        <w:t>eto</w:t>
      </w:r>
      <w:r w:rsidRPr="00022289">
        <w:rPr>
          <w:bCs/>
          <w:spacing w:val="-1"/>
          <w:sz w:val="22"/>
          <w:szCs w:val="22"/>
          <w:lang w:val="pl"/>
        </w:rPr>
        <w:t>we</w:t>
      </w:r>
      <w:r w:rsidRPr="00022289">
        <w:rPr>
          <w:bCs/>
          <w:sz w:val="22"/>
          <w:szCs w:val="22"/>
          <w:lang w:val="pl"/>
        </w:rPr>
        <w:t>j, na k</w:t>
      </w:r>
      <w:r w:rsidRPr="00022289">
        <w:rPr>
          <w:bCs/>
          <w:spacing w:val="1"/>
          <w:sz w:val="22"/>
          <w:szCs w:val="22"/>
          <w:lang w:val="pl"/>
        </w:rPr>
        <w:t>t</w:t>
      </w:r>
      <w:r w:rsidRPr="00022289">
        <w:rPr>
          <w:bCs/>
          <w:spacing w:val="-1"/>
          <w:sz w:val="22"/>
          <w:szCs w:val="22"/>
          <w:lang w:val="pl"/>
        </w:rPr>
        <w:t>ó</w:t>
      </w:r>
      <w:r w:rsidRPr="00022289">
        <w:rPr>
          <w:bCs/>
          <w:sz w:val="22"/>
          <w:szCs w:val="22"/>
          <w:lang w:val="pl"/>
        </w:rPr>
        <w:t>rej udos</w:t>
      </w:r>
      <w:r w:rsidRPr="00022289">
        <w:rPr>
          <w:bCs/>
          <w:spacing w:val="1"/>
          <w:sz w:val="22"/>
          <w:szCs w:val="22"/>
          <w:lang w:val="pl"/>
        </w:rPr>
        <w:t>tę</w:t>
      </w:r>
      <w:r w:rsidRPr="00022289">
        <w:rPr>
          <w:bCs/>
          <w:spacing w:val="-1"/>
          <w:sz w:val="22"/>
          <w:szCs w:val="22"/>
          <w:lang w:val="pl"/>
        </w:rPr>
        <w:t>p</w:t>
      </w:r>
      <w:r w:rsidRPr="00022289">
        <w:rPr>
          <w:bCs/>
          <w:sz w:val="22"/>
          <w:szCs w:val="22"/>
          <w:lang w:val="pl"/>
        </w:rPr>
        <w:t>niane b</w:t>
      </w:r>
      <w:r w:rsidRPr="00022289">
        <w:rPr>
          <w:bCs/>
          <w:spacing w:val="1"/>
          <w:sz w:val="22"/>
          <w:szCs w:val="22"/>
          <w:lang w:val="pl"/>
        </w:rPr>
        <w:t>ę</w:t>
      </w:r>
      <w:r w:rsidRPr="00022289">
        <w:rPr>
          <w:bCs/>
          <w:sz w:val="22"/>
          <w:szCs w:val="22"/>
          <w:lang w:val="pl"/>
        </w:rPr>
        <w:t>dą SWZ, z</w:t>
      </w:r>
      <w:r w:rsidRPr="00022289">
        <w:rPr>
          <w:bCs/>
          <w:spacing w:val="-2"/>
          <w:sz w:val="22"/>
          <w:szCs w:val="22"/>
          <w:lang w:val="pl"/>
        </w:rPr>
        <w:t>m</w:t>
      </w:r>
      <w:r w:rsidRPr="00022289">
        <w:rPr>
          <w:bCs/>
          <w:sz w:val="22"/>
          <w:szCs w:val="22"/>
          <w:lang w:val="pl"/>
        </w:rPr>
        <w:t>iany i</w:t>
      </w:r>
      <w:r w:rsidRPr="00022289">
        <w:rPr>
          <w:bCs/>
          <w:spacing w:val="-1"/>
          <w:sz w:val="22"/>
          <w:szCs w:val="22"/>
          <w:lang w:val="pl"/>
        </w:rPr>
        <w:t xml:space="preserve"> wy</w:t>
      </w:r>
      <w:r w:rsidRPr="00022289">
        <w:rPr>
          <w:bCs/>
          <w:sz w:val="22"/>
          <w:szCs w:val="22"/>
          <w:lang w:val="pl"/>
        </w:rPr>
        <w:t>jaśni</w:t>
      </w:r>
      <w:r w:rsidRPr="00022289">
        <w:rPr>
          <w:bCs/>
          <w:spacing w:val="1"/>
          <w:sz w:val="22"/>
          <w:szCs w:val="22"/>
          <w:lang w:val="pl"/>
        </w:rPr>
        <w:t>e</w:t>
      </w:r>
      <w:r w:rsidRPr="00022289">
        <w:rPr>
          <w:bCs/>
          <w:sz w:val="22"/>
          <w:szCs w:val="22"/>
          <w:lang w:val="pl"/>
        </w:rPr>
        <w:t>nia</w:t>
      </w:r>
      <w:r w:rsidRPr="00022289">
        <w:rPr>
          <w:bCs/>
          <w:spacing w:val="1"/>
          <w:sz w:val="22"/>
          <w:szCs w:val="22"/>
          <w:lang w:val="pl"/>
        </w:rPr>
        <w:t xml:space="preserve"> t</w:t>
      </w:r>
      <w:r w:rsidRPr="00022289">
        <w:rPr>
          <w:bCs/>
          <w:sz w:val="22"/>
          <w:szCs w:val="22"/>
          <w:lang w:val="pl"/>
        </w:rPr>
        <w:t>r</w:t>
      </w:r>
      <w:r w:rsidRPr="00022289">
        <w:rPr>
          <w:bCs/>
          <w:spacing w:val="3"/>
          <w:sz w:val="22"/>
          <w:szCs w:val="22"/>
          <w:lang w:val="pl"/>
        </w:rPr>
        <w:t>e</w:t>
      </w:r>
      <w:r w:rsidRPr="00022289">
        <w:rPr>
          <w:bCs/>
          <w:sz w:val="22"/>
          <w:szCs w:val="22"/>
          <w:lang w:val="pl"/>
        </w:rPr>
        <w:t>ści S</w:t>
      </w:r>
      <w:r w:rsidRPr="00022289">
        <w:rPr>
          <w:bCs/>
          <w:spacing w:val="-1"/>
          <w:sz w:val="22"/>
          <w:szCs w:val="22"/>
          <w:lang w:val="pl"/>
        </w:rPr>
        <w:t>W</w:t>
      </w:r>
      <w:r w:rsidRPr="00022289">
        <w:rPr>
          <w:bCs/>
          <w:sz w:val="22"/>
          <w:szCs w:val="22"/>
          <w:lang w:val="pl"/>
        </w:rPr>
        <w:t>Z</w:t>
      </w:r>
      <w:r w:rsidRPr="00022289">
        <w:rPr>
          <w:bCs/>
          <w:spacing w:val="1"/>
          <w:sz w:val="22"/>
          <w:szCs w:val="22"/>
          <w:lang w:val="pl"/>
        </w:rPr>
        <w:t xml:space="preserve"> o</w:t>
      </w:r>
      <w:r w:rsidRPr="00022289">
        <w:rPr>
          <w:bCs/>
          <w:sz w:val="22"/>
          <w:szCs w:val="22"/>
          <w:lang w:val="pl"/>
        </w:rPr>
        <w:t>raz inne d</w:t>
      </w:r>
      <w:r w:rsidRPr="00022289">
        <w:rPr>
          <w:bCs/>
          <w:spacing w:val="2"/>
          <w:sz w:val="22"/>
          <w:szCs w:val="22"/>
          <w:lang w:val="pl"/>
        </w:rPr>
        <w:t>o</w:t>
      </w:r>
      <w:r w:rsidRPr="00022289">
        <w:rPr>
          <w:bCs/>
          <w:spacing w:val="1"/>
          <w:sz w:val="22"/>
          <w:szCs w:val="22"/>
          <w:lang w:val="pl"/>
        </w:rPr>
        <w:t>k</w:t>
      </w:r>
      <w:r w:rsidRPr="00022289">
        <w:rPr>
          <w:bCs/>
          <w:sz w:val="22"/>
          <w:szCs w:val="22"/>
          <w:lang w:val="pl"/>
        </w:rPr>
        <w:t>u</w:t>
      </w:r>
      <w:r w:rsidRPr="00022289">
        <w:rPr>
          <w:bCs/>
          <w:spacing w:val="-1"/>
          <w:sz w:val="22"/>
          <w:szCs w:val="22"/>
          <w:lang w:val="pl"/>
        </w:rPr>
        <w:t>m</w:t>
      </w:r>
      <w:r w:rsidRPr="00022289">
        <w:rPr>
          <w:bCs/>
          <w:spacing w:val="2"/>
          <w:sz w:val="22"/>
          <w:szCs w:val="22"/>
          <w:lang w:val="pl"/>
        </w:rPr>
        <w:t>e</w:t>
      </w:r>
      <w:r w:rsidRPr="00022289">
        <w:rPr>
          <w:bCs/>
          <w:spacing w:val="-2"/>
          <w:sz w:val="22"/>
          <w:szCs w:val="22"/>
          <w:lang w:val="pl"/>
        </w:rPr>
        <w:t>n</w:t>
      </w:r>
      <w:r w:rsidRPr="00022289">
        <w:rPr>
          <w:bCs/>
          <w:spacing w:val="1"/>
          <w:sz w:val="22"/>
          <w:szCs w:val="22"/>
          <w:lang w:val="pl"/>
        </w:rPr>
        <w:t>t</w:t>
      </w:r>
      <w:r w:rsidRPr="00022289">
        <w:rPr>
          <w:bCs/>
          <w:sz w:val="22"/>
          <w:szCs w:val="22"/>
          <w:lang w:val="pl"/>
        </w:rPr>
        <w:t>y zam</w:t>
      </w:r>
      <w:r w:rsidRPr="00022289">
        <w:rPr>
          <w:bCs/>
          <w:spacing w:val="1"/>
          <w:sz w:val="22"/>
          <w:szCs w:val="22"/>
          <w:lang w:val="pl"/>
        </w:rPr>
        <w:t>ó</w:t>
      </w:r>
      <w:r w:rsidRPr="00022289">
        <w:rPr>
          <w:bCs/>
          <w:spacing w:val="-1"/>
          <w:sz w:val="22"/>
          <w:szCs w:val="22"/>
          <w:lang w:val="pl"/>
        </w:rPr>
        <w:t>w</w:t>
      </w:r>
      <w:r w:rsidRPr="00022289">
        <w:rPr>
          <w:bCs/>
          <w:sz w:val="22"/>
          <w:szCs w:val="22"/>
          <w:lang w:val="pl"/>
        </w:rPr>
        <w:t>i</w:t>
      </w:r>
      <w:r w:rsidRPr="00022289">
        <w:rPr>
          <w:bCs/>
          <w:spacing w:val="1"/>
          <w:sz w:val="22"/>
          <w:szCs w:val="22"/>
          <w:lang w:val="pl"/>
        </w:rPr>
        <w:t>e</w:t>
      </w:r>
      <w:r w:rsidRPr="00022289">
        <w:rPr>
          <w:bCs/>
          <w:sz w:val="22"/>
          <w:szCs w:val="22"/>
          <w:lang w:val="pl"/>
        </w:rPr>
        <w:t xml:space="preserve">nia bezpośrednio związane z </w:t>
      </w:r>
      <w:r w:rsidRPr="00022289">
        <w:rPr>
          <w:bCs/>
          <w:spacing w:val="-1"/>
          <w:sz w:val="22"/>
          <w:szCs w:val="22"/>
          <w:lang w:val="pl"/>
        </w:rPr>
        <w:t>p</w:t>
      </w:r>
      <w:r w:rsidRPr="00022289">
        <w:rPr>
          <w:bCs/>
          <w:spacing w:val="1"/>
          <w:sz w:val="22"/>
          <w:szCs w:val="22"/>
          <w:lang w:val="pl"/>
        </w:rPr>
        <w:t>o</w:t>
      </w:r>
      <w:r w:rsidRPr="00022289">
        <w:rPr>
          <w:bCs/>
          <w:sz w:val="22"/>
          <w:szCs w:val="22"/>
          <w:lang w:val="pl"/>
        </w:rPr>
        <w:t>s</w:t>
      </w:r>
      <w:r w:rsidRPr="00022289">
        <w:rPr>
          <w:bCs/>
          <w:spacing w:val="1"/>
          <w:sz w:val="22"/>
          <w:szCs w:val="22"/>
          <w:lang w:val="pl"/>
        </w:rPr>
        <w:t>tę</w:t>
      </w:r>
      <w:r w:rsidRPr="00022289">
        <w:rPr>
          <w:bCs/>
          <w:spacing w:val="-1"/>
          <w:sz w:val="22"/>
          <w:szCs w:val="22"/>
          <w:lang w:val="pl"/>
        </w:rPr>
        <w:t>p</w:t>
      </w:r>
      <w:r w:rsidRPr="00022289">
        <w:rPr>
          <w:bCs/>
          <w:spacing w:val="1"/>
          <w:sz w:val="22"/>
          <w:szCs w:val="22"/>
          <w:lang w:val="pl"/>
        </w:rPr>
        <w:t>o</w:t>
      </w:r>
      <w:r w:rsidRPr="00022289">
        <w:rPr>
          <w:bCs/>
          <w:spacing w:val="-3"/>
          <w:sz w:val="22"/>
          <w:szCs w:val="22"/>
          <w:lang w:val="pl"/>
        </w:rPr>
        <w:t>w</w:t>
      </w:r>
      <w:r w:rsidRPr="00022289">
        <w:rPr>
          <w:bCs/>
          <w:spacing w:val="-1"/>
          <w:sz w:val="22"/>
          <w:szCs w:val="22"/>
          <w:lang w:val="pl"/>
        </w:rPr>
        <w:t>a</w:t>
      </w:r>
      <w:r w:rsidRPr="00022289">
        <w:rPr>
          <w:bCs/>
          <w:sz w:val="22"/>
          <w:szCs w:val="22"/>
          <w:lang w:val="pl"/>
        </w:rPr>
        <w:t>ni</w:t>
      </w:r>
      <w:r w:rsidRPr="00022289">
        <w:rPr>
          <w:bCs/>
          <w:spacing w:val="1"/>
          <w:sz w:val="22"/>
          <w:szCs w:val="22"/>
          <w:lang w:val="pl"/>
        </w:rPr>
        <w:t>e</w:t>
      </w:r>
      <w:r w:rsidRPr="00022289">
        <w:rPr>
          <w:bCs/>
          <w:sz w:val="22"/>
          <w:szCs w:val="22"/>
          <w:lang w:val="pl"/>
        </w:rPr>
        <w:t>m</w:t>
      </w:r>
      <w:r w:rsidRPr="00022289">
        <w:rPr>
          <w:bCs/>
          <w:w w:val="99"/>
          <w:sz w:val="22"/>
          <w:szCs w:val="22"/>
          <w:lang w:val="pl"/>
        </w:rPr>
        <w:t xml:space="preserve">: </w:t>
      </w:r>
      <w:r w:rsidRPr="00022289">
        <w:rPr>
          <w:sz w:val="22"/>
          <w:szCs w:val="22"/>
          <w:u w:color="FF0000"/>
        </w:rPr>
        <w:t>https://ezamowienia.gov.pl</w:t>
      </w:r>
    </w:p>
    <w:p w14:paraId="30F6291C" w14:textId="4A7953E0" w:rsidR="00B03914" w:rsidRDefault="00A712D6" w:rsidP="00B03914">
      <w:pPr>
        <w:spacing w:line="360" w:lineRule="auto"/>
        <w:ind w:left="284"/>
        <w:jc w:val="both"/>
        <w:rPr>
          <w:sz w:val="22"/>
          <w:szCs w:val="22"/>
        </w:rPr>
      </w:pPr>
      <w:r w:rsidRPr="00022289">
        <w:rPr>
          <w:sz w:val="22"/>
          <w:szCs w:val="22"/>
        </w:rPr>
        <w:t>Identyfikator (ID) postępowania na Platformie e-Zamówienia (link prowadzący bezpośrednio do widoku postępowania na Platformie e-Zamówienia):</w:t>
      </w:r>
    </w:p>
    <w:p w14:paraId="7D51B976" w14:textId="7CC07E05" w:rsidR="00D96F38" w:rsidRDefault="00D96F38" w:rsidP="00B03914">
      <w:pPr>
        <w:spacing w:line="360" w:lineRule="auto"/>
        <w:ind w:left="284"/>
        <w:jc w:val="both"/>
        <w:rPr>
          <w:sz w:val="22"/>
          <w:szCs w:val="22"/>
          <w:shd w:val="clear" w:color="auto" w:fill="FFFFFF"/>
        </w:rPr>
      </w:pPr>
      <w:r w:rsidRPr="00D96F38">
        <w:rPr>
          <w:sz w:val="22"/>
          <w:szCs w:val="22"/>
          <w:shd w:val="clear" w:color="auto" w:fill="FFFFFF"/>
        </w:rPr>
        <w:t>https://ezamowienia.gov.pl/mp-client/search/list/ocds-148610-0bb5070c-f357-4b5f-9812-96234b85f8d2</w:t>
      </w:r>
    </w:p>
    <w:p w14:paraId="271C9A97" w14:textId="7605ED8B" w:rsidR="004034CF" w:rsidRPr="00022289" w:rsidRDefault="00857151" w:rsidP="00B03914">
      <w:pPr>
        <w:spacing w:line="360" w:lineRule="auto"/>
        <w:ind w:left="284"/>
        <w:jc w:val="both"/>
        <w:rPr>
          <w:sz w:val="22"/>
          <w:szCs w:val="22"/>
        </w:rPr>
      </w:pPr>
      <w:r w:rsidRPr="00022289">
        <w:rPr>
          <w:sz w:val="22"/>
          <w:szCs w:val="22"/>
        </w:rPr>
        <w:t xml:space="preserve">Postępowanie </w:t>
      </w:r>
      <w:r w:rsidR="00665330" w:rsidRPr="00022289">
        <w:rPr>
          <w:sz w:val="22"/>
          <w:szCs w:val="22"/>
        </w:rPr>
        <w:t xml:space="preserve">prowadzone jest przez Biuro Inwestycyjno-Techniczne Kancelarii Sejmu. </w:t>
      </w:r>
    </w:p>
    <w:p w14:paraId="6F3A74CA" w14:textId="77777777" w:rsidR="005D3084" w:rsidRPr="00022289" w:rsidRDefault="00E007E9" w:rsidP="00075304">
      <w:pPr>
        <w:numPr>
          <w:ilvl w:val="0"/>
          <w:numId w:val="26"/>
        </w:numPr>
        <w:suppressAutoHyphens/>
        <w:adjustRightInd w:val="0"/>
        <w:snapToGrid w:val="0"/>
        <w:spacing w:before="120" w:line="360" w:lineRule="auto"/>
        <w:ind w:left="426" w:hanging="426"/>
        <w:rPr>
          <w:b/>
          <w:bCs/>
          <w:sz w:val="22"/>
          <w:szCs w:val="22"/>
        </w:rPr>
      </w:pPr>
      <w:r w:rsidRPr="00022289">
        <w:rPr>
          <w:b/>
          <w:bCs/>
          <w:sz w:val="22"/>
          <w:szCs w:val="22"/>
        </w:rPr>
        <w:t>T</w:t>
      </w:r>
      <w:r w:rsidR="00D16C71" w:rsidRPr="00022289">
        <w:rPr>
          <w:b/>
          <w:bCs/>
          <w:sz w:val="22"/>
          <w:szCs w:val="22"/>
        </w:rPr>
        <w:t>ryb postępowania</w:t>
      </w:r>
      <w:r w:rsidR="00770C7D" w:rsidRPr="00022289">
        <w:rPr>
          <w:b/>
          <w:bCs/>
          <w:sz w:val="22"/>
          <w:szCs w:val="22"/>
        </w:rPr>
        <w:t>.</w:t>
      </w:r>
      <w:r w:rsidRPr="00022289">
        <w:rPr>
          <w:b/>
          <w:bCs/>
          <w:sz w:val="22"/>
          <w:szCs w:val="22"/>
        </w:rPr>
        <w:t xml:space="preserve"> Informacje ogólne</w:t>
      </w:r>
    </w:p>
    <w:p w14:paraId="309F580E" w14:textId="77777777" w:rsidR="00D16C71" w:rsidRPr="00022289" w:rsidRDefault="00E93650" w:rsidP="00075304">
      <w:pPr>
        <w:pStyle w:val="pkt"/>
        <w:numPr>
          <w:ilvl w:val="0"/>
          <w:numId w:val="20"/>
        </w:numPr>
        <w:spacing w:before="0" w:after="0" w:line="360" w:lineRule="auto"/>
        <w:ind w:left="284" w:hanging="284"/>
        <w:rPr>
          <w:sz w:val="22"/>
          <w:szCs w:val="22"/>
        </w:rPr>
      </w:pPr>
      <w:r w:rsidRPr="00022289">
        <w:rPr>
          <w:sz w:val="22"/>
          <w:szCs w:val="22"/>
        </w:rPr>
        <w:t>P</w:t>
      </w:r>
      <w:r w:rsidR="00D16C71" w:rsidRPr="00022289">
        <w:rPr>
          <w:sz w:val="22"/>
          <w:szCs w:val="22"/>
        </w:rPr>
        <w:t>ostępowanie</w:t>
      </w:r>
      <w:r w:rsidR="00741EAB" w:rsidRPr="00022289">
        <w:rPr>
          <w:sz w:val="22"/>
          <w:szCs w:val="22"/>
        </w:rPr>
        <w:t xml:space="preserve"> prowadzone</w:t>
      </w:r>
      <w:r w:rsidR="00D16C71" w:rsidRPr="00022289">
        <w:rPr>
          <w:sz w:val="22"/>
          <w:szCs w:val="22"/>
        </w:rPr>
        <w:t xml:space="preserve"> </w:t>
      </w:r>
      <w:r w:rsidR="005D0D30" w:rsidRPr="00022289">
        <w:rPr>
          <w:sz w:val="22"/>
          <w:szCs w:val="22"/>
        </w:rPr>
        <w:t xml:space="preserve">jest </w:t>
      </w:r>
      <w:r w:rsidR="00D16C71" w:rsidRPr="00022289">
        <w:rPr>
          <w:sz w:val="22"/>
          <w:szCs w:val="22"/>
        </w:rPr>
        <w:t xml:space="preserve">w trybie podstawowym </w:t>
      </w:r>
      <w:r w:rsidR="003B7614" w:rsidRPr="00022289">
        <w:rPr>
          <w:sz w:val="22"/>
          <w:szCs w:val="22"/>
        </w:rPr>
        <w:t xml:space="preserve">bez </w:t>
      </w:r>
      <w:r w:rsidR="009B101C" w:rsidRPr="00022289">
        <w:rPr>
          <w:sz w:val="22"/>
          <w:szCs w:val="22"/>
        </w:rPr>
        <w:t>przeprowadzenia</w:t>
      </w:r>
      <w:r w:rsidR="009B101C" w:rsidRPr="00022289">
        <w:rPr>
          <w:b/>
          <w:sz w:val="22"/>
          <w:szCs w:val="22"/>
        </w:rPr>
        <w:t xml:space="preserve"> </w:t>
      </w:r>
      <w:r w:rsidR="003B7614" w:rsidRPr="00022289">
        <w:rPr>
          <w:sz w:val="22"/>
          <w:szCs w:val="22"/>
        </w:rPr>
        <w:t xml:space="preserve">negocjacji </w:t>
      </w:r>
      <w:r w:rsidR="009C17CF" w:rsidRPr="00022289">
        <w:rPr>
          <w:sz w:val="22"/>
          <w:szCs w:val="22"/>
        </w:rPr>
        <w:t>na podst</w:t>
      </w:r>
      <w:r w:rsidR="003D68A6" w:rsidRPr="00022289">
        <w:rPr>
          <w:sz w:val="22"/>
          <w:szCs w:val="22"/>
        </w:rPr>
        <w:t>awie</w:t>
      </w:r>
      <w:r w:rsidR="009C17CF" w:rsidRPr="00022289">
        <w:rPr>
          <w:sz w:val="22"/>
          <w:szCs w:val="22"/>
        </w:rPr>
        <w:t xml:space="preserve"> </w:t>
      </w:r>
      <w:r w:rsidR="00D16C71" w:rsidRPr="00022289">
        <w:rPr>
          <w:sz w:val="22"/>
          <w:szCs w:val="22"/>
        </w:rPr>
        <w:t xml:space="preserve">art. 275 pkt 1 </w:t>
      </w:r>
      <w:r w:rsidR="00BA00B8" w:rsidRPr="00022289">
        <w:rPr>
          <w:sz w:val="22"/>
          <w:szCs w:val="22"/>
        </w:rPr>
        <w:t xml:space="preserve">ustawy </w:t>
      </w:r>
      <w:r w:rsidR="00D16C71" w:rsidRPr="00022289">
        <w:rPr>
          <w:sz w:val="22"/>
          <w:szCs w:val="22"/>
        </w:rPr>
        <w:t>Pzp</w:t>
      </w:r>
      <w:r w:rsidR="00215391" w:rsidRPr="00022289">
        <w:rPr>
          <w:sz w:val="22"/>
          <w:szCs w:val="22"/>
        </w:rPr>
        <w:t>.</w:t>
      </w:r>
      <w:r w:rsidR="00D16C71" w:rsidRPr="00022289">
        <w:rPr>
          <w:sz w:val="22"/>
          <w:szCs w:val="22"/>
        </w:rPr>
        <w:t xml:space="preserve"> </w:t>
      </w:r>
    </w:p>
    <w:p w14:paraId="6C01CF80" w14:textId="77777777" w:rsidR="00D16C71" w:rsidRPr="00022289" w:rsidRDefault="00D16C71" w:rsidP="00075304">
      <w:pPr>
        <w:pStyle w:val="pkt"/>
        <w:numPr>
          <w:ilvl w:val="0"/>
          <w:numId w:val="20"/>
        </w:numPr>
        <w:spacing w:before="0" w:after="0" w:line="360" w:lineRule="auto"/>
        <w:ind w:left="284" w:hanging="284"/>
        <w:rPr>
          <w:sz w:val="22"/>
          <w:szCs w:val="22"/>
        </w:rPr>
      </w:pPr>
      <w:r w:rsidRPr="00022289">
        <w:rPr>
          <w:sz w:val="22"/>
          <w:szCs w:val="22"/>
        </w:rPr>
        <w:t>Zamawiający nie przewiduje aukcji elektronicznej.</w:t>
      </w:r>
    </w:p>
    <w:p w14:paraId="1C82471B" w14:textId="77777777" w:rsidR="00D16C71" w:rsidRPr="00022289" w:rsidRDefault="00D16C71" w:rsidP="00075304">
      <w:pPr>
        <w:pStyle w:val="pkt"/>
        <w:numPr>
          <w:ilvl w:val="0"/>
          <w:numId w:val="20"/>
        </w:numPr>
        <w:spacing w:before="0" w:after="0" w:line="360" w:lineRule="auto"/>
        <w:ind w:left="284" w:hanging="284"/>
        <w:rPr>
          <w:sz w:val="22"/>
          <w:szCs w:val="22"/>
        </w:rPr>
      </w:pPr>
      <w:r w:rsidRPr="00022289">
        <w:rPr>
          <w:sz w:val="22"/>
          <w:szCs w:val="22"/>
        </w:rPr>
        <w:t>Zamawiający nie prowadzi postępowania w celu zawarcia umowy ramowej.</w:t>
      </w:r>
    </w:p>
    <w:p w14:paraId="4CEE95F9" w14:textId="77777777" w:rsidR="00D16C71" w:rsidRPr="00022289" w:rsidRDefault="00D16C71" w:rsidP="00075304">
      <w:pPr>
        <w:pStyle w:val="pkt"/>
        <w:numPr>
          <w:ilvl w:val="0"/>
          <w:numId w:val="20"/>
        </w:numPr>
        <w:spacing w:before="0" w:after="0" w:line="360" w:lineRule="auto"/>
        <w:ind w:left="284" w:hanging="284"/>
        <w:rPr>
          <w:sz w:val="22"/>
          <w:szCs w:val="22"/>
        </w:rPr>
      </w:pPr>
      <w:r w:rsidRPr="00022289">
        <w:rPr>
          <w:sz w:val="22"/>
          <w:szCs w:val="22"/>
        </w:rPr>
        <w:t xml:space="preserve">Zamawiający nie zastrzega możliwości ubiegania się o udzielenie zamówienia wyłącznie przez wykonawców, o których mowa w art. 94 Pzp. </w:t>
      </w:r>
    </w:p>
    <w:p w14:paraId="77FC5003" w14:textId="77777777" w:rsidR="00D16C71" w:rsidRPr="00022289" w:rsidRDefault="00D16C71" w:rsidP="00075304">
      <w:pPr>
        <w:pStyle w:val="pkt"/>
        <w:numPr>
          <w:ilvl w:val="0"/>
          <w:numId w:val="20"/>
        </w:numPr>
        <w:spacing w:before="0" w:after="0" w:line="360" w:lineRule="auto"/>
        <w:ind w:left="284" w:hanging="284"/>
        <w:rPr>
          <w:sz w:val="22"/>
          <w:szCs w:val="22"/>
        </w:rPr>
      </w:pPr>
      <w:r w:rsidRPr="00022289">
        <w:rPr>
          <w:sz w:val="22"/>
          <w:szCs w:val="22"/>
        </w:rPr>
        <w:t>Zamawiający nie dopuszcza składania ofert częściowych.</w:t>
      </w:r>
    </w:p>
    <w:p w14:paraId="113902C6" w14:textId="77777777" w:rsidR="004C5AB6" w:rsidRPr="00AC5639" w:rsidRDefault="004C5AB6" w:rsidP="004C5AB6">
      <w:pPr>
        <w:spacing w:line="360" w:lineRule="auto"/>
        <w:ind w:left="284"/>
        <w:rPr>
          <w:sz w:val="22"/>
          <w:szCs w:val="22"/>
        </w:rPr>
      </w:pPr>
      <w:r w:rsidRPr="00AC5639">
        <w:rPr>
          <w:sz w:val="22"/>
          <w:szCs w:val="22"/>
        </w:rPr>
        <w:t>Podział zamówienia na części jest nieuzasadniony, generowałby zbędne, dodatkowe trudności w trakcie realizacji robót budowlanych m.in. takie jak:</w:t>
      </w:r>
    </w:p>
    <w:p w14:paraId="532C191B" w14:textId="77777777" w:rsidR="004C5AB6" w:rsidRPr="00AC5639" w:rsidRDefault="004C5AB6">
      <w:pPr>
        <w:pStyle w:val="Akapitzlist"/>
        <w:numPr>
          <w:ilvl w:val="0"/>
          <w:numId w:val="88"/>
        </w:numPr>
        <w:suppressAutoHyphens w:val="0"/>
        <w:spacing w:after="0" w:line="360" w:lineRule="auto"/>
        <w:ind w:left="851" w:hanging="284"/>
        <w:contextualSpacing/>
        <w:jc w:val="both"/>
        <w:rPr>
          <w:rFonts w:cs="Times New Roman"/>
          <w:sz w:val="22"/>
          <w:szCs w:val="22"/>
        </w:rPr>
      </w:pPr>
      <w:r w:rsidRPr="00AC5639">
        <w:rPr>
          <w:rFonts w:cs="Times New Roman"/>
          <w:sz w:val="22"/>
          <w:szCs w:val="22"/>
        </w:rPr>
        <w:t>tworzenie kilku zapleczy budowy w tym miejsc składowania odpadów oraz materiałów budowlanych;</w:t>
      </w:r>
    </w:p>
    <w:p w14:paraId="5DCBFCF8" w14:textId="77777777" w:rsidR="004C5AB6" w:rsidRPr="00AC5639" w:rsidRDefault="004C5AB6">
      <w:pPr>
        <w:pStyle w:val="Akapitzlist"/>
        <w:numPr>
          <w:ilvl w:val="0"/>
          <w:numId w:val="88"/>
        </w:numPr>
        <w:suppressAutoHyphens w:val="0"/>
        <w:spacing w:after="0" w:line="360" w:lineRule="auto"/>
        <w:ind w:left="851" w:hanging="284"/>
        <w:contextualSpacing/>
        <w:jc w:val="both"/>
        <w:rPr>
          <w:rFonts w:cs="Times New Roman"/>
          <w:sz w:val="22"/>
          <w:szCs w:val="22"/>
        </w:rPr>
      </w:pPr>
      <w:r w:rsidRPr="00AC5639">
        <w:rPr>
          <w:rFonts w:cs="Times New Roman"/>
          <w:sz w:val="22"/>
          <w:szCs w:val="22"/>
        </w:rPr>
        <w:t xml:space="preserve">organizowanie oddzielnych spotkań koordynacyjnych z każdym z wykonawców osobno a następnie wspólnych koordynacji; </w:t>
      </w:r>
    </w:p>
    <w:p w14:paraId="75B49FF7" w14:textId="77777777" w:rsidR="004C5AB6" w:rsidRPr="00AC5639" w:rsidRDefault="004C5AB6">
      <w:pPr>
        <w:pStyle w:val="Akapitzlist"/>
        <w:numPr>
          <w:ilvl w:val="0"/>
          <w:numId w:val="88"/>
        </w:numPr>
        <w:suppressAutoHyphens w:val="0"/>
        <w:spacing w:after="0" w:line="360" w:lineRule="auto"/>
        <w:ind w:left="851" w:hanging="284"/>
        <w:contextualSpacing/>
        <w:jc w:val="both"/>
        <w:rPr>
          <w:rFonts w:cs="Times New Roman"/>
          <w:sz w:val="22"/>
          <w:szCs w:val="22"/>
        </w:rPr>
      </w:pPr>
      <w:r w:rsidRPr="00AC5639">
        <w:rPr>
          <w:rFonts w:cs="Times New Roman"/>
          <w:sz w:val="22"/>
          <w:szCs w:val="22"/>
        </w:rPr>
        <w:t>spotkania z Nadzorem Autorskim wymagałyby gromadzenia wieloosobowej kadry kierowniczej;</w:t>
      </w:r>
    </w:p>
    <w:p w14:paraId="2D69B9D2" w14:textId="77777777" w:rsidR="004C5AB6" w:rsidRPr="00AC5639" w:rsidRDefault="004C5AB6">
      <w:pPr>
        <w:pStyle w:val="Akapitzlist"/>
        <w:numPr>
          <w:ilvl w:val="0"/>
          <w:numId w:val="88"/>
        </w:numPr>
        <w:suppressAutoHyphens w:val="0"/>
        <w:spacing w:after="0" w:line="360" w:lineRule="auto"/>
        <w:ind w:left="851" w:hanging="284"/>
        <w:contextualSpacing/>
        <w:jc w:val="both"/>
        <w:rPr>
          <w:rFonts w:cs="Times New Roman"/>
          <w:sz w:val="22"/>
          <w:szCs w:val="22"/>
        </w:rPr>
      </w:pPr>
      <w:r w:rsidRPr="00AC5639">
        <w:rPr>
          <w:rFonts w:cs="Times New Roman"/>
          <w:sz w:val="22"/>
          <w:szCs w:val="22"/>
        </w:rPr>
        <w:t>dublowanie kadry kierowniczej (wielobranżowy zespół kadry kierowniczej w zakresie każdej z części przedmiotu zamówienia);</w:t>
      </w:r>
    </w:p>
    <w:p w14:paraId="4C0A8721" w14:textId="77777777" w:rsidR="004C5AB6" w:rsidRPr="00AC5639" w:rsidRDefault="004C5AB6">
      <w:pPr>
        <w:pStyle w:val="Akapitzlist"/>
        <w:numPr>
          <w:ilvl w:val="0"/>
          <w:numId w:val="88"/>
        </w:numPr>
        <w:suppressAutoHyphens w:val="0"/>
        <w:spacing w:after="0" w:line="360" w:lineRule="auto"/>
        <w:ind w:left="851" w:hanging="284"/>
        <w:contextualSpacing/>
        <w:jc w:val="both"/>
        <w:rPr>
          <w:rFonts w:cs="Times New Roman"/>
          <w:sz w:val="22"/>
          <w:szCs w:val="22"/>
        </w:rPr>
      </w:pPr>
      <w:r w:rsidRPr="00AC5639">
        <w:rPr>
          <w:rFonts w:cs="Times New Roman"/>
          <w:sz w:val="22"/>
          <w:szCs w:val="22"/>
        </w:rPr>
        <w:t xml:space="preserve">brak możliwości fizycznego podziału zakresu przedmiotu zamówienia. </w:t>
      </w:r>
    </w:p>
    <w:p w14:paraId="4AEECEA9" w14:textId="7FCAADCC" w:rsidR="004C5AB6" w:rsidRPr="00AC5639" w:rsidRDefault="004C5AB6" w:rsidP="004C5AB6">
      <w:pPr>
        <w:pStyle w:val="pkt"/>
        <w:spacing w:before="0" w:after="0" w:line="360" w:lineRule="auto"/>
        <w:ind w:left="284" w:firstLine="0"/>
        <w:rPr>
          <w:sz w:val="22"/>
          <w:szCs w:val="22"/>
        </w:rPr>
      </w:pPr>
      <w:r w:rsidRPr="00AC5639">
        <w:rPr>
          <w:sz w:val="22"/>
          <w:szCs w:val="22"/>
        </w:rPr>
        <w:t xml:space="preserve">Podział zamówienia na części w sytuacji występowania kilku wykonawców powoduje </w:t>
      </w:r>
      <w:r w:rsidR="00FF1679" w:rsidRPr="00AC5639">
        <w:rPr>
          <w:sz w:val="22"/>
          <w:szCs w:val="22"/>
        </w:rPr>
        <w:t xml:space="preserve">również </w:t>
      </w:r>
      <w:r w:rsidRPr="00AC5639">
        <w:rPr>
          <w:sz w:val="22"/>
          <w:szCs w:val="22"/>
        </w:rPr>
        <w:t>trudności w egzekwowaniu ewentualnych napraw gwarancyjnych, z</w:t>
      </w:r>
      <w:r w:rsidR="00AC5639">
        <w:rPr>
          <w:sz w:val="22"/>
          <w:szCs w:val="22"/>
        </w:rPr>
        <w:t xml:space="preserve"> </w:t>
      </w:r>
      <w:r w:rsidRPr="00AC5639">
        <w:rPr>
          <w:sz w:val="22"/>
          <w:szCs w:val="22"/>
        </w:rPr>
        <w:t xml:space="preserve">uwagi na możliwe problemy ze zidentyfikowaniem podmiotu odpowiedzialnego za wystąpienie usterek. </w:t>
      </w:r>
    </w:p>
    <w:p w14:paraId="467B02C9" w14:textId="244EEA7B" w:rsidR="004C5AB6" w:rsidRPr="00AC5639" w:rsidRDefault="004C5AB6" w:rsidP="004C5AB6">
      <w:pPr>
        <w:pStyle w:val="pkt"/>
        <w:spacing w:before="0" w:after="0" w:line="360" w:lineRule="auto"/>
        <w:ind w:left="284" w:firstLine="0"/>
        <w:rPr>
          <w:sz w:val="22"/>
          <w:szCs w:val="22"/>
        </w:rPr>
      </w:pPr>
      <w:r w:rsidRPr="00AC5639">
        <w:rPr>
          <w:sz w:val="22"/>
          <w:szCs w:val="22"/>
        </w:rPr>
        <w:t>W efekcie, podział zamówienia na części spowoduje wzrost kosztów</w:t>
      </w:r>
      <w:r w:rsidR="00585E3E">
        <w:rPr>
          <w:sz w:val="22"/>
          <w:szCs w:val="22"/>
        </w:rPr>
        <w:t xml:space="preserve"> rob</w:t>
      </w:r>
      <w:r w:rsidR="00AC5639">
        <w:rPr>
          <w:sz w:val="22"/>
          <w:szCs w:val="22"/>
        </w:rPr>
        <w:t>ót budowlanych.</w:t>
      </w:r>
    </w:p>
    <w:p w14:paraId="1B8AD6BC" w14:textId="77777777" w:rsidR="00D16C71" w:rsidRPr="00022289" w:rsidRDefault="00D16C71" w:rsidP="00075304">
      <w:pPr>
        <w:pStyle w:val="pkt"/>
        <w:numPr>
          <w:ilvl w:val="0"/>
          <w:numId w:val="20"/>
        </w:numPr>
        <w:spacing w:before="0" w:after="0" w:line="360" w:lineRule="auto"/>
        <w:ind w:left="284" w:hanging="284"/>
        <w:rPr>
          <w:sz w:val="22"/>
          <w:szCs w:val="22"/>
        </w:rPr>
      </w:pPr>
      <w:r w:rsidRPr="00022289">
        <w:rPr>
          <w:sz w:val="22"/>
          <w:szCs w:val="22"/>
        </w:rPr>
        <w:lastRenderedPageBreak/>
        <w:t>Zamawiający nie dopuszcza składania ofert wariantowych oraz w postaci katalogów elektronicznych.</w:t>
      </w:r>
    </w:p>
    <w:p w14:paraId="385CB0BB" w14:textId="77777777" w:rsidR="006058AE" w:rsidRPr="00022289" w:rsidRDefault="00D16C71" w:rsidP="00075304">
      <w:pPr>
        <w:pStyle w:val="Akapitzlist"/>
        <w:numPr>
          <w:ilvl w:val="0"/>
          <w:numId w:val="20"/>
        </w:numPr>
        <w:suppressAutoHyphens w:val="0"/>
        <w:spacing w:after="0" w:line="360" w:lineRule="auto"/>
        <w:ind w:left="284" w:hanging="284"/>
        <w:jc w:val="both"/>
        <w:rPr>
          <w:rFonts w:cs="Times New Roman"/>
          <w:kern w:val="0"/>
          <w:sz w:val="22"/>
          <w:szCs w:val="22"/>
          <w:lang w:eastAsia="pl-PL" w:bidi="ar-SA"/>
        </w:rPr>
      </w:pPr>
      <w:r w:rsidRPr="00022289">
        <w:rPr>
          <w:rFonts w:cs="Times New Roman"/>
          <w:kern w:val="0"/>
          <w:sz w:val="22"/>
          <w:szCs w:val="22"/>
          <w:lang w:eastAsia="pl-PL" w:bidi="ar-SA"/>
        </w:rPr>
        <w:t>Zamawiający nie przewiduje udzielania zamówień, o których mowa w art. 214 ust. 1 pkt 7 i 8</w:t>
      </w:r>
      <w:r w:rsidR="00415FB5" w:rsidRPr="00022289">
        <w:rPr>
          <w:rFonts w:cs="Times New Roman"/>
          <w:kern w:val="0"/>
          <w:sz w:val="22"/>
          <w:szCs w:val="22"/>
          <w:lang w:eastAsia="pl-PL" w:bidi="ar-SA"/>
        </w:rPr>
        <w:t xml:space="preserve"> </w:t>
      </w:r>
      <w:r w:rsidRPr="00022289">
        <w:rPr>
          <w:rFonts w:cs="Times New Roman"/>
          <w:kern w:val="0"/>
          <w:sz w:val="22"/>
          <w:szCs w:val="22"/>
          <w:lang w:eastAsia="pl-PL" w:bidi="ar-SA"/>
        </w:rPr>
        <w:t>ustawy Pzp.</w:t>
      </w:r>
    </w:p>
    <w:p w14:paraId="521DB96A" w14:textId="77777777" w:rsidR="00C003DA" w:rsidRPr="00C003DA" w:rsidRDefault="00A973F1" w:rsidP="002D7ACD">
      <w:pPr>
        <w:pStyle w:val="Akapitzlist"/>
        <w:numPr>
          <w:ilvl w:val="0"/>
          <w:numId w:val="20"/>
        </w:numPr>
        <w:tabs>
          <w:tab w:val="left" w:pos="284"/>
        </w:tabs>
        <w:spacing w:after="0" w:line="360" w:lineRule="auto"/>
        <w:ind w:left="284" w:hanging="284"/>
        <w:jc w:val="both"/>
        <w:rPr>
          <w:sz w:val="22"/>
          <w:szCs w:val="22"/>
        </w:rPr>
      </w:pPr>
      <w:r w:rsidRPr="00022289">
        <w:rPr>
          <w:rFonts w:cs="Times New Roman"/>
          <w:sz w:val="22"/>
          <w:szCs w:val="22"/>
        </w:rPr>
        <w:t>Termin wykonania zamówienia:</w:t>
      </w:r>
      <w:bookmarkStart w:id="0" w:name="_Hlk95133497"/>
      <w:r w:rsidR="0059695E" w:rsidRPr="00022289">
        <w:rPr>
          <w:rFonts w:cs="Times New Roman"/>
          <w:sz w:val="22"/>
          <w:szCs w:val="22"/>
        </w:rPr>
        <w:t xml:space="preserve"> </w:t>
      </w:r>
      <w:bookmarkEnd w:id="0"/>
    </w:p>
    <w:p w14:paraId="35C2CD94" w14:textId="5584C970" w:rsidR="006D1759" w:rsidRPr="00DC01E2" w:rsidRDefault="006D1759" w:rsidP="00C003DA">
      <w:pPr>
        <w:pStyle w:val="Akapitzlist"/>
        <w:tabs>
          <w:tab w:val="left" w:pos="284"/>
        </w:tabs>
        <w:spacing w:after="0" w:line="360" w:lineRule="auto"/>
        <w:ind w:left="284"/>
        <w:jc w:val="both"/>
        <w:rPr>
          <w:sz w:val="22"/>
          <w:szCs w:val="22"/>
        </w:rPr>
      </w:pPr>
      <w:r w:rsidRPr="00DC01E2">
        <w:rPr>
          <w:b/>
          <w:bCs/>
          <w:sz w:val="22"/>
          <w:szCs w:val="22"/>
        </w:rPr>
        <w:t>1</w:t>
      </w:r>
      <w:r w:rsidR="00E2063E">
        <w:rPr>
          <w:b/>
          <w:bCs/>
          <w:sz w:val="22"/>
          <w:szCs w:val="22"/>
        </w:rPr>
        <w:t>2</w:t>
      </w:r>
      <w:r w:rsidRPr="00DC01E2">
        <w:rPr>
          <w:b/>
          <w:bCs/>
          <w:sz w:val="22"/>
          <w:szCs w:val="22"/>
        </w:rPr>
        <w:t xml:space="preserve"> (</w:t>
      </w:r>
      <w:r w:rsidR="00E2063E">
        <w:rPr>
          <w:b/>
          <w:bCs/>
          <w:sz w:val="22"/>
          <w:szCs w:val="22"/>
        </w:rPr>
        <w:t>dwanaście</w:t>
      </w:r>
      <w:r w:rsidRPr="00DC01E2">
        <w:rPr>
          <w:b/>
          <w:bCs/>
          <w:sz w:val="22"/>
          <w:szCs w:val="22"/>
        </w:rPr>
        <w:t>) tygodni</w:t>
      </w:r>
      <w:r w:rsidRPr="00DC01E2">
        <w:rPr>
          <w:sz w:val="22"/>
          <w:szCs w:val="22"/>
        </w:rPr>
        <w:t xml:space="preserve"> od dnia protokolarnego przejęcia terenu robót</w:t>
      </w:r>
      <w:r w:rsidR="00D72437" w:rsidRPr="00DC01E2">
        <w:rPr>
          <w:sz w:val="22"/>
          <w:szCs w:val="22"/>
        </w:rPr>
        <w:t>,</w:t>
      </w:r>
      <w:r w:rsidR="000B65B2" w:rsidRPr="00DC01E2">
        <w:rPr>
          <w:sz w:val="22"/>
          <w:szCs w:val="22"/>
        </w:rPr>
        <w:t xml:space="preserve"> </w:t>
      </w:r>
      <w:r w:rsidR="00585E3E" w:rsidRPr="00DC01E2">
        <w:rPr>
          <w:sz w:val="22"/>
          <w:szCs w:val="22"/>
        </w:rPr>
        <w:t>ale nie wcześniej niż</w:t>
      </w:r>
      <w:r w:rsidR="00D72437" w:rsidRPr="00DC01E2">
        <w:rPr>
          <w:sz w:val="22"/>
          <w:szCs w:val="22"/>
        </w:rPr>
        <w:t xml:space="preserve"> od dnia 0</w:t>
      </w:r>
      <w:r w:rsidR="00E2063E">
        <w:rPr>
          <w:sz w:val="22"/>
          <w:szCs w:val="22"/>
        </w:rPr>
        <w:t>3</w:t>
      </w:r>
      <w:r w:rsidR="00D72437" w:rsidRPr="00DC01E2">
        <w:rPr>
          <w:sz w:val="22"/>
          <w:szCs w:val="22"/>
        </w:rPr>
        <w:t>.08.202</w:t>
      </w:r>
      <w:r w:rsidR="00E2063E">
        <w:rPr>
          <w:sz w:val="22"/>
          <w:szCs w:val="22"/>
        </w:rPr>
        <w:t>6</w:t>
      </w:r>
      <w:r w:rsidR="00D72437" w:rsidRPr="00DC01E2">
        <w:rPr>
          <w:sz w:val="22"/>
          <w:szCs w:val="22"/>
        </w:rPr>
        <w:t xml:space="preserve"> r.</w:t>
      </w:r>
    </w:p>
    <w:p w14:paraId="67C98F89" w14:textId="39BEF03E" w:rsidR="00551FCB" w:rsidRPr="00DC01E2" w:rsidRDefault="00D16C71" w:rsidP="00075304">
      <w:pPr>
        <w:pStyle w:val="Akapitzlist"/>
        <w:numPr>
          <w:ilvl w:val="0"/>
          <w:numId w:val="20"/>
        </w:numPr>
        <w:tabs>
          <w:tab w:val="left" w:pos="284"/>
        </w:tabs>
        <w:suppressAutoHyphens w:val="0"/>
        <w:spacing w:after="0" w:line="360" w:lineRule="auto"/>
        <w:ind w:left="426" w:hanging="426"/>
        <w:jc w:val="both"/>
        <w:rPr>
          <w:rFonts w:eastAsia="Calibri"/>
          <w:sz w:val="22"/>
          <w:szCs w:val="22"/>
          <w:u w:color="000000"/>
          <w:bdr w:val="nil"/>
        </w:rPr>
      </w:pPr>
      <w:r w:rsidRPr="00DC01E2">
        <w:rPr>
          <w:sz w:val="22"/>
          <w:szCs w:val="22"/>
        </w:rPr>
        <w:t>Wspólny Słownik Zamówień CPV:</w:t>
      </w:r>
    </w:p>
    <w:p w14:paraId="3ED538FD"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45000000-7 Roboty budowlane;</w:t>
      </w:r>
    </w:p>
    <w:p w14:paraId="14F806B3"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 xml:space="preserve">45453000-7 Roboty remontowe i renowacyjne; </w:t>
      </w:r>
    </w:p>
    <w:p w14:paraId="0A25AAC4"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45111300-1 Roboty rozbiórkowe;</w:t>
      </w:r>
    </w:p>
    <w:p w14:paraId="6214DB59"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 xml:space="preserve">45111220-6 Roboty w zakresie usuwania gruzu; </w:t>
      </w:r>
    </w:p>
    <w:p w14:paraId="552FBD5F"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45320000-6 Roboty izolacyjne;</w:t>
      </w:r>
    </w:p>
    <w:p w14:paraId="2380CFC3"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 xml:space="preserve">45400000-1 </w:t>
      </w:r>
      <w:r w:rsidRPr="003A17E9">
        <w:rPr>
          <w:sz w:val="22"/>
          <w:szCs w:val="22"/>
          <w:shd w:val="clear" w:color="auto" w:fill="FFFFFF"/>
        </w:rPr>
        <w:t>Roboty wykończeniowe w zakresie obiektów budowlanych</w:t>
      </w:r>
      <w:r w:rsidRPr="003A17E9">
        <w:rPr>
          <w:rFonts w:eastAsia="Calibri"/>
          <w:sz w:val="22"/>
          <w:szCs w:val="22"/>
          <w:u w:color="000000"/>
          <w:bdr w:val="nil"/>
        </w:rPr>
        <w:t xml:space="preserve">; </w:t>
      </w:r>
    </w:p>
    <w:p w14:paraId="1FAF350C"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45410000-4 Tynkowanie;</w:t>
      </w:r>
    </w:p>
    <w:p w14:paraId="1F92D298"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 xml:space="preserve">45430000-0 Pokrywanie podłóg i ścian; </w:t>
      </w:r>
    </w:p>
    <w:p w14:paraId="5EA5E4C3"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 xml:space="preserve">45440000-3 Roboty malarskie i szklarskie; </w:t>
      </w:r>
    </w:p>
    <w:p w14:paraId="1D45FAFD"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44220000-8 Stolarka budowlana;</w:t>
      </w:r>
    </w:p>
    <w:p w14:paraId="20BA6FD6"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 xml:space="preserve">39150000-8 Różne meble i wyposażenie; </w:t>
      </w:r>
    </w:p>
    <w:p w14:paraId="2B6139DD"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 xml:space="preserve">39144000-3 Meble łazienkowe, </w:t>
      </w:r>
    </w:p>
    <w:p w14:paraId="4BF593F3" w14:textId="77777777" w:rsidR="00D51DB0" w:rsidRPr="003A17E9" w:rsidRDefault="00D51DB0" w:rsidP="00D51DB0">
      <w:pPr>
        <w:tabs>
          <w:tab w:val="left" w:pos="284"/>
        </w:tabs>
        <w:spacing w:line="360" w:lineRule="auto"/>
        <w:ind w:left="284"/>
        <w:jc w:val="both"/>
        <w:rPr>
          <w:sz w:val="22"/>
          <w:szCs w:val="22"/>
        </w:rPr>
      </w:pPr>
      <w:r w:rsidRPr="003A17E9">
        <w:rPr>
          <w:sz w:val="22"/>
          <w:szCs w:val="22"/>
        </w:rPr>
        <w:t>45330000-9 Roboty instalacyjne wodno-kanalizacyjne i sanitarne.</w:t>
      </w:r>
    </w:p>
    <w:p w14:paraId="2739A1C1"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 xml:space="preserve">45450000-6 Roboty budowlane wykończeniowe pozostałe; </w:t>
      </w:r>
    </w:p>
    <w:p w14:paraId="68FF1FBC"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 xml:space="preserve">45310000-3 Roboty instalacyjne elektryczne; </w:t>
      </w:r>
    </w:p>
    <w:p w14:paraId="1E715919"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 xml:space="preserve">45311100-1 Roboty w zakresie okablowania elektrycznego; </w:t>
      </w:r>
    </w:p>
    <w:p w14:paraId="7D73D9D6" w14:textId="77777777" w:rsidR="00D51DB0" w:rsidRPr="003A17E9" w:rsidRDefault="00D51DB0" w:rsidP="00D51DB0">
      <w:pPr>
        <w:tabs>
          <w:tab w:val="left" w:pos="284"/>
        </w:tabs>
        <w:spacing w:line="360" w:lineRule="auto"/>
        <w:ind w:left="284"/>
        <w:jc w:val="both"/>
        <w:rPr>
          <w:rFonts w:eastAsia="Calibri"/>
          <w:sz w:val="22"/>
          <w:szCs w:val="22"/>
          <w:u w:color="000000"/>
          <w:bdr w:val="nil"/>
        </w:rPr>
      </w:pPr>
      <w:r w:rsidRPr="003A17E9">
        <w:rPr>
          <w:rFonts w:eastAsia="Calibri"/>
          <w:sz w:val="22"/>
          <w:szCs w:val="22"/>
          <w:u w:color="000000"/>
          <w:bdr w:val="nil"/>
        </w:rPr>
        <w:t xml:space="preserve">45311200-2 Roboty w zakresie instalacji elektrycznych; </w:t>
      </w:r>
    </w:p>
    <w:p w14:paraId="6078EB10" w14:textId="2AD6DB5B" w:rsidR="00D51DB0" w:rsidRPr="003A17E9" w:rsidRDefault="00D51DB0" w:rsidP="00D51DB0">
      <w:pPr>
        <w:tabs>
          <w:tab w:val="left" w:pos="284"/>
        </w:tabs>
        <w:spacing w:line="360" w:lineRule="auto"/>
        <w:ind w:left="284"/>
        <w:jc w:val="both"/>
        <w:rPr>
          <w:sz w:val="22"/>
          <w:szCs w:val="22"/>
        </w:rPr>
      </w:pPr>
      <w:r w:rsidRPr="003A17E9">
        <w:rPr>
          <w:rFonts w:eastAsia="Calibri"/>
          <w:sz w:val="22"/>
          <w:szCs w:val="22"/>
          <w:u w:color="000000"/>
          <w:bdr w:val="nil"/>
        </w:rPr>
        <w:t xml:space="preserve">45315100-9 Instalacyjne </w:t>
      </w:r>
      <w:r w:rsidR="00D91795" w:rsidRPr="003A17E9">
        <w:rPr>
          <w:rFonts w:eastAsia="Calibri"/>
          <w:sz w:val="22"/>
          <w:szCs w:val="22"/>
          <w:u w:color="000000"/>
          <w:bdr w:val="nil"/>
        </w:rPr>
        <w:t>roboty elektrotechniczne.</w:t>
      </w:r>
    </w:p>
    <w:p w14:paraId="20209FB4" w14:textId="3CF7E836" w:rsidR="00225339" w:rsidRPr="00022289" w:rsidRDefault="00225339" w:rsidP="001F6296">
      <w:pPr>
        <w:pStyle w:val="pkt"/>
        <w:numPr>
          <w:ilvl w:val="0"/>
          <w:numId w:val="20"/>
        </w:numPr>
        <w:tabs>
          <w:tab w:val="left" w:pos="567"/>
        </w:tabs>
        <w:spacing w:before="0" w:after="0" w:line="360" w:lineRule="auto"/>
        <w:ind w:left="426" w:hanging="426"/>
        <w:rPr>
          <w:sz w:val="22"/>
          <w:szCs w:val="22"/>
        </w:rPr>
      </w:pPr>
      <w:r w:rsidRPr="00022289">
        <w:rPr>
          <w:kern w:val="3"/>
          <w:sz w:val="22"/>
          <w:szCs w:val="22"/>
          <w:u w:color="000000"/>
        </w:rPr>
        <w:t>Wykonawca poniesie wszelkie koszty związane z przygotowaniem i złożeniem oferty.</w:t>
      </w:r>
    </w:p>
    <w:p w14:paraId="1E9B8CA4" w14:textId="52F32E1C" w:rsidR="003B59C2" w:rsidRPr="00022289" w:rsidRDefault="003B59C2" w:rsidP="00075304">
      <w:pPr>
        <w:pStyle w:val="pkt"/>
        <w:numPr>
          <w:ilvl w:val="0"/>
          <w:numId w:val="20"/>
        </w:numPr>
        <w:tabs>
          <w:tab w:val="left" w:pos="426"/>
        </w:tabs>
        <w:spacing w:before="0" w:after="0" w:line="360" w:lineRule="auto"/>
        <w:ind w:left="426" w:hanging="426"/>
        <w:rPr>
          <w:sz w:val="22"/>
          <w:szCs w:val="22"/>
        </w:rPr>
      </w:pPr>
      <w:r w:rsidRPr="00022289">
        <w:rPr>
          <w:kern w:val="3"/>
          <w:sz w:val="22"/>
          <w:szCs w:val="22"/>
          <w:u w:color="000000"/>
        </w:rPr>
        <w:t xml:space="preserve">Do czynności podejmowanych przez zamawiającego </w:t>
      </w:r>
      <w:r w:rsidR="009B7CCD" w:rsidRPr="00022289">
        <w:rPr>
          <w:kern w:val="3"/>
          <w:sz w:val="22"/>
          <w:szCs w:val="22"/>
          <w:u w:color="000000"/>
        </w:rPr>
        <w:t>i wykonawców w postępowaniu o</w:t>
      </w:r>
      <w:r w:rsidR="00EE6A6A" w:rsidRPr="00022289">
        <w:rPr>
          <w:kern w:val="3"/>
          <w:sz w:val="22"/>
          <w:szCs w:val="22"/>
          <w:u w:color="000000"/>
        </w:rPr>
        <w:t> </w:t>
      </w:r>
      <w:r w:rsidR="009B7CCD" w:rsidRPr="00022289">
        <w:rPr>
          <w:kern w:val="3"/>
          <w:sz w:val="22"/>
          <w:szCs w:val="22"/>
          <w:u w:color="000000"/>
        </w:rPr>
        <w:t xml:space="preserve">udzielenie zamówienia stosuje się przepisy ustawy Pzp oraz aktów wykonawczych wydanych na jej podstawie, a w sprawach nieuregulowanych przepisy ustawy z dnia 23 kwietnia 1964 r. </w:t>
      </w:r>
      <w:r w:rsidR="001C1220" w:rsidRPr="00022289">
        <w:rPr>
          <w:kern w:val="3"/>
          <w:sz w:val="22"/>
          <w:szCs w:val="22"/>
          <w:u w:color="000000"/>
        </w:rPr>
        <w:t xml:space="preserve">– </w:t>
      </w:r>
      <w:r w:rsidR="009B7CCD" w:rsidRPr="00022289">
        <w:rPr>
          <w:kern w:val="3"/>
          <w:sz w:val="22"/>
          <w:szCs w:val="22"/>
          <w:u w:color="000000"/>
        </w:rPr>
        <w:t>Kodeks cywilny (Dz.</w:t>
      </w:r>
      <w:r w:rsidR="001C1220" w:rsidRPr="00022289">
        <w:rPr>
          <w:kern w:val="3"/>
          <w:sz w:val="22"/>
          <w:szCs w:val="22"/>
          <w:u w:color="000000"/>
        </w:rPr>
        <w:t xml:space="preserve"> </w:t>
      </w:r>
      <w:r w:rsidR="009B7CCD" w:rsidRPr="00022289">
        <w:rPr>
          <w:sz w:val="22"/>
          <w:szCs w:val="22"/>
        </w:rPr>
        <w:t>U.</w:t>
      </w:r>
      <w:r w:rsidR="003A4B77" w:rsidRPr="00022289">
        <w:rPr>
          <w:sz w:val="22"/>
          <w:szCs w:val="22"/>
        </w:rPr>
        <w:t xml:space="preserve"> </w:t>
      </w:r>
      <w:r w:rsidR="00C87F3A" w:rsidRPr="00022289">
        <w:rPr>
          <w:sz w:val="22"/>
          <w:szCs w:val="22"/>
        </w:rPr>
        <w:t xml:space="preserve">z </w:t>
      </w:r>
      <w:r w:rsidR="003A4B77" w:rsidRPr="00022289">
        <w:rPr>
          <w:sz w:val="22"/>
          <w:szCs w:val="22"/>
        </w:rPr>
        <w:t>202</w:t>
      </w:r>
      <w:r w:rsidR="00E2063E">
        <w:rPr>
          <w:sz w:val="22"/>
          <w:szCs w:val="22"/>
        </w:rPr>
        <w:t>5</w:t>
      </w:r>
      <w:r w:rsidR="003A4B77" w:rsidRPr="00022289">
        <w:rPr>
          <w:kern w:val="3"/>
          <w:sz w:val="22"/>
          <w:szCs w:val="22"/>
          <w:u w:color="000000"/>
        </w:rPr>
        <w:t xml:space="preserve"> r. poz. </w:t>
      </w:r>
      <w:r w:rsidR="00CD3358" w:rsidRPr="00022289">
        <w:rPr>
          <w:kern w:val="3"/>
          <w:sz w:val="22"/>
          <w:szCs w:val="22"/>
          <w:u w:color="000000"/>
        </w:rPr>
        <w:t>10</w:t>
      </w:r>
      <w:r w:rsidR="00E2063E">
        <w:rPr>
          <w:kern w:val="3"/>
          <w:sz w:val="22"/>
          <w:szCs w:val="22"/>
          <w:u w:color="000000"/>
        </w:rPr>
        <w:t>7</w:t>
      </w:r>
      <w:r w:rsidR="00CD3358" w:rsidRPr="00022289">
        <w:rPr>
          <w:kern w:val="3"/>
          <w:sz w:val="22"/>
          <w:szCs w:val="22"/>
          <w:u w:color="000000"/>
        </w:rPr>
        <w:t>1</w:t>
      </w:r>
      <w:r w:rsidR="00E2063E">
        <w:rPr>
          <w:kern w:val="3"/>
          <w:sz w:val="22"/>
          <w:szCs w:val="22"/>
          <w:u w:color="000000"/>
        </w:rPr>
        <w:t xml:space="preserve"> z późn. zm.</w:t>
      </w:r>
      <w:r w:rsidR="003A4B77" w:rsidRPr="00022289">
        <w:rPr>
          <w:kern w:val="3"/>
          <w:sz w:val="22"/>
          <w:szCs w:val="22"/>
          <w:u w:color="000000"/>
        </w:rPr>
        <w:t>).</w:t>
      </w:r>
    </w:p>
    <w:p w14:paraId="4B17EAD0" w14:textId="77777777" w:rsidR="003A6079" w:rsidRDefault="005D3084" w:rsidP="003A6079">
      <w:pPr>
        <w:pStyle w:val="arimr"/>
        <w:widowControl/>
        <w:numPr>
          <w:ilvl w:val="0"/>
          <w:numId w:val="26"/>
        </w:numPr>
        <w:suppressAutoHyphens/>
        <w:snapToGrid/>
        <w:spacing w:before="120"/>
        <w:ind w:left="284" w:hanging="284"/>
        <w:rPr>
          <w:b/>
          <w:sz w:val="22"/>
          <w:szCs w:val="22"/>
          <w:lang w:val="pl-PL"/>
        </w:rPr>
      </w:pPr>
      <w:r w:rsidRPr="00022289">
        <w:rPr>
          <w:b/>
          <w:sz w:val="22"/>
          <w:szCs w:val="22"/>
          <w:lang w:val="pl-PL"/>
        </w:rPr>
        <w:t>Warunki udziału w postępowaniu</w:t>
      </w:r>
      <w:bookmarkStart w:id="1" w:name="bookmark3"/>
    </w:p>
    <w:p w14:paraId="3C70B63C" w14:textId="37A79FF3" w:rsidR="003A6079" w:rsidRPr="003A6079" w:rsidRDefault="003A6079" w:rsidP="003A6079">
      <w:pPr>
        <w:pStyle w:val="arimr"/>
        <w:widowControl/>
        <w:numPr>
          <w:ilvl w:val="0"/>
          <w:numId w:val="9"/>
        </w:numPr>
        <w:tabs>
          <w:tab w:val="clear" w:pos="880"/>
          <w:tab w:val="num" w:pos="284"/>
        </w:tabs>
        <w:suppressAutoHyphens/>
        <w:snapToGrid/>
        <w:spacing w:before="120"/>
        <w:ind w:left="284" w:hanging="284"/>
        <w:rPr>
          <w:b/>
          <w:sz w:val="22"/>
          <w:szCs w:val="22"/>
          <w:lang w:val="pl-PL"/>
        </w:rPr>
      </w:pPr>
      <w:r w:rsidRPr="003A6079">
        <w:rPr>
          <w:sz w:val="22"/>
          <w:szCs w:val="22"/>
          <w:lang w:val="pl-PL"/>
        </w:rPr>
        <w:t>O udzielenie zamówienia mogą ubiegać się wykonawcy, którzy nie podlegają wykluczeniu na zasadach określonych w pkt IV SWZ.</w:t>
      </w:r>
    </w:p>
    <w:p w14:paraId="59B1E9AD" w14:textId="43C01EF7" w:rsidR="008539CF" w:rsidRPr="00FC56AE" w:rsidRDefault="00FC56AE" w:rsidP="00FC56AE">
      <w:pPr>
        <w:pStyle w:val="Teksttreci0"/>
        <w:numPr>
          <w:ilvl w:val="0"/>
          <w:numId w:val="9"/>
        </w:numPr>
        <w:shd w:val="clear" w:color="auto" w:fill="auto"/>
        <w:tabs>
          <w:tab w:val="left" w:pos="284"/>
        </w:tabs>
        <w:spacing w:line="360" w:lineRule="auto"/>
        <w:ind w:left="284" w:right="20" w:hanging="284"/>
        <w:jc w:val="both"/>
        <w:rPr>
          <w:rFonts w:ascii="Times New Roman" w:hAnsi="Times New Roman" w:cs="Times New Roman"/>
          <w:strike/>
          <w:sz w:val="22"/>
          <w:szCs w:val="22"/>
          <w:lang w:val="pl-PL"/>
        </w:rPr>
      </w:pPr>
      <w:r w:rsidRPr="00FC56AE">
        <w:rPr>
          <w:rFonts w:ascii="Times New Roman" w:hAnsi="Times New Roman" w:cs="Times New Roman"/>
          <w:sz w:val="22"/>
          <w:szCs w:val="22"/>
          <w:lang w:val="pl-PL"/>
        </w:rPr>
        <w:t xml:space="preserve">O </w:t>
      </w:r>
      <w:r w:rsidR="00374B1F" w:rsidRPr="00FC56AE">
        <w:rPr>
          <w:rFonts w:ascii="Times New Roman" w:hAnsi="Times New Roman" w:cs="Times New Roman"/>
          <w:sz w:val="22"/>
          <w:szCs w:val="22"/>
          <w:lang w:val="pl-PL"/>
        </w:rPr>
        <w:t xml:space="preserve">udzielenie zamówienia mogą ubiegać się </w:t>
      </w:r>
      <w:r w:rsidR="001762C5" w:rsidRPr="00FC56AE">
        <w:rPr>
          <w:rFonts w:ascii="Times New Roman" w:hAnsi="Times New Roman" w:cs="Times New Roman"/>
          <w:sz w:val="22"/>
          <w:szCs w:val="22"/>
          <w:lang w:val="pl-PL"/>
        </w:rPr>
        <w:t>w</w:t>
      </w:r>
      <w:r w:rsidR="00374B1F" w:rsidRPr="00FC56AE">
        <w:rPr>
          <w:rFonts w:ascii="Times New Roman" w:hAnsi="Times New Roman" w:cs="Times New Roman"/>
          <w:sz w:val="22"/>
          <w:szCs w:val="22"/>
          <w:lang w:val="pl-PL"/>
        </w:rPr>
        <w:t>ykonawcy, którzy spełniają warunki dotyczące:</w:t>
      </w:r>
      <w:bookmarkEnd w:id="1"/>
    </w:p>
    <w:p w14:paraId="195E701C" w14:textId="71DB14B3" w:rsidR="008539CF" w:rsidRPr="00022289" w:rsidRDefault="00E26154" w:rsidP="00075304">
      <w:pPr>
        <w:pStyle w:val="Teksttreci0"/>
        <w:numPr>
          <w:ilvl w:val="1"/>
          <w:numId w:val="37"/>
        </w:numPr>
        <w:shd w:val="clear" w:color="auto" w:fill="auto"/>
        <w:spacing w:line="360" w:lineRule="auto"/>
        <w:ind w:left="567" w:right="20"/>
        <w:jc w:val="both"/>
        <w:rPr>
          <w:rFonts w:ascii="Times New Roman" w:hAnsi="Times New Roman" w:cs="Times New Roman"/>
          <w:sz w:val="22"/>
          <w:szCs w:val="22"/>
          <w:lang w:val="pl-PL"/>
        </w:rPr>
      </w:pPr>
      <w:r w:rsidRPr="00022289">
        <w:rPr>
          <w:rFonts w:ascii="Times New Roman" w:hAnsi="Times New Roman" w:cs="Times New Roman"/>
          <w:b/>
          <w:sz w:val="22"/>
          <w:szCs w:val="22"/>
          <w:lang w:val="pl-PL"/>
        </w:rPr>
        <w:t>zdolności do występowania w obrocie gospodarczym</w:t>
      </w:r>
      <w:r w:rsidR="005E7E59" w:rsidRPr="00022289">
        <w:rPr>
          <w:rFonts w:ascii="Times New Roman" w:hAnsi="Times New Roman" w:cs="Times New Roman"/>
          <w:b/>
          <w:sz w:val="22"/>
          <w:szCs w:val="22"/>
          <w:lang w:val="pl-PL"/>
        </w:rPr>
        <w:t>:</w:t>
      </w:r>
    </w:p>
    <w:p w14:paraId="56FFA8FA" w14:textId="77777777" w:rsidR="008539CF" w:rsidRPr="00022289" w:rsidRDefault="005E7E59" w:rsidP="00EE6A6A">
      <w:pPr>
        <w:pStyle w:val="Teksttreci0"/>
        <w:shd w:val="clear" w:color="auto" w:fill="auto"/>
        <w:spacing w:line="360" w:lineRule="auto"/>
        <w:ind w:left="868" w:right="20" w:hanging="301"/>
        <w:jc w:val="both"/>
        <w:rPr>
          <w:rFonts w:ascii="Times New Roman" w:hAnsi="Times New Roman" w:cs="Times New Roman"/>
          <w:sz w:val="22"/>
          <w:szCs w:val="22"/>
          <w:lang w:val="pl-PL"/>
        </w:rPr>
      </w:pPr>
      <w:r w:rsidRPr="00022289">
        <w:rPr>
          <w:rFonts w:ascii="Times New Roman" w:hAnsi="Times New Roman" w:cs="Times New Roman"/>
          <w:sz w:val="22"/>
          <w:szCs w:val="22"/>
          <w:lang w:val="pl-PL"/>
        </w:rPr>
        <w:t xml:space="preserve">Zamawiający nie </w:t>
      </w:r>
      <w:r w:rsidR="001762C5" w:rsidRPr="00022289">
        <w:rPr>
          <w:rFonts w:ascii="Times New Roman" w:hAnsi="Times New Roman" w:cs="Times New Roman"/>
          <w:sz w:val="22"/>
          <w:szCs w:val="22"/>
          <w:lang w:val="pl-PL"/>
        </w:rPr>
        <w:t>określa</w:t>
      </w:r>
      <w:r w:rsidRPr="00022289">
        <w:rPr>
          <w:rFonts w:ascii="Times New Roman" w:hAnsi="Times New Roman" w:cs="Times New Roman"/>
          <w:sz w:val="22"/>
          <w:szCs w:val="22"/>
          <w:lang w:val="pl-PL"/>
        </w:rPr>
        <w:t xml:space="preserve"> warunku w powyższym zakresie.</w:t>
      </w:r>
    </w:p>
    <w:p w14:paraId="2902719D" w14:textId="77777777" w:rsidR="0004244F" w:rsidRPr="00022289" w:rsidRDefault="0004244F" w:rsidP="00075304">
      <w:pPr>
        <w:pStyle w:val="Teksttreci0"/>
        <w:numPr>
          <w:ilvl w:val="1"/>
          <w:numId w:val="37"/>
        </w:numPr>
        <w:shd w:val="clear" w:color="auto" w:fill="auto"/>
        <w:spacing w:line="360" w:lineRule="auto"/>
        <w:ind w:left="567" w:right="20"/>
        <w:jc w:val="both"/>
        <w:rPr>
          <w:rFonts w:ascii="Times New Roman" w:hAnsi="Times New Roman" w:cs="Times New Roman"/>
          <w:b/>
          <w:sz w:val="22"/>
          <w:szCs w:val="22"/>
          <w:lang w:val="pl-PL"/>
        </w:rPr>
      </w:pPr>
      <w:r w:rsidRPr="00022289">
        <w:rPr>
          <w:rFonts w:ascii="Times New Roman" w:hAnsi="Times New Roman" w:cs="Times New Roman"/>
          <w:b/>
          <w:sz w:val="22"/>
          <w:szCs w:val="22"/>
          <w:lang w:val="pl-PL"/>
        </w:rPr>
        <w:lastRenderedPageBreak/>
        <w:t>uprawnień do prowadzenia określonej działalności gospodarczej lub zawodowej, o ile wynika to z odrębnych przepisów:</w:t>
      </w:r>
    </w:p>
    <w:p w14:paraId="5DCD5200" w14:textId="77777777" w:rsidR="0004244F" w:rsidRPr="00022289" w:rsidRDefault="0004244F" w:rsidP="00EE6A6A">
      <w:pPr>
        <w:pStyle w:val="Teksttreci0"/>
        <w:shd w:val="clear" w:color="auto" w:fill="auto"/>
        <w:spacing w:line="360" w:lineRule="auto"/>
        <w:ind w:left="868" w:right="20" w:hanging="301"/>
        <w:jc w:val="both"/>
        <w:rPr>
          <w:rFonts w:ascii="Times New Roman" w:hAnsi="Times New Roman" w:cs="Times New Roman"/>
          <w:sz w:val="22"/>
          <w:szCs w:val="22"/>
          <w:lang w:val="pl-PL"/>
        </w:rPr>
      </w:pPr>
      <w:r w:rsidRPr="00022289">
        <w:rPr>
          <w:rFonts w:ascii="Times New Roman" w:hAnsi="Times New Roman" w:cs="Times New Roman"/>
          <w:sz w:val="22"/>
          <w:szCs w:val="22"/>
          <w:lang w:val="pl-PL"/>
        </w:rPr>
        <w:t xml:space="preserve">Zamawiający nie </w:t>
      </w:r>
      <w:r w:rsidR="001762C5" w:rsidRPr="00022289">
        <w:rPr>
          <w:rFonts w:ascii="Times New Roman" w:hAnsi="Times New Roman" w:cs="Times New Roman"/>
          <w:sz w:val="22"/>
          <w:szCs w:val="22"/>
          <w:lang w:val="pl-PL"/>
        </w:rPr>
        <w:t>określa</w:t>
      </w:r>
      <w:r w:rsidR="003A4B77" w:rsidRPr="00022289">
        <w:rPr>
          <w:rFonts w:ascii="Times New Roman" w:hAnsi="Times New Roman" w:cs="Times New Roman"/>
          <w:sz w:val="22"/>
          <w:szCs w:val="22"/>
          <w:lang w:val="pl-PL"/>
        </w:rPr>
        <w:t xml:space="preserve"> </w:t>
      </w:r>
      <w:r w:rsidRPr="00022289">
        <w:rPr>
          <w:rFonts w:ascii="Times New Roman" w:hAnsi="Times New Roman" w:cs="Times New Roman"/>
          <w:sz w:val="22"/>
          <w:szCs w:val="22"/>
          <w:lang w:val="pl-PL"/>
        </w:rPr>
        <w:t>warunku w powyższym zakresie.</w:t>
      </w:r>
    </w:p>
    <w:p w14:paraId="28CFAC28" w14:textId="2BE43395" w:rsidR="00EE720E" w:rsidRPr="00022289" w:rsidRDefault="005E7E59" w:rsidP="00075304">
      <w:pPr>
        <w:pStyle w:val="Teksttreci0"/>
        <w:numPr>
          <w:ilvl w:val="1"/>
          <w:numId w:val="37"/>
        </w:numPr>
        <w:shd w:val="clear" w:color="auto" w:fill="auto"/>
        <w:spacing w:line="360" w:lineRule="auto"/>
        <w:ind w:left="567" w:right="20"/>
        <w:jc w:val="both"/>
        <w:rPr>
          <w:rFonts w:ascii="Times New Roman" w:hAnsi="Times New Roman" w:cs="Times New Roman"/>
          <w:sz w:val="22"/>
          <w:szCs w:val="22"/>
          <w:lang w:val="pl-PL"/>
        </w:rPr>
      </w:pPr>
      <w:r w:rsidRPr="00022289">
        <w:rPr>
          <w:rFonts w:ascii="Times New Roman" w:hAnsi="Times New Roman" w:cs="Times New Roman"/>
          <w:b/>
          <w:sz w:val="22"/>
          <w:szCs w:val="22"/>
          <w:lang w:val="pl-PL"/>
        </w:rPr>
        <w:t>sytuacji ekonomicznej lub finansowej:</w:t>
      </w:r>
    </w:p>
    <w:p w14:paraId="45EE223F" w14:textId="77777777" w:rsidR="00AD6006" w:rsidRPr="00022289" w:rsidRDefault="00AD6006" w:rsidP="00AD6006">
      <w:pPr>
        <w:pStyle w:val="Teksttreci0"/>
        <w:shd w:val="clear" w:color="auto" w:fill="auto"/>
        <w:spacing w:line="360" w:lineRule="auto"/>
        <w:ind w:left="868" w:right="20" w:hanging="301"/>
        <w:jc w:val="both"/>
        <w:rPr>
          <w:rFonts w:ascii="Times New Roman" w:hAnsi="Times New Roman" w:cs="Times New Roman"/>
          <w:sz w:val="22"/>
          <w:szCs w:val="22"/>
          <w:lang w:val="pl-PL"/>
        </w:rPr>
      </w:pPr>
      <w:r w:rsidRPr="00022289">
        <w:rPr>
          <w:rFonts w:ascii="Times New Roman" w:hAnsi="Times New Roman" w:cs="Times New Roman"/>
          <w:sz w:val="22"/>
          <w:szCs w:val="22"/>
          <w:lang w:val="pl-PL"/>
        </w:rPr>
        <w:t>Zamawiający nie określa warunku w powyższym zakresie.</w:t>
      </w:r>
    </w:p>
    <w:p w14:paraId="66872D4E" w14:textId="77777777" w:rsidR="00141FCB" w:rsidRPr="00022289" w:rsidRDefault="005E7E59" w:rsidP="00075304">
      <w:pPr>
        <w:pStyle w:val="Teksttreci0"/>
        <w:numPr>
          <w:ilvl w:val="1"/>
          <w:numId w:val="37"/>
        </w:numPr>
        <w:shd w:val="clear" w:color="auto" w:fill="auto"/>
        <w:spacing w:before="120" w:line="360" w:lineRule="auto"/>
        <w:ind w:left="567" w:right="23"/>
        <w:jc w:val="both"/>
        <w:rPr>
          <w:rFonts w:ascii="Times New Roman" w:hAnsi="Times New Roman" w:cs="Times New Roman"/>
          <w:b/>
          <w:sz w:val="22"/>
          <w:szCs w:val="22"/>
          <w:lang w:val="pl-PL"/>
        </w:rPr>
      </w:pPr>
      <w:r w:rsidRPr="00022289">
        <w:rPr>
          <w:rFonts w:ascii="Times New Roman" w:hAnsi="Times New Roman" w:cs="Times New Roman"/>
          <w:b/>
          <w:sz w:val="22"/>
          <w:szCs w:val="22"/>
          <w:lang w:val="pl-PL"/>
        </w:rPr>
        <w:t>zdolności technicznej lub zawodowej:</w:t>
      </w:r>
    </w:p>
    <w:p w14:paraId="00D8D70E" w14:textId="77777777" w:rsidR="006B060B" w:rsidRPr="00022289" w:rsidRDefault="006B060B" w:rsidP="006B060B">
      <w:pPr>
        <w:numPr>
          <w:ilvl w:val="2"/>
          <w:numId w:val="68"/>
        </w:numPr>
        <w:spacing w:after="5" w:line="360" w:lineRule="auto"/>
        <w:ind w:left="567" w:hanging="283"/>
        <w:jc w:val="both"/>
        <w:rPr>
          <w:sz w:val="22"/>
          <w:szCs w:val="22"/>
        </w:rPr>
      </w:pPr>
      <w:r w:rsidRPr="00022289">
        <w:rPr>
          <w:b/>
          <w:sz w:val="22"/>
          <w:szCs w:val="22"/>
          <w:u w:val="single" w:color="000000"/>
        </w:rPr>
        <w:t>w zakresie doświadczenia:</w:t>
      </w:r>
      <w:r w:rsidRPr="00022289">
        <w:rPr>
          <w:b/>
          <w:sz w:val="22"/>
          <w:szCs w:val="22"/>
        </w:rPr>
        <w:t xml:space="preserve"> </w:t>
      </w:r>
    </w:p>
    <w:p w14:paraId="28305786" w14:textId="735AC762" w:rsidR="00C003DA" w:rsidRPr="00DC01E2" w:rsidRDefault="00C003DA" w:rsidP="00C003DA">
      <w:pPr>
        <w:pStyle w:val="Akapitzlist"/>
        <w:widowControl w:val="0"/>
        <w:tabs>
          <w:tab w:val="left" w:pos="567"/>
        </w:tabs>
        <w:spacing w:line="360" w:lineRule="auto"/>
        <w:ind w:left="567"/>
        <w:jc w:val="both"/>
        <w:rPr>
          <w:sz w:val="22"/>
          <w:szCs w:val="22"/>
        </w:rPr>
      </w:pPr>
      <w:r w:rsidRPr="00DC01E2">
        <w:rPr>
          <w:sz w:val="22"/>
          <w:szCs w:val="22"/>
        </w:rPr>
        <w:t xml:space="preserve">Wykonawca powinien wykazać, że w okresie ostatnich 5 lat przed upływem terminu składania ofert, a jeżeli okres prowadzenia działalności jest krótszy, w tym okresie, wykonał zgodnie z przepisami prawa budowlanego i prawidłowo ukończył co najmniej </w:t>
      </w:r>
      <w:r w:rsidRPr="00DC01E2">
        <w:rPr>
          <w:bCs/>
          <w:sz w:val="22"/>
          <w:szCs w:val="22"/>
        </w:rPr>
        <w:t>dwie roboty</w:t>
      </w:r>
      <w:r w:rsidRPr="00DC01E2">
        <w:rPr>
          <w:sz w:val="22"/>
          <w:szCs w:val="22"/>
        </w:rPr>
        <w:t xml:space="preserve"> budowlane pol</w:t>
      </w:r>
      <w:r w:rsidR="00585E3E" w:rsidRPr="00DC01E2">
        <w:rPr>
          <w:sz w:val="22"/>
          <w:szCs w:val="22"/>
        </w:rPr>
        <w:t>egające na remoncie pomieszczeń</w:t>
      </w:r>
      <w:r w:rsidR="00AC5639" w:rsidRPr="00DC01E2">
        <w:rPr>
          <w:sz w:val="22"/>
          <w:szCs w:val="22"/>
        </w:rPr>
        <w:t xml:space="preserve"> </w:t>
      </w:r>
      <w:r w:rsidR="00E2063E">
        <w:rPr>
          <w:sz w:val="22"/>
          <w:szCs w:val="22"/>
        </w:rPr>
        <w:t>wraz z wymianą</w:t>
      </w:r>
      <w:r w:rsidRPr="00DC01E2">
        <w:rPr>
          <w:sz w:val="22"/>
          <w:szCs w:val="22"/>
        </w:rPr>
        <w:t xml:space="preserve"> instalacji elektrycznej</w:t>
      </w:r>
      <w:r w:rsidR="00D5106E" w:rsidRPr="00DC01E2">
        <w:rPr>
          <w:sz w:val="22"/>
          <w:szCs w:val="22"/>
        </w:rPr>
        <w:t>,</w:t>
      </w:r>
      <w:r w:rsidR="000B65B2" w:rsidRPr="00DC01E2">
        <w:rPr>
          <w:sz w:val="22"/>
          <w:szCs w:val="22"/>
        </w:rPr>
        <w:t xml:space="preserve"> </w:t>
      </w:r>
      <w:r w:rsidR="00585E3E" w:rsidRPr="00DC01E2">
        <w:rPr>
          <w:sz w:val="22"/>
          <w:szCs w:val="22"/>
        </w:rPr>
        <w:t xml:space="preserve">instalacji sanitarnej i </w:t>
      </w:r>
      <w:r w:rsidR="00796019" w:rsidRPr="00DC01E2">
        <w:rPr>
          <w:sz w:val="22"/>
          <w:szCs w:val="22"/>
        </w:rPr>
        <w:t xml:space="preserve">systemu instalacji </w:t>
      </w:r>
      <w:r w:rsidR="00D5106E" w:rsidRPr="00DC01E2">
        <w:rPr>
          <w:sz w:val="22"/>
          <w:szCs w:val="22"/>
        </w:rPr>
        <w:t>sygnalizacji pożarowej</w:t>
      </w:r>
      <w:r w:rsidRPr="00DC01E2">
        <w:rPr>
          <w:sz w:val="22"/>
          <w:szCs w:val="22"/>
        </w:rPr>
        <w:t xml:space="preserve"> o wartości nie mniejszej niż </w:t>
      </w:r>
      <w:r w:rsidR="00E2063E">
        <w:rPr>
          <w:sz w:val="22"/>
          <w:szCs w:val="22"/>
        </w:rPr>
        <w:t>5</w:t>
      </w:r>
      <w:r w:rsidRPr="00DC01E2">
        <w:rPr>
          <w:sz w:val="22"/>
          <w:szCs w:val="22"/>
        </w:rPr>
        <w:t xml:space="preserve">00 000,00 zł brutto każda, a co najmniej jedna z wyżej wymienionych robót została wykonana w </w:t>
      </w:r>
      <w:r w:rsidR="00D5106E" w:rsidRPr="00DC01E2">
        <w:rPr>
          <w:sz w:val="22"/>
          <w:szCs w:val="22"/>
        </w:rPr>
        <w:t xml:space="preserve">budynku </w:t>
      </w:r>
      <w:r w:rsidRPr="00DC01E2">
        <w:rPr>
          <w:sz w:val="22"/>
          <w:szCs w:val="22"/>
        </w:rPr>
        <w:t>wpisanym do rejestru zabytków.</w:t>
      </w:r>
    </w:p>
    <w:p w14:paraId="07B23A2C" w14:textId="77777777" w:rsidR="006B060B" w:rsidRPr="00022289" w:rsidRDefault="006B060B" w:rsidP="006B060B">
      <w:pPr>
        <w:numPr>
          <w:ilvl w:val="2"/>
          <w:numId w:val="68"/>
        </w:numPr>
        <w:spacing w:after="5" w:line="360" w:lineRule="auto"/>
        <w:ind w:left="567" w:hanging="283"/>
        <w:jc w:val="both"/>
        <w:rPr>
          <w:sz w:val="22"/>
          <w:szCs w:val="22"/>
        </w:rPr>
      </w:pPr>
      <w:r w:rsidRPr="00022289">
        <w:rPr>
          <w:b/>
          <w:sz w:val="22"/>
          <w:szCs w:val="22"/>
          <w:u w:val="single" w:color="000000"/>
        </w:rPr>
        <w:t>w zakresie osób kierowanych do realizacji zamówienia:</w:t>
      </w:r>
      <w:r w:rsidRPr="00022289">
        <w:rPr>
          <w:b/>
          <w:sz w:val="22"/>
          <w:szCs w:val="22"/>
        </w:rPr>
        <w:t xml:space="preserve"> </w:t>
      </w:r>
    </w:p>
    <w:p w14:paraId="4359C30B" w14:textId="4937B922" w:rsidR="002F09D3" w:rsidRPr="00DC01E2" w:rsidRDefault="002F09D3" w:rsidP="002F09D3">
      <w:pPr>
        <w:pBdr>
          <w:top w:val="nil"/>
          <w:left w:val="nil"/>
          <w:bottom w:val="nil"/>
          <w:right w:val="nil"/>
          <w:between w:val="nil"/>
          <w:bar w:val="nil"/>
        </w:pBdr>
        <w:tabs>
          <w:tab w:val="left" w:pos="851"/>
        </w:tabs>
        <w:spacing w:line="360" w:lineRule="auto"/>
        <w:ind w:left="426"/>
        <w:jc w:val="both"/>
        <w:rPr>
          <w:sz w:val="22"/>
          <w:szCs w:val="22"/>
        </w:rPr>
      </w:pPr>
      <w:r w:rsidRPr="00DC01E2">
        <w:rPr>
          <w:rFonts w:eastAsia="Calibri"/>
          <w:sz w:val="22"/>
          <w:szCs w:val="22"/>
        </w:rPr>
        <w:t>Wykonawca do realizacji zamówienia skieruje osoby posiadające uprawnienia budowlane bez ograniczeń do pełnienia poniżej wymienionych fun</w:t>
      </w:r>
      <w:r w:rsidR="00585E3E" w:rsidRPr="00DC01E2">
        <w:rPr>
          <w:rFonts w:eastAsia="Calibri"/>
          <w:sz w:val="22"/>
          <w:szCs w:val="22"/>
        </w:rPr>
        <w:t>k</w:t>
      </w:r>
      <w:r w:rsidRPr="00DC01E2">
        <w:rPr>
          <w:rFonts w:eastAsia="Calibri"/>
          <w:sz w:val="22"/>
          <w:szCs w:val="22"/>
        </w:rPr>
        <w:t>cji, w specjalnościach:</w:t>
      </w:r>
    </w:p>
    <w:p w14:paraId="07DBF71E" w14:textId="6FC41655" w:rsidR="002F09D3" w:rsidRPr="00DC01E2" w:rsidRDefault="002F09D3">
      <w:pPr>
        <w:numPr>
          <w:ilvl w:val="0"/>
          <w:numId w:val="111"/>
        </w:numPr>
        <w:pBdr>
          <w:top w:val="nil"/>
          <w:left w:val="nil"/>
          <w:bottom w:val="nil"/>
          <w:right w:val="nil"/>
          <w:between w:val="nil"/>
          <w:bar w:val="nil"/>
        </w:pBdr>
        <w:tabs>
          <w:tab w:val="left" w:pos="709"/>
        </w:tabs>
        <w:suppressAutoHyphens/>
        <w:spacing w:line="360" w:lineRule="auto"/>
        <w:jc w:val="both"/>
        <w:rPr>
          <w:sz w:val="22"/>
          <w:szCs w:val="22"/>
          <w:bdr w:val="nil"/>
        </w:rPr>
      </w:pPr>
      <w:r w:rsidRPr="002F09D3">
        <w:rPr>
          <w:sz w:val="22"/>
          <w:szCs w:val="22"/>
        </w:rPr>
        <w:t>kierownika budowy posiadającego uprawni</w:t>
      </w:r>
      <w:r>
        <w:rPr>
          <w:sz w:val="22"/>
          <w:szCs w:val="22"/>
        </w:rPr>
        <w:t xml:space="preserve">enia budowlane bez ograniczeń w </w:t>
      </w:r>
      <w:r w:rsidRPr="002F09D3">
        <w:rPr>
          <w:sz w:val="22"/>
          <w:szCs w:val="22"/>
        </w:rPr>
        <w:t>specjalności konstrukcyjno-budowlanej do kierowania robotam</w:t>
      </w:r>
      <w:r>
        <w:rPr>
          <w:sz w:val="22"/>
          <w:szCs w:val="22"/>
        </w:rPr>
        <w:t xml:space="preserve">i budowlanymi i </w:t>
      </w:r>
      <w:r w:rsidRPr="002F09D3">
        <w:rPr>
          <w:sz w:val="22"/>
          <w:szCs w:val="22"/>
        </w:rPr>
        <w:t>posiadającego wymagane doświadczenie w prowadzeniu robót w budynkach wpisanych do rejestru zabytków, potwierdzone zaświadczeniem konserwatorsk</w:t>
      </w:r>
      <w:r>
        <w:rPr>
          <w:sz w:val="22"/>
          <w:szCs w:val="22"/>
        </w:rPr>
        <w:t xml:space="preserve">im lub złożeniem oświadczenia o </w:t>
      </w:r>
      <w:r w:rsidRPr="002F09D3">
        <w:rPr>
          <w:sz w:val="22"/>
          <w:szCs w:val="22"/>
        </w:rPr>
        <w:t xml:space="preserve">posiadaniu takiego doświadczenia (zgodnie z art. 37 c ustawy z dnia 23 lipca 2003 r. o ochronie zabytków i opiece nad zabytkami </w:t>
      </w:r>
      <w:r w:rsidRPr="00DC01E2">
        <w:rPr>
          <w:sz w:val="22"/>
          <w:szCs w:val="22"/>
        </w:rPr>
        <w:t xml:space="preserve">- </w:t>
      </w:r>
      <w:r w:rsidRPr="00DC01E2">
        <w:rPr>
          <w:rFonts w:eastAsia="Calibri"/>
          <w:sz w:val="22"/>
          <w:szCs w:val="22"/>
        </w:rPr>
        <w:t>Dz. U. z 2024 r. poz. 1292),</w:t>
      </w:r>
    </w:p>
    <w:p w14:paraId="4092B036" w14:textId="77777777" w:rsidR="00900237" w:rsidRDefault="002F09D3">
      <w:pPr>
        <w:numPr>
          <w:ilvl w:val="0"/>
          <w:numId w:val="111"/>
        </w:numPr>
        <w:tabs>
          <w:tab w:val="left" w:pos="851"/>
        </w:tabs>
        <w:suppressAutoHyphens/>
        <w:spacing w:line="360" w:lineRule="auto"/>
        <w:jc w:val="both"/>
        <w:rPr>
          <w:sz w:val="22"/>
          <w:szCs w:val="22"/>
        </w:rPr>
      </w:pPr>
      <w:r w:rsidRPr="00AC5639">
        <w:rPr>
          <w:sz w:val="22"/>
          <w:szCs w:val="22"/>
        </w:rPr>
        <w:t>kierownika robót sanitarnych posiadającego uprawnienia budowlane bez ograniczeń w specjalności instalacyjnej w zakresie sieci, instalacji i urządzeń cieplnych, wentylacyjnych, gazowych, wodociągowych i kanalizacyjnych,</w:t>
      </w:r>
    </w:p>
    <w:p w14:paraId="633CE961" w14:textId="77777777" w:rsidR="00900237" w:rsidRPr="00DC01E2" w:rsidRDefault="00900237">
      <w:pPr>
        <w:numPr>
          <w:ilvl w:val="0"/>
          <w:numId w:val="111"/>
        </w:numPr>
        <w:tabs>
          <w:tab w:val="left" w:pos="851"/>
        </w:tabs>
        <w:suppressAutoHyphens/>
        <w:spacing w:line="360" w:lineRule="auto"/>
        <w:jc w:val="both"/>
        <w:rPr>
          <w:sz w:val="22"/>
          <w:szCs w:val="22"/>
        </w:rPr>
      </w:pPr>
      <w:r w:rsidRPr="00900237">
        <w:rPr>
          <w:sz w:val="22"/>
          <w:szCs w:val="22"/>
        </w:rPr>
        <w:t xml:space="preserve">kierownika robót elektrycznych posiadającego uprawnienia bez ograniczeń do kierowania robotami budowlanymi w specjalności instalacyjnej w zakresie sieci, instalacji i urządzeń </w:t>
      </w:r>
      <w:r w:rsidRPr="00DC01E2">
        <w:rPr>
          <w:sz w:val="22"/>
          <w:szCs w:val="22"/>
        </w:rPr>
        <w:t>elektrycznych i elektroenergetycznych,</w:t>
      </w:r>
    </w:p>
    <w:p w14:paraId="3BAA8B2C" w14:textId="2744947F" w:rsidR="002F09D3" w:rsidRPr="00DC01E2" w:rsidRDefault="00900237">
      <w:pPr>
        <w:numPr>
          <w:ilvl w:val="0"/>
          <w:numId w:val="111"/>
        </w:numPr>
        <w:tabs>
          <w:tab w:val="left" w:pos="851"/>
        </w:tabs>
        <w:suppressAutoHyphens/>
        <w:spacing w:line="360" w:lineRule="auto"/>
        <w:jc w:val="both"/>
        <w:rPr>
          <w:sz w:val="22"/>
          <w:szCs w:val="22"/>
        </w:rPr>
      </w:pPr>
      <w:r w:rsidRPr="00DC01E2">
        <w:rPr>
          <w:sz w:val="22"/>
          <w:szCs w:val="22"/>
        </w:rPr>
        <w:t xml:space="preserve">kierownika robót telekomunikacyjnych posiadającego uprawnienia bez ograniczeń do kierowania robotami budowlanymi w specjalności </w:t>
      </w:r>
      <w:r w:rsidR="002F09D3" w:rsidRPr="00DC01E2">
        <w:rPr>
          <w:rFonts w:eastAsia="Calibri"/>
          <w:sz w:val="22"/>
          <w:szCs w:val="22"/>
          <w:bdr w:val="nil"/>
        </w:rPr>
        <w:t>instalacyjnej w zakresie sieci, instalacji i</w:t>
      </w:r>
      <w:r w:rsidRPr="00DC01E2">
        <w:rPr>
          <w:rFonts w:eastAsia="Calibri"/>
          <w:sz w:val="22"/>
          <w:szCs w:val="22"/>
          <w:bdr w:val="nil"/>
        </w:rPr>
        <w:t> </w:t>
      </w:r>
      <w:r w:rsidR="002F09D3" w:rsidRPr="00DC01E2">
        <w:rPr>
          <w:rFonts w:eastAsia="Calibri"/>
          <w:sz w:val="22"/>
          <w:szCs w:val="22"/>
          <w:bdr w:val="nil"/>
        </w:rPr>
        <w:t xml:space="preserve">urządzeń telekomunikacyjnych, </w:t>
      </w:r>
    </w:p>
    <w:p w14:paraId="3F067508" w14:textId="1D0FF71C" w:rsidR="002F09D3" w:rsidRDefault="002F09D3" w:rsidP="002F09D3">
      <w:pPr>
        <w:pBdr>
          <w:top w:val="nil"/>
          <w:left w:val="nil"/>
          <w:bottom w:val="nil"/>
          <w:right w:val="nil"/>
          <w:between w:val="nil"/>
          <w:bar w:val="nil"/>
        </w:pBdr>
        <w:suppressAutoHyphens/>
        <w:spacing w:line="360" w:lineRule="auto"/>
        <w:ind w:left="284"/>
        <w:jc w:val="both"/>
        <w:rPr>
          <w:rFonts w:eastAsia="Calibri"/>
          <w:kern w:val="1"/>
          <w:sz w:val="22"/>
          <w:szCs w:val="22"/>
          <w:lang w:eastAsia="hi-IN" w:bidi="hi-IN"/>
        </w:rPr>
      </w:pPr>
      <w:r w:rsidRPr="00DC01E2">
        <w:rPr>
          <w:rFonts w:eastAsia="Calibri"/>
          <w:kern w:val="1"/>
          <w:sz w:val="22"/>
          <w:szCs w:val="22"/>
          <w:lang w:eastAsia="hi-IN" w:bidi="hi-IN"/>
        </w:rPr>
        <w:t>Zamawiający dopuszcza łączenie kilku funkcji w ramach posiadanych przez jedną osobę kilku uprawnień budowlanych.</w:t>
      </w:r>
    </w:p>
    <w:p w14:paraId="58F691C6" w14:textId="77777777" w:rsidR="005D151C" w:rsidRDefault="005D151C" w:rsidP="002F09D3">
      <w:pPr>
        <w:pBdr>
          <w:top w:val="nil"/>
          <w:left w:val="nil"/>
          <w:bottom w:val="nil"/>
          <w:right w:val="nil"/>
          <w:between w:val="nil"/>
          <w:bar w:val="nil"/>
        </w:pBdr>
        <w:suppressAutoHyphens/>
        <w:spacing w:line="360" w:lineRule="auto"/>
        <w:ind w:left="284"/>
        <w:jc w:val="both"/>
        <w:rPr>
          <w:rFonts w:eastAsia="Calibri"/>
          <w:kern w:val="1"/>
          <w:sz w:val="22"/>
          <w:szCs w:val="22"/>
          <w:lang w:eastAsia="hi-IN" w:bidi="hi-IN"/>
        </w:rPr>
      </w:pPr>
    </w:p>
    <w:p w14:paraId="5C611154" w14:textId="77777777" w:rsidR="005D151C" w:rsidRPr="00DC01E2" w:rsidRDefault="005D151C" w:rsidP="002F09D3">
      <w:pPr>
        <w:pBdr>
          <w:top w:val="nil"/>
          <w:left w:val="nil"/>
          <w:bottom w:val="nil"/>
          <w:right w:val="nil"/>
          <w:between w:val="nil"/>
          <w:bar w:val="nil"/>
        </w:pBdr>
        <w:suppressAutoHyphens/>
        <w:spacing w:line="360" w:lineRule="auto"/>
        <w:ind w:left="284"/>
        <w:jc w:val="both"/>
        <w:rPr>
          <w:rFonts w:eastAsia="Calibri"/>
          <w:kern w:val="1"/>
          <w:sz w:val="22"/>
          <w:szCs w:val="22"/>
          <w:lang w:eastAsia="hi-IN" w:bidi="hi-IN"/>
        </w:rPr>
      </w:pPr>
    </w:p>
    <w:p w14:paraId="10D2C47F" w14:textId="77777777" w:rsidR="00B81D76" w:rsidRPr="00022289" w:rsidRDefault="00B81D76" w:rsidP="00075304">
      <w:pPr>
        <w:numPr>
          <w:ilvl w:val="0"/>
          <w:numId w:val="26"/>
        </w:numPr>
        <w:spacing w:before="120" w:line="360" w:lineRule="auto"/>
        <w:ind w:left="142" w:hanging="142"/>
        <w:jc w:val="both"/>
        <w:rPr>
          <w:rFonts w:eastAsia="SimSun"/>
          <w:b/>
          <w:bCs/>
          <w:sz w:val="22"/>
          <w:szCs w:val="22"/>
        </w:rPr>
      </w:pPr>
      <w:r w:rsidRPr="00022289">
        <w:rPr>
          <w:rFonts w:eastAsia="SimSun"/>
          <w:b/>
          <w:sz w:val="22"/>
          <w:szCs w:val="22"/>
        </w:rPr>
        <w:lastRenderedPageBreak/>
        <w:t>Podstawy wykluczenia wykonawcy z postępowania</w:t>
      </w:r>
    </w:p>
    <w:p w14:paraId="00C90067" w14:textId="77777777" w:rsidR="00B81D76" w:rsidRPr="00022289" w:rsidRDefault="00B81D76" w:rsidP="00075304">
      <w:pPr>
        <w:numPr>
          <w:ilvl w:val="0"/>
          <w:numId w:val="15"/>
        </w:numPr>
        <w:tabs>
          <w:tab w:val="clear" w:pos="1009"/>
        </w:tabs>
        <w:spacing w:line="360" w:lineRule="auto"/>
        <w:ind w:left="284" w:hanging="284"/>
        <w:jc w:val="both"/>
        <w:rPr>
          <w:sz w:val="22"/>
          <w:szCs w:val="22"/>
        </w:rPr>
      </w:pPr>
      <w:r w:rsidRPr="00022289">
        <w:rPr>
          <w:sz w:val="22"/>
          <w:szCs w:val="22"/>
        </w:rPr>
        <w:t>Zamawiający wykluczy z udziału w postępowaniu wykonawcę (z zastrzeżeniem art. 110 ust. 2 ustawy Pzp), w przypadku okoliczności wskazanych:</w:t>
      </w:r>
    </w:p>
    <w:p w14:paraId="5024B75D" w14:textId="77D3BEA2" w:rsidR="00AD6006" w:rsidRPr="00022289" w:rsidRDefault="00B81D76" w:rsidP="00075304">
      <w:pPr>
        <w:numPr>
          <w:ilvl w:val="1"/>
          <w:numId w:val="61"/>
        </w:numPr>
        <w:tabs>
          <w:tab w:val="left" w:pos="709"/>
        </w:tabs>
        <w:spacing w:line="360" w:lineRule="auto"/>
        <w:ind w:left="567" w:hanging="283"/>
        <w:jc w:val="both"/>
        <w:rPr>
          <w:sz w:val="22"/>
          <w:szCs w:val="22"/>
        </w:rPr>
      </w:pPr>
      <w:r w:rsidRPr="00022289">
        <w:rPr>
          <w:sz w:val="22"/>
          <w:szCs w:val="22"/>
        </w:rPr>
        <w:t>w art. 108 ust. 1 Pzp,</w:t>
      </w:r>
    </w:p>
    <w:p w14:paraId="602A0F0E" w14:textId="5C4E2897" w:rsidR="00B81D76" w:rsidRPr="00022289" w:rsidRDefault="00F70182" w:rsidP="00075304">
      <w:pPr>
        <w:numPr>
          <w:ilvl w:val="1"/>
          <w:numId w:val="61"/>
        </w:numPr>
        <w:tabs>
          <w:tab w:val="left" w:pos="709"/>
        </w:tabs>
        <w:spacing w:line="360" w:lineRule="auto"/>
        <w:ind w:left="567" w:hanging="283"/>
        <w:jc w:val="both"/>
        <w:rPr>
          <w:sz w:val="22"/>
          <w:szCs w:val="22"/>
        </w:rPr>
      </w:pPr>
      <w:r w:rsidRPr="00022289">
        <w:rPr>
          <w:sz w:val="22"/>
          <w:szCs w:val="22"/>
        </w:rPr>
        <w:t>w art. 109 ust. 1 pkt 4</w:t>
      </w:r>
      <w:r w:rsidR="00F61AD2" w:rsidRPr="00022289">
        <w:rPr>
          <w:sz w:val="22"/>
          <w:szCs w:val="22"/>
        </w:rPr>
        <w:t xml:space="preserve">, </w:t>
      </w:r>
      <w:r w:rsidR="009159DC" w:rsidRPr="00022289">
        <w:rPr>
          <w:sz w:val="22"/>
          <w:szCs w:val="22"/>
        </w:rPr>
        <w:t>10</w:t>
      </w:r>
      <w:r w:rsidR="00AD6006" w:rsidRPr="00022289">
        <w:rPr>
          <w:sz w:val="22"/>
          <w:szCs w:val="22"/>
        </w:rPr>
        <w:t xml:space="preserve"> ustawy Pzp,</w:t>
      </w:r>
    </w:p>
    <w:p w14:paraId="38AB305F" w14:textId="1CC420CD" w:rsidR="00AD6006" w:rsidRPr="00022289" w:rsidRDefault="00AD6006" w:rsidP="00075304">
      <w:pPr>
        <w:numPr>
          <w:ilvl w:val="1"/>
          <w:numId w:val="61"/>
        </w:numPr>
        <w:tabs>
          <w:tab w:val="left" w:pos="709"/>
        </w:tabs>
        <w:spacing w:line="360" w:lineRule="auto"/>
        <w:ind w:left="567" w:hanging="283"/>
        <w:jc w:val="both"/>
        <w:rPr>
          <w:sz w:val="22"/>
          <w:szCs w:val="22"/>
        </w:rPr>
      </w:pPr>
      <w:r w:rsidRPr="00022289">
        <w:rPr>
          <w:bCs/>
          <w:sz w:val="22"/>
        </w:rPr>
        <w:t>w art. 7 ust.1 ustawy z dnia 13 kwietnia 2022 r. o szczególnych rozwiązaniach w zakresie przeciwdziałan</w:t>
      </w:r>
      <w:r w:rsidR="00585E3E">
        <w:rPr>
          <w:bCs/>
          <w:sz w:val="22"/>
        </w:rPr>
        <w:t>ia wspieraniu agresji na Ukrainę</w:t>
      </w:r>
      <w:r w:rsidRPr="00022289">
        <w:rPr>
          <w:bCs/>
          <w:sz w:val="22"/>
        </w:rPr>
        <w:t xml:space="preserve"> oraz służących ochronie bezpieczeństwa narodowego</w:t>
      </w:r>
      <w:r w:rsidR="009159DC" w:rsidRPr="00022289">
        <w:rPr>
          <w:bCs/>
          <w:sz w:val="22"/>
        </w:rPr>
        <w:t xml:space="preserve"> </w:t>
      </w:r>
      <w:r w:rsidR="009159DC" w:rsidRPr="00022289">
        <w:rPr>
          <w:sz w:val="22"/>
          <w:szCs w:val="22"/>
        </w:rPr>
        <w:t>(Dz.U. z 202</w:t>
      </w:r>
      <w:r w:rsidR="00E2063E">
        <w:rPr>
          <w:sz w:val="22"/>
          <w:szCs w:val="22"/>
        </w:rPr>
        <w:t>5</w:t>
      </w:r>
      <w:r w:rsidR="009159DC" w:rsidRPr="00022289">
        <w:rPr>
          <w:sz w:val="22"/>
          <w:szCs w:val="22"/>
        </w:rPr>
        <w:t xml:space="preserve"> r. poz.</w:t>
      </w:r>
      <w:r w:rsidR="007A01E5" w:rsidRPr="00022289">
        <w:rPr>
          <w:sz w:val="22"/>
          <w:szCs w:val="22"/>
        </w:rPr>
        <w:t xml:space="preserve"> </w:t>
      </w:r>
      <w:r w:rsidR="006B060B" w:rsidRPr="00022289">
        <w:rPr>
          <w:sz w:val="22"/>
          <w:szCs w:val="22"/>
        </w:rPr>
        <w:t>5</w:t>
      </w:r>
      <w:r w:rsidR="00E2063E">
        <w:rPr>
          <w:sz w:val="22"/>
          <w:szCs w:val="22"/>
        </w:rPr>
        <w:t>14</w:t>
      </w:r>
      <w:r w:rsidR="009159DC" w:rsidRPr="00022289">
        <w:rPr>
          <w:sz w:val="22"/>
          <w:szCs w:val="22"/>
        </w:rPr>
        <w:t>).</w:t>
      </w:r>
    </w:p>
    <w:p w14:paraId="365C51C8" w14:textId="77777777" w:rsidR="009159DC" w:rsidRPr="00022289" w:rsidRDefault="00B81D76" w:rsidP="00075304">
      <w:pPr>
        <w:numPr>
          <w:ilvl w:val="0"/>
          <w:numId w:val="15"/>
        </w:numPr>
        <w:tabs>
          <w:tab w:val="clear" w:pos="1009"/>
        </w:tabs>
        <w:spacing w:line="360" w:lineRule="auto"/>
        <w:ind w:left="425" w:hanging="425"/>
        <w:jc w:val="both"/>
        <w:rPr>
          <w:sz w:val="22"/>
          <w:szCs w:val="22"/>
        </w:rPr>
      </w:pPr>
      <w:r w:rsidRPr="00022289">
        <w:rPr>
          <w:sz w:val="22"/>
          <w:szCs w:val="22"/>
        </w:rPr>
        <w:t xml:space="preserve">Wykluczenie wykonawcy następuje zgodnie z art. 111 Pzp, a jego oferta zostanie odrzucona na podstawie art. 226 </w:t>
      </w:r>
      <w:r w:rsidR="001F2B2A" w:rsidRPr="00022289">
        <w:rPr>
          <w:sz w:val="22"/>
          <w:szCs w:val="22"/>
        </w:rPr>
        <w:t>ust. 1 pkt 2 lit. a tej ustawy.</w:t>
      </w:r>
    </w:p>
    <w:p w14:paraId="7D39CB43" w14:textId="101B305E" w:rsidR="009159DC" w:rsidRPr="00022289" w:rsidRDefault="009159DC" w:rsidP="00075304">
      <w:pPr>
        <w:numPr>
          <w:ilvl w:val="0"/>
          <w:numId w:val="15"/>
        </w:numPr>
        <w:tabs>
          <w:tab w:val="clear" w:pos="1009"/>
        </w:tabs>
        <w:spacing w:line="360" w:lineRule="auto"/>
        <w:ind w:left="425" w:hanging="425"/>
        <w:jc w:val="both"/>
        <w:rPr>
          <w:sz w:val="22"/>
          <w:szCs w:val="22"/>
        </w:rPr>
      </w:pPr>
      <w:r w:rsidRPr="00022289">
        <w:rPr>
          <w:sz w:val="22"/>
          <w:szCs w:val="22"/>
        </w:rPr>
        <w:t>Wykluczenie następuje na okres trwania okoliczności określonych w art. 7 ust. 1 ww. ustawy.</w:t>
      </w:r>
    </w:p>
    <w:p w14:paraId="1CFC3926" w14:textId="77777777" w:rsidR="00B81D76" w:rsidRPr="00022289" w:rsidRDefault="00B81D76" w:rsidP="00075304">
      <w:pPr>
        <w:numPr>
          <w:ilvl w:val="0"/>
          <w:numId w:val="26"/>
        </w:numPr>
        <w:spacing w:before="120" w:line="360" w:lineRule="auto"/>
        <w:ind w:left="284" w:hanging="284"/>
        <w:jc w:val="both"/>
        <w:rPr>
          <w:b/>
          <w:sz w:val="22"/>
          <w:szCs w:val="22"/>
        </w:rPr>
      </w:pPr>
      <w:r w:rsidRPr="00022289">
        <w:rPr>
          <w:b/>
          <w:sz w:val="22"/>
          <w:szCs w:val="22"/>
          <w:lang w:val="cs-CZ"/>
        </w:rPr>
        <w:t>Oświadczenia i dokumenty, jakie zobowiązani są dostarczyć wykonawcy w celu potwierdzenia spełniania warunków udziału w postępowaniu oraz wykazania braku podstaw wykluczenia (podmiotowe środki dowodowe)</w:t>
      </w:r>
    </w:p>
    <w:p w14:paraId="31F10D23" w14:textId="77777777" w:rsidR="00074895" w:rsidRDefault="00B81D76" w:rsidP="00074895">
      <w:pPr>
        <w:numPr>
          <w:ilvl w:val="0"/>
          <w:numId w:val="134"/>
        </w:numPr>
        <w:spacing w:after="29" w:line="360" w:lineRule="auto"/>
        <w:ind w:left="444" w:right="47" w:hanging="437"/>
        <w:jc w:val="both"/>
        <w:rPr>
          <w:sz w:val="22"/>
          <w:szCs w:val="22"/>
        </w:rPr>
      </w:pPr>
      <w:r w:rsidRPr="00074895">
        <w:rPr>
          <w:rFonts w:eastAsia="SimSun"/>
          <w:sz w:val="22"/>
          <w:szCs w:val="22"/>
        </w:rPr>
        <w:t xml:space="preserve">Do oferty wykonawca zobowiązany jest dołączyć aktualne na dzień składania ofert oświadczenie o spełnianiu warunków udziału w postępowaniu oraz o braku podstaw do wykluczenia z postępowania </w:t>
      </w:r>
      <w:r w:rsidR="00074895" w:rsidRPr="00074895">
        <w:rPr>
          <w:sz w:val="22"/>
          <w:szCs w:val="22"/>
        </w:rPr>
        <w:t xml:space="preserve">oraz oświadczenie składane na podstawie art.7 ust. 1 ustawy z dnia 13 kwietnia 2022 r. o szczególnych rozwiązaniach w zakresie przeciwdziałania wspieraniu agresji na Ukrainę oraz służących ochronie bezpieczeństwa narodowego (Dz.U. z 2025 r. poz. 514 z późń.zm.) </w:t>
      </w:r>
      <w:r w:rsidRPr="00074895">
        <w:rPr>
          <w:rFonts w:eastAsia="SimSun"/>
          <w:sz w:val="22"/>
          <w:szCs w:val="22"/>
        </w:rPr>
        <w:t>– zgodnie z Załącznikiem nr 1</w:t>
      </w:r>
      <w:r w:rsidR="00AD6006" w:rsidRPr="00074895">
        <w:rPr>
          <w:rFonts w:eastAsia="SimSun"/>
          <w:sz w:val="22"/>
          <w:szCs w:val="22"/>
        </w:rPr>
        <w:t xml:space="preserve"> i Załącznikiem nr 2.</w:t>
      </w:r>
    </w:p>
    <w:p w14:paraId="517964A5" w14:textId="77777777" w:rsidR="00074895" w:rsidRDefault="00B81D76" w:rsidP="00074895">
      <w:pPr>
        <w:numPr>
          <w:ilvl w:val="0"/>
          <w:numId w:val="134"/>
        </w:numPr>
        <w:spacing w:after="29" w:line="360" w:lineRule="auto"/>
        <w:ind w:left="444" w:right="47" w:hanging="437"/>
        <w:jc w:val="both"/>
        <w:rPr>
          <w:sz w:val="22"/>
          <w:szCs w:val="22"/>
        </w:rPr>
      </w:pPr>
      <w:r w:rsidRPr="00074895">
        <w:rPr>
          <w:rFonts w:eastAsia="SimSun"/>
          <w:sz w:val="22"/>
          <w:szCs w:val="22"/>
        </w:rPr>
        <w:t>Informacje zawarte w oświadczeniu, o którym mowa w pkt 1 stanowią wstępne potwierdzenie, że wykonawca spełnia warunki udziału w postępowaniu oraz nie podlega wykluczeniu.</w:t>
      </w:r>
    </w:p>
    <w:p w14:paraId="6549D626" w14:textId="77777777" w:rsidR="00074895" w:rsidRDefault="00B81D76" w:rsidP="00074895">
      <w:pPr>
        <w:numPr>
          <w:ilvl w:val="0"/>
          <w:numId w:val="134"/>
        </w:numPr>
        <w:spacing w:after="29" w:line="360" w:lineRule="auto"/>
        <w:ind w:left="444" w:right="47" w:hanging="437"/>
        <w:jc w:val="both"/>
        <w:rPr>
          <w:sz w:val="22"/>
          <w:szCs w:val="22"/>
        </w:rPr>
      </w:pPr>
      <w:r w:rsidRPr="00074895">
        <w:rPr>
          <w:rFonts w:eastAsia="SimSun"/>
          <w:sz w:val="22"/>
          <w:szCs w:val="22"/>
        </w:rPr>
        <w:t>Zamawiający wezwie wykonawcę, którego oferta zostanie najwyżej oceniona, do złożenia w wyznaczonym terminie, nie krótszym niż 5 dni od dnia wezwania, podmiotowych środków dowodowych, aktualnych na dzień ich złożenia, o których mowa w pkt 4 i 5.</w:t>
      </w:r>
    </w:p>
    <w:p w14:paraId="519F9D12" w14:textId="2CA2314B" w:rsidR="00B81D76" w:rsidRPr="00074895" w:rsidRDefault="00B81D76" w:rsidP="00074895">
      <w:pPr>
        <w:numPr>
          <w:ilvl w:val="0"/>
          <w:numId w:val="134"/>
        </w:numPr>
        <w:spacing w:after="29" w:line="360" w:lineRule="auto"/>
        <w:ind w:left="444" w:right="47" w:hanging="437"/>
        <w:jc w:val="both"/>
        <w:rPr>
          <w:sz w:val="22"/>
          <w:szCs w:val="22"/>
        </w:rPr>
      </w:pPr>
      <w:r w:rsidRPr="00074895">
        <w:rPr>
          <w:rFonts w:eastAsia="SimSun"/>
          <w:b/>
          <w:sz w:val="22"/>
          <w:szCs w:val="22"/>
        </w:rPr>
        <w:t>Wykaz podmiotowych środków dowodowych wymaganych od wykonawcy w celu wykazania braku podstaw wykluczenia:</w:t>
      </w:r>
    </w:p>
    <w:p w14:paraId="7359A08A" w14:textId="52790556" w:rsidR="00B81D76" w:rsidRPr="00022289" w:rsidRDefault="00B81D76" w:rsidP="008F5D6D">
      <w:pPr>
        <w:numPr>
          <w:ilvl w:val="2"/>
          <w:numId w:val="9"/>
        </w:numPr>
        <w:spacing w:line="360" w:lineRule="auto"/>
        <w:ind w:left="567" w:hanging="292"/>
        <w:jc w:val="both"/>
        <w:rPr>
          <w:rFonts w:eastAsia="SimSun"/>
          <w:sz w:val="22"/>
          <w:szCs w:val="22"/>
        </w:rPr>
      </w:pPr>
      <w:r w:rsidRPr="00022289">
        <w:rPr>
          <w:rFonts w:eastAsia="SimSun"/>
          <w:sz w:val="22"/>
          <w:szCs w:val="22"/>
        </w:rPr>
        <w:t xml:space="preserve">oświadczenie wykonawcy, w zakresie art. 108 ust. 1 pkt 5 ustawy, o braku przynależności do tej samej grupy kapitałowej, w rozumieniu ustawy z dnia 16 lutego 2007 r. o ochronie konkurencji i konsumentów </w:t>
      </w:r>
      <w:r w:rsidR="00292DC5" w:rsidRPr="00022289">
        <w:rPr>
          <w:rFonts w:eastAsia="SimSun"/>
          <w:sz w:val="22"/>
          <w:szCs w:val="22"/>
        </w:rPr>
        <w:t>(</w:t>
      </w:r>
      <w:r w:rsidR="00292DC5" w:rsidRPr="00022289">
        <w:rPr>
          <w:sz w:val="22"/>
          <w:szCs w:val="22"/>
        </w:rPr>
        <w:t>Dz. U. z 202</w:t>
      </w:r>
      <w:r w:rsidR="00E2063E">
        <w:rPr>
          <w:sz w:val="22"/>
          <w:szCs w:val="22"/>
        </w:rPr>
        <w:t>5</w:t>
      </w:r>
      <w:r w:rsidR="006B060B" w:rsidRPr="00022289">
        <w:rPr>
          <w:sz w:val="22"/>
          <w:szCs w:val="22"/>
        </w:rPr>
        <w:t xml:space="preserve"> </w:t>
      </w:r>
      <w:r w:rsidR="00292DC5" w:rsidRPr="00022289">
        <w:rPr>
          <w:sz w:val="22"/>
          <w:szCs w:val="22"/>
        </w:rPr>
        <w:t xml:space="preserve">r. poz. </w:t>
      </w:r>
      <w:r w:rsidR="00D5106E">
        <w:rPr>
          <w:sz w:val="22"/>
          <w:szCs w:val="22"/>
        </w:rPr>
        <w:t>1</w:t>
      </w:r>
      <w:r w:rsidR="00E2063E">
        <w:rPr>
          <w:sz w:val="22"/>
          <w:szCs w:val="22"/>
        </w:rPr>
        <w:t>714</w:t>
      </w:r>
      <w:r w:rsidR="00292DC5" w:rsidRPr="00022289">
        <w:rPr>
          <w:sz w:val="22"/>
          <w:szCs w:val="22"/>
        </w:rPr>
        <w:t>)</w:t>
      </w:r>
      <w:r w:rsidRPr="00022289">
        <w:rPr>
          <w:rFonts w:eastAsia="SimSun"/>
          <w:sz w:val="22"/>
          <w:szCs w:val="22"/>
        </w:rPr>
        <w:t xml:space="preserve"> z innym wykonawcą, który złożył odrębną ofertę, albo oświadczenia o przynależności do tej samej grupy kapitałowej wraz z</w:t>
      </w:r>
      <w:r w:rsidR="00292DC5" w:rsidRPr="00022289">
        <w:rPr>
          <w:rFonts w:eastAsia="SimSun"/>
          <w:sz w:val="22"/>
          <w:szCs w:val="22"/>
        </w:rPr>
        <w:t> </w:t>
      </w:r>
      <w:r w:rsidRPr="00022289">
        <w:rPr>
          <w:rFonts w:eastAsia="SimSun"/>
          <w:sz w:val="22"/>
          <w:szCs w:val="22"/>
        </w:rPr>
        <w:t xml:space="preserve">dokumentami lub informacjami potwierdzającymi przygotowanie oferty, niezależnie od innego wykonawcy należącego do tej samej grupy kapitałowej – </w:t>
      </w:r>
      <w:r w:rsidRPr="00022289">
        <w:rPr>
          <w:rFonts w:eastAsia="SimSun"/>
          <w:bCs/>
          <w:sz w:val="22"/>
          <w:szCs w:val="22"/>
        </w:rPr>
        <w:t xml:space="preserve">Załącznik nr </w:t>
      </w:r>
      <w:r w:rsidR="00BD25DA" w:rsidRPr="00022289">
        <w:rPr>
          <w:rFonts w:eastAsia="SimSun"/>
          <w:bCs/>
          <w:sz w:val="22"/>
          <w:szCs w:val="22"/>
        </w:rPr>
        <w:t>3</w:t>
      </w:r>
      <w:r w:rsidR="006B4929" w:rsidRPr="00022289">
        <w:rPr>
          <w:rFonts w:eastAsia="SimSun"/>
          <w:bCs/>
          <w:sz w:val="22"/>
          <w:szCs w:val="22"/>
        </w:rPr>
        <w:t>;</w:t>
      </w:r>
    </w:p>
    <w:p w14:paraId="5070C8A4" w14:textId="77777777" w:rsidR="00B81D76" w:rsidRPr="00022289" w:rsidRDefault="00B81D76" w:rsidP="008F5D6D">
      <w:pPr>
        <w:numPr>
          <w:ilvl w:val="2"/>
          <w:numId w:val="9"/>
        </w:numPr>
        <w:spacing w:line="360" w:lineRule="auto"/>
        <w:ind w:left="567" w:hanging="292"/>
        <w:jc w:val="both"/>
        <w:rPr>
          <w:rFonts w:eastAsia="SimSun"/>
          <w:sz w:val="22"/>
          <w:szCs w:val="22"/>
        </w:rPr>
      </w:pPr>
      <w:r w:rsidRPr="00022289">
        <w:rPr>
          <w:rFonts w:eastAsia="SimSun"/>
          <w:sz w:val="22"/>
          <w:szCs w:val="22"/>
        </w:rPr>
        <w:t>odpis lub informacja z Krajowego Rejestru Sądowego lub z Centralnej Ewidencji i Informacji o Działalności Gospodarczej, w zakresie art. 109 ust. 1 pkt 4 ustawy Pzp, sporządzonych nie wcześniej niż 3 miesiące przed jej złożeniem, jeżeli odrębne przepisy wymagają wpisu do rejestru lub ewidencji.</w:t>
      </w:r>
    </w:p>
    <w:p w14:paraId="11CE14D2" w14:textId="5AD963E7" w:rsidR="00B81D76" w:rsidRPr="00074895" w:rsidRDefault="00B81D76" w:rsidP="00074895">
      <w:pPr>
        <w:pStyle w:val="Akapitzlist"/>
        <w:numPr>
          <w:ilvl w:val="0"/>
          <w:numId w:val="134"/>
        </w:numPr>
        <w:spacing w:line="360" w:lineRule="auto"/>
        <w:ind w:hanging="443"/>
        <w:jc w:val="both"/>
        <w:rPr>
          <w:b/>
          <w:sz w:val="22"/>
          <w:szCs w:val="22"/>
        </w:rPr>
      </w:pPr>
      <w:r w:rsidRPr="00074895">
        <w:rPr>
          <w:b/>
          <w:sz w:val="22"/>
          <w:szCs w:val="22"/>
        </w:rPr>
        <w:lastRenderedPageBreak/>
        <w:t>Wykaz podmiotowych środków dowodowych wymaganych od wykonawcy w celu potwierdzenia spełniania warunków udziału w postępowaniu:</w:t>
      </w:r>
    </w:p>
    <w:p w14:paraId="16150DC3" w14:textId="1D46E99C" w:rsidR="00EE376C" w:rsidRPr="00022289" w:rsidRDefault="00B81D76" w:rsidP="00075304">
      <w:pPr>
        <w:numPr>
          <w:ilvl w:val="5"/>
          <w:numId w:val="26"/>
        </w:numPr>
        <w:suppressAutoHyphens/>
        <w:spacing w:after="200" w:line="360" w:lineRule="auto"/>
        <w:ind w:left="567" w:hanging="283"/>
        <w:jc w:val="both"/>
        <w:rPr>
          <w:rFonts w:eastAsia="SimSun"/>
          <w:sz w:val="22"/>
          <w:szCs w:val="22"/>
        </w:rPr>
      </w:pPr>
      <w:r w:rsidRPr="00022289">
        <w:rPr>
          <w:rFonts w:eastAsia="SimSun"/>
          <w:sz w:val="22"/>
          <w:szCs w:val="22"/>
        </w:rPr>
        <w:t xml:space="preserve">wykaz robót budowlanych w zakresie niezbędnym do wykazania spełnienia warunku, wykonanych w okresie ostatnich 5 lat, a jeżeli okres prowadzenia działalności jest krótszy – w tym okresie, z podaniem ich rodzaju, wartości, daty i miejsca wykonania oraz podmiotów, na rzecz których roboty te zostały wykonane oraz załączeniem dowodów </w:t>
      </w:r>
      <w:r w:rsidR="00E2063E" w:rsidRPr="00022289">
        <w:rPr>
          <w:rFonts w:eastAsia="SimSun"/>
          <w:sz w:val="22"/>
          <w:szCs w:val="22"/>
        </w:rPr>
        <w:t>określających</w:t>
      </w:r>
      <w:r w:rsidRPr="00022289">
        <w:rPr>
          <w:rFonts w:eastAsia="SimSun"/>
          <w:sz w:val="22"/>
          <w:szCs w:val="22"/>
        </w:rPr>
        <w:t xml:space="preserve"> czy te roboty budowlane zostały wykonane należycie – na potwierdzenie warunku, o którym mowa w pkt III. 2.4.1) Rozdziału I </w:t>
      </w:r>
      <w:r w:rsidR="006B4929" w:rsidRPr="00022289">
        <w:rPr>
          <w:rFonts w:eastAsia="SimSun"/>
          <w:sz w:val="22"/>
          <w:szCs w:val="22"/>
        </w:rPr>
        <w:t xml:space="preserve">- </w:t>
      </w:r>
      <w:r w:rsidR="00901BAB" w:rsidRPr="00022289">
        <w:rPr>
          <w:rFonts w:eastAsia="SimSun"/>
          <w:sz w:val="22"/>
          <w:szCs w:val="22"/>
        </w:rPr>
        <w:t xml:space="preserve">Załącznik nr </w:t>
      </w:r>
      <w:r w:rsidR="00D65173" w:rsidRPr="00022289">
        <w:rPr>
          <w:rFonts w:eastAsia="SimSun"/>
          <w:sz w:val="22"/>
          <w:szCs w:val="22"/>
        </w:rPr>
        <w:t>4</w:t>
      </w:r>
      <w:r w:rsidRPr="00022289">
        <w:rPr>
          <w:rFonts w:eastAsia="SimSun"/>
          <w:sz w:val="22"/>
          <w:szCs w:val="22"/>
        </w:rPr>
        <w:t>;</w:t>
      </w:r>
    </w:p>
    <w:p w14:paraId="40BDBD11" w14:textId="4550605C" w:rsidR="00EE376C" w:rsidRPr="00022289" w:rsidRDefault="00B81D76" w:rsidP="00075304">
      <w:pPr>
        <w:numPr>
          <w:ilvl w:val="5"/>
          <w:numId w:val="26"/>
        </w:numPr>
        <w:suppressAutoHyphens/>
        <w:spacing w:after="200" w:line="360" w:lineRule="auto"/>
        <w:ind w:left="567" w:hanging="283"/>
        <w:jc w:val="both"/>
        <w:rPr>
          <w:rFonts w:eastAsia="SimSun"/>
          <w:sz w:val="22"/>
          <w:szCs w:val="22"/>
        </w:rPr>
      </w:pPr>
      <w:r w:rsidRPr="00022289">
        <w:rPr>
          <w:rFonts w:eastAsia="SimSun"/>
          <w:sz w:val="22"/>
          <w:szCs w:val="22"/>
        </w:rPr>
        <w:t>wykaz osób, skierowanych przez wykonawcę do realizacji przedmiotowego zamówienia wraz z informacjami na temat ich kwalifikacji zawodowych, uprawnień, doświadczenia i</w:t>
      </w:r>
      <w:r w:rsidR="00A04DA5" w:rsidRPr="00022289">
        <w:rPr>
          <w:rFonts w:eastAsia="SimSun"/>
          <w:sz w:val="22"/>
          <w:szCs w:val="22"/>
        </w:rPr>
        <w:t> </w:t>
      </w:r>
      <w:r w:rsidRPr="00022289">
        <w:rPr>
          <w:rFonts w:eastAsia="SimSun"/>
          <w:sz w:val="22"/>
          <w:szCs w:val="22"/>
        </w:rPr>
        <w:t>wykształcenia, niezbędnych do wykonania zamówienia, a także zakresu wykonywanych przez nich czynności oraz o podstawie dysponowania tymi osobami - na potwierdzenie warunku, o</w:t>
      </w:r>
      <w:r w:rsidR="00A04DA5" w:rsidRPr="00022289">
        <w:rPr>
          <w:rFonts w:eastAsia="SimSun"/>
          <w:sz w:val="22"/>
          <w:szCs w:val="22"/>
        </w:rPr>
        <w:t> którym mowa w pkt III. 2.</w:t>
      </w:r>
      <w:r w:rsidR="00EE376C" w:rsidRPr="00022289">
        <w:rPr>
          <w:rFonts w:eastAsia="SimSun"/>
          <w:sz w:val="22"/>
          <w:szCs w:val="22"/>
        </w:rPr>
        <w:t>4.2)</w:t>
      </w:r>
      <w:r w:rsidRPr="00022289">
        <w:rPr>
          <w:rFonts w:eastAsia="SimSun"/>
          <w:sz w:val="22"/>
          <w:szCs w:val="22"/>
        </w:rPr>
        <w:t xml:space="preserve"> Rozdziału I </w:t>
      </w:r>
      <w:r w:rsidR="00901BAB" w:rsidRPr="00022289">
        <w:rPr>
          <w:rFonts w:eastAsia="SimSun"/>
          <w:sz w:val="22"/>
          <w:szCs w:val="22"/>
        </w:rPr>
        <w:t xml:space="preserve">- Załącznik nr </w:t>
      </w:r>
      <w:r w:rsidR="00D65173" w:rsidRPr="00022289">
        <w:rPr>
          <w:rFonts w:eastAsia="SimSun"/>
          <w:sz w:val="22"/>
          <w:szCs w:val="22"/>
        </w:rPr>
        <w:t>5</w:t>
      </w:r>
      <w:r w:rsidR="00E04051" w:rsidRPr="00022289">
        <w:rPr>
          <w:rFonts w:eastAsia="SimSun"/>
          <w:sz w:val="22"/>
          <w:szCs w:val="22"/>
        </w:rPr>
        <w:t>.</w:t>
      </w:r>
    </w:p>
    <w:p w14:paraId="075AB55E" w14:textId="5179FF37" w:rsidR="00074895" w:rsidRDefault="00B81D76" w:rsidP="00074895">
      <w:pPr>
        <w:pStyle w:val="Akapitzlist"/>
        <w:numPr>
          <w:ilvl w:val="0"/>
          <w:numId w:val="134"/>
        </w:numPr>
        <w:spacing w:after="0" w:line="360" w:lineRule="auto"/>
        <w:ind w:left="284" w:hanging="284"/>
        <w:jc w:val="both"/>
        <w:rPr>
          <w:sz w:val="22"/>
          <w:szCs w:val="22"/>
        </w:rPr>
      </w:pPr>
      <w:r w:rsidRPr="00074895">
        <w:rPr>
          <w:sz w:val="22"/>
          <w:szCs w:val="22"/>
        </w:rPr>
        <w:t>Jeżeli wykonawca ma siedzibę lub miejsce zamieszkania</w:t>
      </w:r>
      <w:r w:rsidR="00796019" w:rsidRPr="00074895">
        <w:rPr>
          <w:sz w:val="22"/>
          <w:szCs w:val="22"/>
        </w:rPr>
        <w:t xml:space="preserve"> lub miejsce zamieszkania ma osoba, której dotyczy informacja albo dokument</w:t>
      </w:r>
      <w:r w:rsidRPr="00074895">
        <w:rPr>
          <w:sz w:val="22"/>
          <w:szCs w:val="22"/>
        </w:rPr>
        <w:t xml:space="preserve"> poza terytorium Rzeczypospolitej </w:t>
      </w:r>
      <w:r w:rsidR="006B4929" w:rsidRPr="00074895">
        <w:rPr>
          <w:sz w:val="22"/>
          <w:szCs w:val="22"/>
        </w:rPr>
        <w:t xml:space="preserve">Polskiej, zamiast dokumentu, o </w:t>
      </w:r>
      <w:r w:rsidR="00525BF4" w:rsidRPr="00074895">
        <w:rPr>
          <w:sz w:val="22"/>
          <w:szCs w:val="22"/>
        </w:rPr>
        <w:t xml:space="preserve">którym </w:t>
      </w:r>
      <w:r w:rsidRPr="00074895">
        <w:rPr>
          <w:sz w:val="22"/>
          <w:szCs w:val="22"/>
        </w:rPr>
        <w:t>mowa w pkt 4</w:t>
      </w:r>
      <w:r w:rsidR="00292DC5" w:rsidRPr="00074895">
        <w:rPr>
          <w:sz w:val="22"/>
          <w:szCs w:val="22"/>
        </w:rPr>
        <w:t>.2)</w:t>
      </w:r>
      <w:r w:rsidRPr="00074895">
        <w:rPr>
          <w:sz w:val="22"/>
          <w:szCs w:val="22"/>
        </w:rPr>
        <w:t>, składa dokument lub dokumenty wystawione w</w:t>
      </w:r>
      <w:r w:rsidR="00796019" w:rsidRPr="00074895">
        <w:rPr>
          <w:sz w:val="22"/>
          <w:szCs w:val="22"/>
        </w:rPr>
        <w:t xml:space="preserve"> </w:t>
      </w:r>
      <w:r w:rsidRPr="00074895">
        <w:rPr>
          <w:sz w:val="22"/>
          <w:szCs w:val="22"/>
        </w:rPr>
        <w:t>kraju, w którym wykonawca ma siedzibę lub miejsce zamieszkania, potwierdzające odpowiednio, że nie otwarto jego likwida</w:t>
      </w:r>
      <w:r w:rsidR="006B4929" w:rsidRPr="00074895">
        <w:rPr>
          <w:sz w:val="22"/>
          <w:szCs w:val="22"/>
        </w:rPr>
        <w:t>cji ani nie ogłoszono upadłości</w:t>
      </w:r>
      <w:r w:rsidR="00074895">
        <w:rPr>
          <w:sz w:val="22"/>
          <w:szCs w:val="22"/>
        </w:rPr>
        <w:t>,</w:t>
      </w:r>
      <w:r w:rsidR="006B4929" w:rsidRPr="00074895">
        <w:rPr>
          <w:sz w:val="22"/>
          <w:szCs w:val="22"/>
        </w:rPr>
        <w:t xml:space="preserve"> jego aktywami nie zarządza likwidator lub sąd, nie zawarł układu z wierzycielami, jego działalność gospodarcza nie jest zawieszona ani nie znajduje się on w</w:t>
      </w:r>
      <w:r w:rsidR="002B67BE" w:rsidRPr="00074895">
        <w:rPr>
          <w:sz w:val="22"/>
          <w:szCs w:val="22"/>
        </w:rPr>
        <w:t> </w:t>
      </w:r>
      <w:r w:rsidR="006B4929" w:rsidRPr="00074895">
        <w:rPr>
          <w:sz w:val="22"/>
          <w:szCs w:val="22"/>
        </w:rPr>
        <w:t xml:space="preserve">innej tego rodzaju sytuacji wynikającej z podobnej procedury przewidzianej </w:t>
      </w:r>
      <w:r w:rsidR="00E31366" w:rsidRPr="00074895">
        <w:rPr>
          <w:sz w:val="22"/>
          <w:szCs w:val="22"/>
        </w:rPr>
        <w:t>w</w:t>
      </w:r>
      <w:r w:rsidR="002B67BE" w:rsidRPr="00074895">
        <w:rPr>
          <w:sz w:val="22"/>
          <w:szCs w:val="22"/>
        </w:rPr>
        <w:t xml:space="preserve"> </w:t>
      </w:r>
      <w:r w:rsidR="00E31366" w:rsidRPr="00074895">
        <w:rPr>
          <w:sz w:val="22"/>
          <w:szCs w:val="22"/>
        </w:rPr>
        <w:t xml:space="preserve">przepisach miejsca wszczęcia procedury. </w:t>
      </w:r>
      <w:r w:rsidRPr="00074895">
        <w:rPr>
          <w:sz w:val="22"/>
          <w:szCs w:val="22"/>
        </w:rPr>
        <w:t>Dokument, o którym mowa powyżej, powinien by</w:t>
      </w:r>
      <w:r w:rsidR="00E31366" w:rsidRPr="00074895">
        <w:rPr>
          <w:sz w:val="22"/>
          <w:szCs w:val="22"/>
        </w:rPr>
        <w:t>ć wystawiony nie wcześniej niż 3</w:t>
      </w:r>
      <w:r w:rsidRPr="00074895">
        <w:rPr>
          <w:sz w:val="22"/>
          <w:szCs w:val="22"/>
        </w:rPr>
        <w:t xml:space="preserve"> miesi</w:t>
      </w:r>
      <w:r w:rsidR="00E31366" w:rsidRPr="00074895">
        <w:rPr>
          <w:sz w:val="22"/>
          <w:szCs w:val="22"/>
        </w:rPr>
        <w:t>ą</w:t>
      </w:r>
      <w:r w:rsidRPr="00074895">
        <w:rPr>
          <w:sz w:val="22"/>
          <w:szCs w:val="22"/>
        </w:rPr>
        <w:t>c</w:t>
      </w:r>
      <w:r w:rsidR="00E31366" w:rsidRPr="00074895">
        <w:rPr>
          <w:sz w:val="22"/>
          <w:szCs w:val="22"/>
        </w:rPr>
        <w:t>e</w:t>
      </w:r>
      <w:r w:rsidRPr="00074895">
        <w:rPr>
          <w:sz w:val="22"/>
          <w:szCs w:val="22"/>
        </w:rPr>
        <w:t xml:space="preserve"> przed upływem terminu składania ofert.</w:t>
      </w:r>
    </w:p>
    <w:p w14:paraId="276845D0" w14:textId="311696F8" w:rsidR="00B81D76" w:rsidRPr="00074895" w:rsidRDefault="00074895" w:rsidP="00074895">
      <w:pPr>
        <w:pStyle w:val="Akapitzlist"/>
        <w:numPr>
          <w:ilvl w:val="0"/>
          <w:numId w:val="134"/>
        </w:numPr>
        <w:spacing w:after="0" w:line="360" w:lineRule="auto"/>
        <w:ind w:left="284" w:hanging="284"/>
        <w:jc w:val="both"/>
        <w:rPr>
          <w:sz w:val="22"/>
          <w:szCs w:val="22"/>
        </w:rPr>
      </w:pPr>
      <w:r>
        <w:rPr>
          <w:sz w:val="22"/>
          <w:szCs w:val="22"/>
        </w:rPr>
        <w:t>J</w:t>
      </w:r>
      <w:r w:rsidR="00B81D76" w:rsidRPr="00074895">
        <w:rPr>
          <w:sz w:val="22"/>
          <w:szCs w:val="22"/>
        </w:rPr>
        <w:t>eżeli w kraju, w którym wykonawca ma siedzibę lub miejsce zamieszkania</w:t>
      </w:r>
      <w:r w:rsidR="007A01E5" w:rsidRPr="00074895">
        <w:rPr>
          <w:sz w:val="22"/>
          <w:szCs w:val="22"/>
        </w:rPr>
        <w:t xml:space="preserve"> lub miejsce zamieszkania ma osoba, której dokument dotyczy</w:t>
      </w:r>
      <w:r w:rsidR="00B81D76" w:rsidRPr="00074895">
        <w:rPr>
          <w:sz w:val="22"/>
          <w:szCs w:val="22"/>
        </w:rPr>
        <w:t>, nie wydaje się dokumentów, o których mowa w</w:t>
      </w:r>
      <w:r w:rsidR="007A01E5" w:rsidRPr="00074895">
        <w:rPr>
          <w:sz w:val="22"/>
          <w:szCs w:val="22"/>
        </w:rPr>
        <w:t> </w:t>
      </w:r>
      <w:r w:rsidR="00B81D76" w:rsidRPr="00074895">
        <w:rPr>
          <w:sz w:val="22"/>
          <w:szCs w:val="22"/>
        </w:rPr>
        <w:t>pkt 4</w:t>
      </w:r>
      <w:r w:rsidR="00292DC5" w:rsidRPr="00074895">
        <w:rPr>
          <w:sz w:val="22"/>
          <w:szCs w:val="22"/>
        </w:rPr>
        <w:t>.2),</w:t>
      </w:r>
      <w:r w:rsidR="00B81D76" w:rsidRPr="00074895">
        <w:rPr>
          <w:sz w:val="22"/>
          <w:szCs w:val="22"/>
        </w:rPr>
        <w:t xml:space="preserve"> zastępuje się je </w:t>
      </w:r>
      <w:r w:rsidR="00337714" w:rsidRPr="00074895">
        <w:rPr>
          <w:sz w:val="22"/>
          <w:szCs w:val="22"/>
        </w:rPr>
        <w:t xml:space="preserve">dokumentem </w:t>
      </w:r>
      <w:r w:rsidR="00B81D76" w:rsidRPr="00074895">
        <w:rPr>
          <w:sz w:val="22"/>
          <w:szCs w:val="22"/>
        </w:rPr>
        <w:t>zawierającym odpowiednio oświadczenie Wykonawcy, ze wskazaniem osoby albo osób uprawnionych do jego reprezentacji,</w:t>
      </w:r>
      <w:r w:rsidR="00337714" w:rsidRPr="00074895">
        <w:rPr>
          <w:sz w:val="22"/>
          <w:szCs w:val="22"/>
        </w:rPr>
        <w:t xml:space="preserve"> lub oświadczenie osoby, której dokument miał dotyczyć </w:t>
      </w:r>
      <w:r w:rsidR="00B81D76" w:rsidRPr="00074895">
        <w:rPr>
          <w:sz w:val="22"/>
          <w:szCs w:val="22"/>
        </w:rPr>
        <w:t>złożone przed notariuszem lub przed organem sądowym, administracyjnym albo organem samorządu zawodowego lub gospodarczego właściwym ze względu na siedzibę lub</w:t>
      </w:r>
      <w:r w:rsidR="00337714" w:rsidRPr="00074895">
        <w:rPr>
          <w:sz w:val="22"/>
          <w:szCs w:val="22"/>
        </w:rPr>
        <w:t xml:space="preserve"> miejsce zamieszkania wykonawcy lub miejsce zamieszkania tej osoby.</w:t>
      </w:r>
    </w:p>
    <w:p w14:paraId="664B0E75" w14:textId="125D8CB2" w:rsidR="00B81D76" w:rsidRPr="00022289" w:rsidRDefault="00B81D76" w:rsidP="00074895">
      <w:pPr>
        <w:numPr>
          <w:ilvl w:val="0"/>
          <w:numId w:val="134"/>
        </w:numPr>
        <w:spacing w:line="360" w:lineRule="auto"/>
        <w:ind w:left="284" w:hanging="284"/>
        <w:jc w:val="both"/>
        <w:rPr>
          <w:rFonts w:eastAsia="SimSun"/>
          <w:sz w:val="22"/>
          <w:szCs w:val="22"/>
        </w:rPr>
      </w:pPr>
      <w:r w:rsidRPr="00022289">
        <w:rPr>
          <w:rFonts w:eastAsia="SimSun"/>
          <w:sz w:val="22"/>
          <w:szCs w:val="22"/>
        </w:rPr>
        <w:t>Zamawiający nie wezwie do złożenia podmiotowych środków do</w:t>
      </w:r>
      <w:r w:rsidR="00456879" w:rsidRPr="00022289">
        <w:rPr>
          <w:rFonts w:eastAsia="SimSun"/>
          <w:sz w:val="22"/>
          <w:szCs w:val="22"/>
        </w:rPr>
        <w:t xml:space="preserve">wodowych, jeżeli </w:t>
      </w:r>
      <w:r w:rsidRPr="00022289">
        <w:rPr>
          <w:rFonts w:eastAsia="SimSun"/>
          <w:sz w:val="22"/>
          <w:szCs w:val="22"/>
        </w:rPr>
        <w:t>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w:t>
      </w:r>
      <w:r w:rsidR="00903F73" w:rsidRPr="00022289">
        <w:rPr>
          <w:rFonts w:eastAsia="SimSun"/>
          <w:sz w:val="22"/>
          <w:szCs w:val="22"/>
        </w:rPr>
        <w:t>iwiające dostęp do tych środków.</w:t>
      </w:r>
    </w:p>
    <w:p w14:paraId="68768CCC" w14:textId="77777777" w:rsidR="00B81D76" w:rsidRPr="00022289" w:rsidRDefault="00B81D76" w:rsidP="00074895">
      <w:pPr>
        <w:numPr>
          <w:ilvl w:val="0"/>
          <w:numId w:val="134"/>
        </w:numPr>
        <w:spacing w:line="360" w:lineRule="auto"/>
        <w:ind w:left="284" w:hanging="284"/>
        <w:jc w:val="both"/>
        <w:rPr>
          <w:sz w:val="22"/>
          <w:szCs w:val="22"/>
        </w:rPr>
      </w:pPr>
      <w:r w:rsidRPr="00022289">
        <w:rPr>
          <w:sz w:val="22"/>
          <w:szCs w:val="22"/>
        </w:rPr>
        <w:lastRenderedPageBreak/>
        <w:t>Wykonawca nie jest zobowiązany do złożenia podmiotowych środków dowodowych, które zamawiający posiada, jeżeli wykonawca wskaże te środki oraz potwierdzi ich prawidłowość i</w:t>
      </w:r>
      <w:r w:rsidR="00456879" w:rsidRPr="00022289">
        <w:rPr>
          <w:sz w:val="22"/>
          <w:szCs w:val="22"/>
        </w:rPr>
        <w:t> </w:t>
      </w:r>
      <w:r w:rsidRPr="00022289">
        <w:rPr>
          <w:sz w:val="22"/>
          <w:szCs w:val="22"/>
        </w:rPr>
        <w:t>aktualność.</w:t>
      </w:r>
    </w:p>
    <w:p w14:paraId="27045656" w14:textId="2E2E9F19" w:rsidR="00B81D76" w:rsidRPr="00022289" w:rsidRDefault="00B81D76" w:rsidP="00074895">
      <w:pPr>
        <w:numPr>
          <w:ilvl w:val="0"/>
          <w:numId w:val="134"/>
        </w:numPr>
        <w:spacing w:line="360" w:lineRule="auto"/>
        <w:ind w:left="284" w:hanging="284"/>
        <w:jc w:val="both"/>
        <w:rPr>
          <w:sz w:val="22"/>
          <w:szCs w:val="22"/>
        </w:rPr>
      </w:pPr>
      <w:r w:rsidRPr="00022289">
        <w:rPr>
          <w:sz w:val="22"/>
          <w:szCs w:val="22"/>
        </w:rPr>
        <w:t>W zakresie nieuregulowanym ustawą Pzp lub niniejszą SWZ do oświadczeń i dokumentów składanych przez wykonawcę w postępowaniu zastosowanie mają w szczególności przepisy rozporządzenia Ministra Rozwoju</w:t>
      </w:r>
      <w:r w:rsidR="003113D0" w:rsidRPr="00022289">
        <w:rPr>
          <w:sz w:val="22"/>
          <w:szCs w:val="22"/>
        </w:rPr>
        <w:t>,</w:t>
      </w:r>
      <w:r w:rsidRPr="00022289">
        <w:rPr>
          <w:sz w:val="22"/>
          <w:szCs w:val="22"/>
        </w:rPr>
        <w:t xml:space="preserve"> Pracy i Technologii z dnia 23 grudnia 2020 r. w sprawie podmiotowych środków dowodowych oraz innych dokumentów lub oświadczeń, jakich może żądać zamawiający od wykonawcy </w:t>
      </w:r>
      <w:r w:rsidR="00292DC5" w:rsidRPr="00022289">
        <w:rPr>
          <w:sz w:val="22"/>
          <w:szCs w:val="22"/>
        </w:rPr>
        <w:t>(Dz.U. z 2020 r. poz.</w:t>
      </w:r>
      <w:r w:rsidR="00401C50" w:rsidRPr="00022289">
        <w:rPr>
          <w:sz w:val="22"/>
          <w:szCs w:val="22"/>
        </w:rPr>
        <w:t xml:space="preserve"> </w:t>
      </w:r>
      <w:r w:rsidR="00292DC5" w:rsidRPr="00022289">
        <w:rPr>
          <w:sz w:val="22"/>
          <w:szCs w:val="22"/>
        </w:rPr>
        <w:t>2415</w:t>
      </w:r>
      <w:r w:rsidR="00900237">
        <w:rPr>
          <w:sz w:val="22"/>
          <w:szCs w:val="22"/>
        </w:rPr>
        <w:t xml:space="preserve"> z póź</w:t>
      </w:r>
      <w:r w:rsidR="00401C50" w:rsidRPr="00022289">
        <w:rPr>
          <w:sz w:val="22"/>
          <w:szCs w:val="22"/>
        </w:rPr>
        <w:t>n. zm.</w:t>
      </w:r>
      <w:r w:rsidR="00292DC5" w:rsidRPr="00022289">
        <w:rPr>
          <w:sz w:val="22"/>
          <w:szCs w:val="22"/>
        </w:rPr>
        <w:t xml:space="preserve">) </w:t>
      </w:r>
      <w:r w:rsidRPr="00022289">
        <w:rPr>
          <w:sz w:val="22"/>
          <w:szCs w:val="22"/>
        </w:rPr>
        <w:t>oraz rozporządzenia Prezesa Rady Ministrów z dnia 31 grudnia 2020 r. w sprawie sposobu sporządzania i przekazywania informacji oraz wymagań technicznych dla dokumentów elektronicznych oraz środków komunikacji elektronicznej w postępowaniu o</w:t>
      </w:r>
      <w:r w:rsidR="00901BAB" w:rsidRPr="00022289">
        <w:rPr>
          <w:sz w:val="22"/>
          <w:szCs w:val="22"/>
        </w:rPr>
        <w:t> </w:t>
      </w:r>
      <w:r w:rsidRPr="00022289">
        <w:rPr>
          <w:sz w:val="22"/>
          <w:szCs w:val="22"/>
        </w:rPr>
        <w:t>udzielenie zamówienia publicznego lub konkursie</w:t>
      </w:r>
      <w:r w:rsidR="00401C50" w:rsidRPr="00022289">
        <w:rPr>
          <w:sz w:val="22"/>
          <w:szCs w:val="22"/>
        </w:rPr>
        <w:t xml:space="preserve"> </w:t>
      </w:r>
      <w:r w:rsidR="00292DC5" w:rsidRPr="00022289">
        <w:rPr>
          <w:sz w:val="22"/>
          <w:szCs w:val="22"/>
        </w:rPr>
        <w:t>(Dz. U. z 2020</w:t>
      </w:r>
      <w:r w:rsidR="00401C50" w:rsidRPr="00022289">
        <w:rPr>
          <w:sz w:val="22"/>
          <w:szCs w:val="22"/>
        </w:rPr>
        <w:t> </w:t>
      </w:r>
      <w:r w:rsidR="00292DC5" w:rsidRPr="00022289">
        <w:rPr>
          <w:sz w:val="22"/>
          <w:szCs w:val="22"/>
        </w:rPr>
        <w:t xml:space="preserve">r. poz. 2452). </w:t>
      </w:r>
    </w:p>
    <w:p w14:paraId="5169ED54" w14:textId="77777777" w:rsidR="00292DC5" w:rsidRPr="00022289" w:rsidRDefault="00292DC5" w:rsidP="00074895">
      <w:pPr>
        <w:numPr>
          <w:ilvl w:val="0"/>
          <w:numId w:val="134"/>
        </w:numPr>
        <w:spacing w:line="360" w:lineRule="auto"/>
        <w:ind w:left="284" w:hanging="284"/>
        <w:jc w:val="both"/>
        <w:rPr>
          <w:b/>
          <w:sz w:val="22"/>
          <w:szCs w:val="22"/>
        </w:rPr>
      </w:pPr>
      <w:r w:rsidRPr="00022289">
        <w:rPr>
          <w:b/>
          <w:sz w:val="22"/>
          <w:szCs w:val="22"/>
        </w:rPr>
        <w:t>Wykaz przedmiotowych środków dowodowych wymaganych od wykonawcy w celu potwierdzenia spełniania zgodności oferowanych robót budowlanych z wymaganiami określonymi w opisie przedmiotu zamówienia oraz z wymaganiami związanymi z realizacją zamówienia.</w:t>
      </w:r>
    </w:p>
    <w:p w14:paraId="623FC6C1" w14:textId="241F941B" w:rsidR="00292DC5" w:rsidRPr="00337714" w:rsidRDefault="00292DC5" w:rsidP="00292DC5">
      <w:pPr>
        <w:spacing w:line="360" w:lineRule="auto"/>
        <w:ind w:left="284" w:right="47"/>
        <w:jc w:val="both"/>
        <w:rPr>
          <w:sz w:val="22"/>
          <w:szCs w:val="22"/>
        </w:rPr>
      </w:pPr>
      <w:r w:rsidRPr="00337714">
        <w:rPr>
          <w:sz w:val="22"/>
          <w:szCs w:val="22"/>
        </w:rPr>
        <w:t>Zamawiający nie przewiduje przedmiotowych środków dowodowych.</w:t>
      </w:r>
    </w:p>
    <w:p w14:paraId="1BFDA25B" w14:textId="77777777" w:rsidR="00B81D76" w:rsidRPr="00022289" w:rsidRDefault="00B81D76" w:rsidP="00075304">
      <w:pPr>
        <w:numPr>
          <w:ilvl w:val="0"/>
          <w:numId w:val="26"/>
        </w:numPr>
        <w:spacing w:before="120" w:line="360" w:lineRule="auto"/>
        <w:ind w:left="426" w:hanging="426"/>
        <w:jc w:val="both"/>
        <w:rPr>
          <w:sz w:val="22"/>
          <w:szCs w:val="22"/>
        </w:rPr>
      </w:pPr>
      <w:r w:rsidRPr="00022289">
        <w:rPr>
          <w:b/>
          <w:sz w:val="22"/>
          <w:szCs w:val="22"/>
        </w:rPr>
        <w:t>Poleganie na zasobach innych podmiotów</w:t>
      </w:r>
    </w:p>
    <w:p w14:paraId="6C4A37CD" w14:textId="2F4B84AE" w:rsidR="00B81D76" w:rsidRPr="00022289" w:rsidRDefault="00B81D76" w:rsidP="00075304">
      <w:pPr>
        <w:numPr>
          <w:ilvl w:val="3"/>
          <w:numId w:val="15"/>
        </w:numPr>
        <w:tabs>
          <w:tab w:val="clear" w:pos="1009"/>
        </w:tabs>
        <w:spacing w:line="360" w:lineRule="auto"/>
        <w:ind w:left="284" w:right="23" w:hanging="284"/>
        <w:jc w:val="both"/>
        <w:rPr>
          <w:sz w:val="22"/>
          <w:szCs w:val="22"/>
        </w:rPr>
      </w:pPr>
      <w:r w:rsidRPr="00022289">
        <w:rPr>
          <w:sz w:val="22"/>
          <w:szCs w:val="22"/>
        </w:rPr>
        <w:t>Wykonawca może w celu potwierdzenia spełniania warunków udziału w postępowaniu polegać na zdolnościach technicznych lub zawodowych podmiotów udostępniających zasoby, niezależnie od charakteru prawnego łączący</w:t>
      </w:r>
      <w:r w:rsidR="00283946" w:rsidRPr="00022289">
        <w:rPr>
          <w:sz w:val="22"/>
          <w:szCs w:val="22"/>
        </w:rPr>
        <w:t>ch go z nimi stosunków prawnych, na zasadach określonych w art. 118 ustawy Pzp.</w:t>
      </w:r>
    </w:p>
    <w:p w14:paraId="764B9CE5" w14:textId="5E31FD20" w:rsidR="00B81D76" w:rsidRPr="00022289" w:rsidRDefault="00B81D76" w:rsidP="00075304">
      <w:pPr>
        <w:numPr>
          <w:ilvl w:val="3"/>
          <w:numId w:val="15"/>
        </w:numPr>
        <w:tabs>
          <w:tab w:val="clear" w:pos="1009"/>
        </w:tabs>
        <w:spacing w:line="360" w:lineRule="auto"/>
        <w:ind w:left="284" w:right="23" w:hanging="284"/>
        <w:jc w:val="both"/>
        <w:rPr>
          <w:sz w:val="22"/>
          <w:szCs w:val="22"/>
        </w:rPr>
      </w:pPr>
      <w:r w:rsidRPr="00022289">
        <w:rPr>
          <w:sz w:val="22"/>
          <w:szCs w:val="22"/>
        </w:rPr>
        <w:t xml:space="preserve">W odniesieniu do warunków dotyczących </w:t>
      </w:r>
      <w:r w:rsidR="00283946" w:rsidRPr="00022289">
        <w:rPr>
          <w:sz w:val="22"/>
          <w:szCs w:val="22"/>
        </w:rPr>
        <w:t>wykszta</w:t>
      </w:r>
      <w:r w:rsidR="00074895">
        <w:rPr>
          <w:sz w:val="22"/>
          <w:szCs w:val="22"/>
        </w:rPr>
        <w:t>ł</w:t>
      </w:r>
      <w:r w:rsidR="00283946" w:rsidRPr="00022289">
        <w:rPr>
          <w:sz w:val="22"/>
          <w:szCs w:val="22"/>
        </w:rPr>
        <w:t xml:space="preserve">cenia, kwalifikacji zawodowych lub </w:t>
      </w:r>
      <w:r w:rsidRPr="00022289">
        <w:rPr>
          <w:sz w:val="22"/>
          <w:szCs w:val="22"/>
        </w:rPr>
        <w:t xml:space="preserve">doświadczenia, wykonawcy mogą polegać na zdolnościach podmiotów udostępniających zasoby, jeśli podmioty te wykonają </w:t>
      </w:r>
      <w:r w:rsidR="00E2063E" w:rsidRPr="00022289">
        <w:rPr>
          <w:sz w:val="22"/>
          <w:szCs w:val="22"/>
        </w:rPr>
        <w:t>świadczenie,</w:t>
      </w:r>
      <w:r w:rsidRPr="00022289">
        <w:rPr>
          <w:sz w:val="22"/>
          <w:szCs w:val="22"/>
        </w:rPr>
        <w:t xml:space="preserve"> do realizacji którego te zdolności są wymagane.</w:t>
      </w:r>
    </w:p>
    <w:p w14:paraId="11B3D16D" w14:textId="523B17A5" w:rsidR="00283946" w:rsidRPr="00022289" w:rsidRDefault="00283946" w:rsidP="00283946">
      <w:pPr>
        <w:spacing w:line="360" w:lineRule="auto"/>
        <w:ind w:left="284" w:right="23"/>
        <w:jc w:val="both"/>
        <w:rPr>
          <w:sz w:val="22"/>
          <w:szCs w:val="22"/>
        </w:rPr>
      </w:pPr>
      <w:r w:rsidRPr="00022289">
        <w:rPr>
          <w:sz w:val="22"/>
          <w:szCs w:val="22"/>
        </w:rPr>
        <w:t>W przypadku warunku opisanego w:</w:t>
      </w:r>
    </w:p>
    <w:p w14:paraId="6D625C3C" w14:textId="77777777" w:rsidR="00401C50" w:rsidRPr="00022289" w:rsidRDefault="00F70791" w:rsidP="00401C50">
      <w:pPr>
        <w:pStyle w:val="Akapitzlist"/>
        <w:numPr>
          <w:ilvl w:val="4"/>
          <w:numId w:val="15"/>
        </w:numPr>
        <w:spacing w:after="0" w:line="360" w:lineRule="auto"/>
        <w:ind w:left="567" w:right="23" w:hanging="283"/>
        <w:jc w:val="both"/>
        <w:rPr>
          <w:sz w:val="22"/>
          <w:szCs w:val="22"/>
        </w:rPr>
      </w:pPr>
      <w:r w:rsidRPr="00022289">
        <w:rPr>
          <w:sz w:val="22"/>
          <w:szCs w:val="22"/>
        </w:rPr>
        <w:t>w</w:t>
      </w:r>
      <w:r w:rsidR="00283946" w:rsidRPr="00022289">
        <w:rPr>
          <w:sz w:val="22"/>
          <w:szCs w:val="22"/>
        </w:rPr>
        <w:t xml:space="preserve"> pkt III.2.</w:t>
      </w:r>
      <w:r w:rsidRPr="00022289">
        <w:rPr>
          <w:sz w:val="22"/>
          <w:szCs w:val="22"/>
        </w:rPr>
        <w:t>4.</w:t>
      </w:r>
      <w:r w:rsidR="00283946" w:rsidRPr="00022289">
        <w:rPr>
          <w:sz w:val="22"/>
          <w:szCs w:val="22"/>
        </w:rPr>
        <w:t>1</w:t>
      </w:r>
      <w:r w:rsidR="00040E39" w:rsidRPr="00022289">
        <w:rPr>
          <w:sz w:val="22"/>
          <w:szCs w:val="22"/>
        </w:rPr>
        <w:t>)</w:t>
      </w:r>
      <w:r w:rsidR="00283946" w:rsidRPr="00022289">
        <w:rPr>
          <w:sz w:val="22"/>
          <w:szCs w:val="22"/>
        </w:rPr>
        <w:t xml:space="preserve"> –</w:t>
      </w:r>
      <w:bookmarkStart w:id="2" w:name="_Hlk150511109"/>
      <w:r w:rsidR="00F7618F" w:rsidRPr="00022289">
        <w:rPr>
          <w:sz w:val="22"/>
          <w:szCs w:val="22"/>
        </w:rPr>
        <w:t xml:space="preserve"> </w:t>
      </w:r>
      <w:bookmarkEnd w:id="2"/>
      <w:r w:rsidR="00401C50" w:rsidRPr="00022289">
        <w:rPr>
          <w:sz w:val="22"/>
          <w:szCs w:val="22"/>
        </w:rPr>
        <w:t>wymagane doświadczenie powinien posiadać wykonawca albo podmiot udostępniający zasoby, którego zdolności są wykazywane (doświadczenie nie podlega sumowaniu);</w:t>
      </w:r>
    </w:p>
    <w:p w14:paraId="564E532A" w14:textId="1BC525A0" w:rsidR="00283946" w:rsidRPr="00022289" w:rsidRDefault="00F70791" w:rsidP="00401C50">
      <w:pPr>
        <w:pStyle w:val="Akapitzlist"/>
        <w:numPr>
          <w:ilvl w:val="4"/>
          <w:numId w:val="15"/>
        </w:numPr>
        <w:spacing w:after="0" w:line="360" w:lineRule="auto"/>
        <w:ind w:left="567" w:right="23" w:hanging="283"/>
        <w:jc w:val="both"/>
        <w:rPr>
          <w:sz w:val="22"/>
          <w:szCs w:val="22"/>
        </w:rPr>
      </w:pPr>
      <w:r w:rsidRPr="00022289">
        <w:rPr>
          <w:sz w:val="22"/>
          <w:szCs w:val="22"/>
        </w:rPr>
        <w:t>w pkt III.2.4.2</w:t>
      </w:r>
      <w:r w:rsidR="00040E39" w:rsidRPr="00022289">
        <w:rPr>
          <w:sz w:val="22"/>
          <w:szCs w:val="22"/>
        </w:rPr>
        <w:t>)</w:t>
      </w:r>
      <w:r w:rsidRPr="00022289">
        <w:rPr>
          <w:sz w:val="22"/>
          <w:szCs w:val="22"/>
        </w:rPr>
        <w:t xml:space="preserve"> – spełnianie warunku może być wykazane łącznie przez wykonawcę i podmiot udostępniający zasoby.</w:t>
      </w:r>
    </w:p>
    <w:p w14:paraId="4DCEECE9" w14:textId="77777777" w:rsidR="00B81D76" w:rsidRPr="00022289" w:rsidRDefault="00B81D76" w:rsidP="00075304">
      <w:pPr>
        <w:numPr>
          <w:ilvl w:val="3"/>
          <w:numId w:val="15"/>
        </w:numPr>
        <w:tabs>
          <w:tab w:val="clear" w:pos="1009"/>
        </w:tabs>
        <w:spacing w:line="360" w:lineRule="auto"/>
        <w:ind w:left="284" w:right="23" w:hanging="284"/>
        <w:jc w:val="both"/>
        <w:rPr>
          <w:strike/>
          <w:sz w:val="22"/>
          <w:szCs w:val="22"/>
        </w:rPr>
      </w:pPr>
      <w:r w:rsidRPr="00022289">
        <w:rPr>
          <w:sz w:val="22"/>
          <w:szCs w:val="22"/>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166379E5" w14:textId="68517BB9" w:rsidR="00B81D76" w:rsidRPr="00022289" w:rsidRDefault="00B81D76" w:rsidP="00075304">
      <w:pPr>
        <w:numPr>
          <w:ilvl w:val="3"/>
          <w:numId w:val="15"/>
        </w:numPr>
        <w:tabs>
          <w:tab w:val="clear" w:pos="1009"/>
        </w:tabs>
        <w:spacing w:line="360" w:lineRule="auto"/>
        <w:ind w:left="284" w:right="23" w:hanging="284"/>
        <w:jc w:val="both"/>
        <w:rPr>
          <w:sz w:val="22"/>
          <w:szCs w:val="22"/>
        </w:rPr>
      </w:pPr>
      <w:r w:rsidRPr="00022289">
        <w:rPr>
          <w:sz w:val="22"/>
          <w:szCs w:val="22"/>
        </w:rPr>
        <w:lastRenderedPageBreak/>
        <w:t xml:space="preserve">Zamawiający oceni, czy udostępniane wykonawcy przez podmioty udostępniające zasoby zdolności techniczne lub zawodowe, pozwalają na wykazanie przez wykonawcę spełniania warunków udziału w postępowaniu, a także bada, czy nie </w:t>
      </w:r>
      <w:r w:rsidR="00E2063E" w:rsidRPr="00022289">
        <w:rPr>
          <w:sz w:val="22"/>
          <w:szCs w:val="22"/>
        </w:rPr>
        <w:t>zachodzą,</w:t>
      </w:r>
      <w:r w:rsidRPr="00022289">
        <w:rPr>
          <w:sz w:val="22"/>
          <w:szCs w:val="22"/>
        </w:rPr>
        <w:t xml:space="preserve"> wobec tego podmiotu podstawy wykluczenia, które zostały przewidziane względem wykonawcy.</w:t>
      </w:r>
    </w:p>
    <w:p w14:paraId="0147F21B" w14:textId="1392DB31" w:rsidR="00B81D76" w:rsidRPr="00022289" w:rsidRDefault="00B81D76" w:rsidP="00075304">
      <w:pPr>
        <w:numPr>
          <w:ilvl w:val="3"/>
          <w:numId w:val="15"/>
        </w:numPr>
        <w:tabs>
          <w:tab w:val="clear" w:pos="1009"/>
        </w:tabs>
        <w:spacing w:line="360" w:lineRule="auto"/>
        <w:ind w:left="284" w:right="23" w:hanging="284"/>
        <w:jc w:val="both"/>
        <w:rPr>
          <w:sz w:val="22"/>
          <w:szCs w:val="22"/>
        </w:rPr>
      </w:pPr>
      <w:r w:rsidRPr="00022289">
        <w:rPr>
          <w:sz w:val="22"/>
          <w:szCs w:val="22"/>
        </w:rPr>
        <w:t xml:space="preserve">Jeżeli zdolności techniczne lub zawodowe podmiotu udostępniającego zasoby nie potwierdzają spełniania przez wykonawcę warunków udziału w postępowaniu lub </w:t>
      </w:r>
      <w:r w:rsidR="00E2063E" w:rsidRPr="00022289">
        <w:rPr>
          <w:sz w:val="22"/>
          <w:szCs w:val="22"/>
        </w:rPr>
        <w:t>zachodzą,</w:t>
      </w:r>
      <w:r w:rsidRPr="00022289">
        <w:rPr>
          <w:sz w:val="22"/>
          <w:szCs w:val="22"/>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401F93DB" w14:textId="77777777" w:rsidR="00B81D76" w:rsidRPr="00022289" w:rsidRDefault="00B81D76" w:rsidP="00075304">
      <w:pPr>
        <w:numPr>
          <w:ilvl w:val="3"/>
          <w:numId w:val="15"/>
        </w:numPr>
        <w:tabs>
          <w:tab w:val="clear" w:pos="1009"/>
          <w:tab w:val="left" w:pos="284"/>
        </w:tabs>
        <w:spacing w:line="360" w:lineRule="auto"/>
        <w:ind w:left="284" w:right="20" w:hanging="284"/>
        <w:jc w:val="both"/>
        <w:rPr>
          <w:sz w:val="22"/>
          <w:szCs w:val="22"/>
        </w:rPr>
      </w:pPr>
      <w:r w:rsidRPr="00022289">
        <w:rPr>
          <w:sz w:val="22"/>
          <w:szCs w:val="22"/>
        </w:rPr>
        <w:t>Wykonawca nie może, po upływie terminu składania ofert, powoływać się na zdolności lub sytuację podmiotów udostępniających zasoby, jeżeli na etapie składania ofert nie polegał on w</w:t>
      </w:r>
      <w:r w:rsidR="00456879" w:rsidRPr="00022289">
        <w:rPr>
          <w:sz w:val="22"/>
          <w:szCs w:val="22"/>
        </w:rPr>
        <w:t> </w:t>
      </w:r>
      <w:r w:rsidRPr="00022289">
        <w:rPr>
          <w:sz w:val="22"/>
          <w:szCs w:val="22"/>
        </w:rPr>
        <w:t>danym zakresie na zdolnościach lub sytuacji podmiotów udostępniających zasoby.</w:t>
      </w:r>
    </w:p>
    <w:p w14:paraId="16780C2F" w14:textId="0C1ACC1D" w:rsidR="00B81D76" w:rsidRDefault="00B81D76" w:rsidP="00075304">
      <w:pPr>
        <w:numPr>
          <w:ilvl w:val="3"/>
          <w:numId w:val="15"/>
        </w:numPr>
        <w:shd w:val="clear" w:color="auto" w:fill="FFFFFF"/>
        <w:tabs>
          <w:tab w:val="clear" w:pos="1009"/>
          <w:tab w:val="left" w:pos="284"/>
        </w:tabs>
        <w:spacing w:line="360" w:lineRule="auto"/>
        <w:ind w:left="284" w:hanging="284"/>
        <w:jc w:val="both"/>
        <w:rPr>
          <w:sz w:val="22"/>
          <w:szCs w:val="22"/>
        </w:rPr>
      </w:pPr>
      <w:r w:rsidRPr="00022289">
        <w:rPr>
          <w:sz w:val="22"/>
          <w:szCs w:val="22"/>
        </w:rPr>
        <w:t>Wykonawca, w przypadku polegania na zdolnościach lub sytuacji podmiotów udostępniających zasoby, przedstawia, wraz z oświadczeniem, o którym mowa w pkt VI.3 SWZ, także oświadczenie podmiotu udostępniającego zasoby, potwierdzające brak podstaw wykluczenia tego podmiotu oraz odpowiednio spełnianie warunków udziału w postępowaniu, w zakresie, w jakim wykonawca powołuje się na jego zasoby</w:t>
      </w:r>
      <w:r w:rsidR="00077CD3" w:rsidRPr="00022289">
        <w:rPr>
          <w:sz w:val="22"/>
          <w:szCs w:val="22"/>
        </w:rPr>
        <w:t>.</w:t>
      </w:r>
    </w:p>
    <w:p w14:paraId="16781AED" w14:textId="77777777" w:rsidR="00B81D76" w:rsidRPr="00022289" w:rsidRDefault="00B81D76" w:rsidP="00075304">
      <w:pPr>
        <w:numPr>
          <w:ilvl w:val="0"/>
          <w:numId w:val="26"/>
        </w:numPr>
        <w:shd w:val="clear" w:color="auto" w:fill="FFFFFF"/>
        <w:tabs>
          <w:tab w:val="left" w:pos="284"/>
        </w:tabs>
        <w:spacing w:before="120" w:line="360" w:lineRule="auto"/>
        <w:ind w:left="567" w:hanging="567"/>
        <w:rPr>
          <w:b/>
          <w:sz w:val="22"/>
          <w:szCs w:val="22"/>
        </w:rPr>
      </w:pPr>
      <w:r w:rsidRPr="00022289">
        <w:rPr>
          <w:b/>
          <w:sz w:val="22"/>
          <w:szCs w:val="22"/>
        </w:rPr>
        <w:t>Podwykonawcy</w:t>
      </w:r>
    </w:p>
    <w:p w14:paraId="18ADC440" w14:textId="77777777" w:rsidR="00B81D76" w:rsidRPr="00022289" w:rsidRDefault="00B81D76" w:rsidP="00075304">
      <w:pPr>
        <w:numPr>
          <w:ilvl w:val="3"/>
          <w:numId w:val="26"/>
        </w:numPr>
        <w:shd w:val="clear" w:color="auto" w:fill="FFFFFF"/>
        <w:tabs>
          <w:tab w:val="left" w:pos="284"/>
        </w:tabs>
        <w:spacing w:line="360" w:lineRule="auto"/>
        <w:ind w:hanging="2662"/>
        <w:rPr>
          <w:sz w:val="22"/>
          <w:szCs w:val="22"/>
        </w:rPr>
      </w:pPr>
      <w:r w:rsidRPr="00022289">
        <w:rPr>
          <w:sz w:val="22"/>
          <w:szCs w:val="22"/>
        </w:rPr>
        <w:t>Wykonawca może powierzyć wykonanie części zamówienia podwykonawcy.</w:t>
      </w:r>
    </w:p>
    <w:p w14:paraId="29F8795F" w14:textId="69D6B50C" w:rsidR="00B81D76" w:rsidRPr="00022289" w:rsidRDefault="00B81D76" w:rsidP="00075304">
      <w:pPr>
        <w:numPr>
          <w:ilvl w:val="3"/>
          <w:numId w:val="26"/>
        </w:numPr>
        <w:shd w:val="clear" w:color="auto" w:fill="FFFFFF"/>
        <w:tabs>
          <w:tab w:val="left" w:pos="284"/>
        </w:tabs>
        <w:spacing w:line="360" w:lineRule="auto"/>
        <w:ind w:left="284" w:hanging="284"/>
        <w:jc w:val="both"/>
        <w:rPr>
          <w:sz w:val="22"/>
          <w:szCs w:val="22"/>
        </w:rPr>
      </w:pPr>
      <w:r w:rsidRPr="00022289">
        <w:rPr>
          <w:sz w:val="22"/>
          <w:szCs w:val="22"/>
        </w:rPr>
        <w:t xml:space="preserve">Zamawiający nie wymaga od </w:t>
      </w:r>
      <w:r w:rsidR="00E2063E" w:rsidRPr="00022289">
        <w:rPr>
          <w:sz w:val="22"/>
          <w:szCs w:val="22"/>
        </w:rPr>
        <w:t>podwykonawców,</w:t>
      </w:r>
      <w:r w:rsidRPr="00022289">
        <w:rPr>
          <w:sz w:val="22"/>
          <w:szCs w:val="22"/>
        </w:rPr>
        <w:t xml:space="preserve"> na za</w:t>
      </w:r>
      <w:r w:rsidR="00ED6BC1" w:rsidRPr="00022289">
        <w:rPr>
          <w:sz w:val="22"/>
          <w:szCs w:val="22"/>
        </w:rPr>
        <w:t>sobach których wykonawca nie po</w:t>
      </w:r>
      <w:r w:rsidRPr="00022289">
        <w:rPr>
          <w:sz w:val="22"/>
          <w:szCs w:val="22"/>
        </w:rPr>
        <w:t>lega w celu wykazania spełnienia warunków udziału w postępowani</w:t>
      </w:r>
      <w:r w:rsidR="004B114E" w:rsidRPr="00022289">
        <w:rPr>
          <w:sz w:val="22"/>
          <w:szCs w:val="22"/>
        </w:rPr>
        <w:t>u</w:t>
      </w:r>
      <w:r w:rsidRPr="00022289">
        <w:rPr>
          <w:sz w:val="22"/>
          <w:szCs w:val="22"/>
        </w:rPr>
        <w:t>, złożenia podmiotowych środków dowodowych na potwierdzenie braku podstaw do wykluczenia.</w:t>
      </w:r>
    </w:p>
    <w:p w14:paraId="3C54EBA8" w14:textId="77777777" w:rsidR="00B81D76" w:rsidRPr="00022289" w:rsidRDefault="00B81D76" w:rsidP="00075304">
      <w:pPr>
        <w:numPr>
          <w:ilvl w:val="0"/>
          <w:numId w:val="26"/>
        </w:numPr>
        <w:shd w:val="clear" w:color="auto" w:fill="FFFFFF"/>
        <w:tabs>
          <w:tab w:val="left" w:pos="284"/>
        </w:tabs>
        <w:spacing w:before="120" w:line="360" w:lineRule="auto"/>
        <w:ind w:left="567" w:hanging="567"/>
        <w:rPr>
          <w:strike/>
          <w:sz w:val="22"/>
          <w:szCs w:val="22"/>
        </w:rPr>
      </w:pPr>
      <w:r w:rsidRPr="00022289">
        <w:rPr>
          <w:b/>
          <w:sz w:val="22"/>
          <w:szCs w:val="22"/>
        </w:rPr>
        <w:t xml:space="preserve">Informacja dla wykonawców wspólnie ubiegających się o udzielenie zamówienia </w:t>
      </w:r>
    </w:p>
    <w:p w14:paraId="20E16413" w14:textId="77777777" w:rsidR="00B81D76" w:rsidRPr="00022289" w:rsidRDefault="00B81D76" w:rsidP="00075304">
      <w:pPr>
        <w:numPr>
          <w:ilvl w:val="0"/>
          <w:numId w:val="16"/>
        </w:numPr>
        <w:tabs>
          <w:tab w:val="clear" w:pos="1009"/>
        </w:tabs>
        <w:spacing w:line="360" w:lineRule="auto"/>
        <w:ind w:left="284" w:hanging="284"/>
        <w:contextualSpacing/>
        <w:jc w:val="both"/>
        <w:rPr>
          <w:rFonts w:eastAsia="SimSun"/>
          <w:sz w:val="22"/>
          <w:szCs w:val="22"/>
        </w:rPr>
      </w:pPr>
      <w:r w:rsidRPr="00022289">
        <w:rPr>
          <w:rFonts w:eastAsia="SimSun"/>
          <w:sz w:val="22"/>
          <w:szCs w:val="22"/>
        </w:rPr>
        <w:t>Wykonawcy mogą wspólnie ubiegać się o udzielenie zamówienia. W takim przypadku wykonawcy ustanawiają pełnomocnika do reprezentowania ich w postępowaniu albo do reprezentowania i</w:t>
      </w:r>
      <w:r w:rsidR="00A04DA5" w:rsidRPr="00022289">
        <w:rPr>
          <w:rFonts w:eastAsia="SimSun"/>
          <w:sz w:val="22"/>
          <w:szCs w:val="22"/>
        </w:rPr>
        <w:t> </w:t>
      </w:r>
      <w:r w:rsidRPr="00022289">
        <w:rPr>
          <w:rFonts w:eastAsia="SimSun"/>
          <w:sz w:val="22"/>
          <w:szCs w:val="22"/>
        </w:rPr>
        <w:t>zawarcia umowy w sprawie zamówienia publicznego. Pełnomocnictwo</w:t>
      </w:r>
      <w:r w:rsidRPr="00022289">
        <w:rPr>
          <w:rFonts w:eastAsia="SimSun"/>
          <w:b/>
          <w:sz w:val="22"/>
          <w:szCs w:val="22"/>
        </w:rPr>
        <w:t xml:space="preserve"> </w:t>
      </w:r>
      <w:r w:rsidRPr="00022289">
        <w:rPr>
          <w:rFonts w:eastAsia="SimSun"/>
          <w:sz w:val="22"/>
          <w:szCs w:val="22"/>
        </w:rPr>
        <w:t xml:space="preserve">winno być załączone do oferty. </w:t>
      </w:r>
    </w:p>
    <w:p w14:paraId="01C8F0CB" w14:textId="74E881C6" w:rsidR="00B81D76" w:rsidRPr="00022289" w:rsidRDefault="00B81D76" w:rsidP="00075304">
      <w:pPr>
        <w:numPr>
          <w:ilvl w:val="0"/>
          <w:numId w:val="16"/>
        </w:numPr>
        <w:tabs>
          <w:tab w:val="clear" w:pos="1009"/>
        </w:tabs>
        <w:spacing w:line="360" w:lineRule="auto"/>
        <w:ind w:left="284" w:hanging="284"/>
        <w:contextualSpacing/>
        <w:jc w:val="both"/>
        <w:rPr>
          <w:rFonts w:eastAsia="SimSun"/>
          <w:b/>
          <w:sz w:val="22"/>
          <w:szCs w:val="22"/>
        </w:rPr>
      </w:pPr>
      <w:r w:rsidRPr="00022289">
        <w:rPr>
          <w:rFonts w:eastAsia="SimSun"/>
          <w:sz w:val="22"/>
          <w:szCs w:val="22"/>
        </w:rPr>
        <w:t xml:space="preserve">W przypadku wykonawców wspólnie ubiegających się o udzielenie zamówienia, oświadczenie, o którym mowa w pkt V.1, składa każdy z wykonawców. Oświadczenie to potwierdza brak podstaw wykluczenia </w:t>
      </w:r>
      <w:r w:rsidR="00F70791" w:rsidRPr="00022289">
        <w:rPr>
          <w:rFonts w:eastAsia="SimSun"/>
          <w:sz w:val="22"/>
          <w:szCs w:val="22"/>
        </w:rPr>
        <w:t xml:space="preserve">i odpowiednio spełnianie warunków udziału w postępowaniu w zakresie w jakim wykonawcy je spełniają </w:t>
      </w:r>
      <w:r w:rsidR="00901BAB" w:rsidRPr="00022289">
        <w:rPr>
          <w:rFonts w:eastAsia="SimSun"/>
          <w:sz w:val="22"/>
          <w:szCs w:val="22"/>
        </w:rPr>
        <w:t>- zgodnie z Z</w:t>
      </w:r>
      <w:r w:rsidRPr="00022289">
        <w:rPr>
          <w:rFonts w:eastAsia="SimSun"/>
          <w:sz w:val="22"/>
          <w:szCs w:val="22"/>
        </w:rPr>
        <w:t>ałącznikiem nr 1</w:t>
      </w:r>
      <w:r w:rsidR="00BD25DA" w:rsidRPr="00022289">
        <w:rPr>
          <w:rFonts w:eastAsia="SimSun"/>
          <w:sz w:val="22"/>
          <w:szCs w:val="22"/>
        </w:rPr>
        <w:t xml:space="preserve"> i Załącznikiem nr 2.</w:t>
      </w:r>
    </w:p>
    <w:p w14:paraId="6AFBBB63" w14:textId="77777777" w:rsidR="00F70791" w:rsidRPr="00022289" w:rsidRDefault="00F70791" w:rsidP="00075304">
      <w:pPr>
        <w:numPr>
          <w:ilvl w:val="0"/>
          <w:numId w:val="16"/>
        </w:numPr>
        <w:tabs>
          <w:tab w:val="clear" w:pos="1009"/>
        </w:tabs>
        <w:spacing w:line="360" w:lineRule="auto"/>
        <w:ind w:left="284" w:hanging="284"/>
        <w:contextualSpacing/>
        <w:jc w:val="both"/>
        <w:rPr>
          <w:rFonts w:eastAsia="SimSun"/>
          <w:sz w:val="22"/>
          <w:szCs w:val="22"/>
        </w:rPr>
      </w:pPr>
      <w:r w:rsidRPr="00022289">
        <w:rPr>
          <w:rFonts w:eastAsia="SimSun"/>
          <w:sz w:val="22"/>
          <w:szCs w:val="22"/>
        </w:rPr>
        <w:t>Oświadczenia i dokumenty potwierdzające brak podstaw do wykluczenia z postępowania składa każdy z wykonawców wspólnie ubiegających się o zamówienie.</w:t>
      </w:r>
    </w:p>
    <w:p w14:paraId="55217702" w14:textId="634F0EE8" w:rsidR="00F70791" w:rsidRPr="00022289" w:rsidRDefault="00F70791" w:rsidP="00075304">
      <w:pPr>
        <w:numPr>
          <w:ilvl w:val="0"/>
          <w:numId w:val="16"/>
        </w:numPr>
        <w:tabs>
          <w:tab w:val="clear" w:pos="1009"/>
        </w:tabs>
        <w:spacing w:line="360" w:lineRule="auto"/>
        <w:ind w:left="284" w:hanging="284"/>
        <w:contextualSpacing/>
        <w:jc w:val="both"/>
        <w:rPr>
          <w:rFonts w:eastAsia="SimSun"/>
          <w:sz w:val="22"/>
          <w:szCs w:val="22"/>
        </w:rPr>
      </w:pPr>
      <w:r w:rsidRPr="00022289">
        <w:rPr>
          <w:sz w:val="22"/>
          <w:szCs w:val="22"/>
        </w:rPr>
        <w:t>W przypadku warunku opisanego w:</w:t>
      </w:r>
    </w:p>
    <w:p w14:paraId="7283F496" w14:textId="77777777" w:rsidR="002E7979" w:rsidRPr="00022289" w:rsidRDefault="00F70791" w:rsidP="002E7979">
      <w:pPr>
        <w:pStyle w:val="Akapitzlist"/>
        <w:numPr>
          <w:ilvl w:val="5"/>
          <w:numId w:val="52"/>
        </w:numPr>
        <w:tabs>
          <w:tab w:val="left" w:pos="338"/>
        </w:tabs>
        <w:spacing w:after="0" w:line="360" w:lineRule="auto"/>
        <w:ind w:left="567" w:right="23" w:hanging="283"/>
        <w:jc w:val="both"/>
        <w:rPr>
          <w:sz w:val="22"/>
          <w:szCs w:val="22"/>
        </w:rPr>
      </w:pPr>
      <w:r w:rsidRPr="00022289">
        <w:rPr>
          <w:sz w:val="22"/>
          <w:szCs w:val="22"/>
        </w:rPr>
        <w:t>pkt III.2.4.1</w:t>
      </w:r>
      <w:r w:rsidR="00040E39" w:rsidRPr="00022289">
        <w:rPr>
          <w:sz w:val="22"/>
          <w:szCs w:val="22"/>
        </w:rPr>
        <w:t>)</w:t>
      </w:r>
      <w:r w:rsidRPr="00022289">
        <w:rPr>
          <w:sz w:val="22"/>
          <w:szCs w:val="22"/>
        </w:rPr>
        <w:t xml:space="preserve"> - </w:t>
      </w:r>
      <w:r w:rsidR="002E7979" w:rsidRPr="00022289">
        <w:rPr>
          <w:sz w:val="22"/>
          <w:szCs w:val="22"/>
        </w:rPr>
        <w:t>wymagane doświadczenie powinien posiadać w całości co najmniej jeden z wykonawców wspólnie ubiegających się o zamówienie (doświadczenie nie podlega sumowaniu);</w:t>
      </w:r>
    </w:p>
    <w:p w14:paraId="6D6797E7" w14:textId="15943A0E" w:rsidR="00F70791" w:rsidRPr="00022289" w:rsidRDefault="00F70791" w:rsidP="00087720">
      <w:pPr>
        <w:pStyle w:val="Akapitzlist"/>
        <w:numPr>
          <w:ilvl w:val="5"/>
          <w:numId w:val="52"/>
        </w:numPr>
        <w:tabs>
          <w:tab w:val="left" w:pos="338"/>
        </w:tabs>
        <w:spacing w:after="0" w:line="360" w:lineRule="auto"/>
        <w:ind w:left="567" w:right="23" w:hanging="283"/>
        <w:jc w:val="both"/>
        <w:rPr>
          <w:sz w:val="22"/>
          <w:szCs w:val="22"/>
        </w:rPr>
      </w:pPr>
      <w:r w:rsidRPr="00022289">
        <w:rPr>
          <w:sz w:val="22"/>
          <w:szCs w:val="22"/>
        </w:rPr>
        <w:lastRenderedPageBreak/>
        <w:t>pkt III.2.4.2</w:t>
      </w:r>
      <w:r w:rsidR="00040E39" w:rsidRPr="00022289">
        <w:rPr>
          <w:sz w:val="22"/>
          <w:szCs w:val="22"/>
        </w:rPr>
        <w:t>)</w:t>
      </w:r>
      <w:r w:rsidRPr="00022289">
        <w:rPr>
          <w:sz w:val="22"/>
          <w:szCs w:val="22"/>
        </w:rPr>
        <w:t xml:space="preserve"> – spełnianie warunku mogą wykazać wykonawcy łącznie.</w:t>
      </w:r>
    </w:p>
    <w:p w14:paraId="026056D1" w14:textId="20F2A19E" w:rsidR="00BC5F9E" w:rsidRPr="00022289" w:rsidRDefault="00B81D76" w:rsidP="00075304">
      <w:pPr>
        <w:numPr>
          <w:ilvl w:val="0"/>
          <w:numId w:val="16"/>
        </w:numPr>
        <w:tabs>
          <w:tab w:val="clear" w:pos="1009"/>
        </w:tabs>
        <w:spacing w:line="360" w:lineRule="auto"/>
        <w:ind w:left="284" w:hanging="284"/>
        <w:contextualSpacing/>
        <w:jc w:val="both"/>
        <w:rPr>
          <w:rFonts w:eastAsia="SimSun"/>
          <w:sz w:val="22"/>
          <w:szCs w:val="22"/>
        </w:rPr>
      </w:pPr>
      <w:r w:rsidRPr="00022289">
        <w:rPr>
          <w:rFonts w:eastAsia="SimSun"/>
          <w:sz w:val="22"/>
          <w:szCs w:val="22"/>
        </w:rPr>
        <w:t>Wykonawcy wspólnie ubiegający się o udzielenie zamówienia dołączają do oferty oświadczenie, z</w:t>
      </w:r>
      <w:r w:rsidR="00A04DA5" w:rsidRPr="00022289">
        <w:rPr>
          <w:rFonts w:eastAsia="SimSun"/>
          <w:sz w:val="22"/>
          <w:szCs w:val="22"/>
        </w:rPr>
        <w:t> </w:t>
      </w:r>
      <w:r w:rsidRPr="00022289">
        <w:rPr>
          <w:rFonts w:eastAsia="SimSun"/>
          <w:sz w:val="22"/>
          <w:szCs w:val="22"/>
        </w:rPr>
        <w:t xml:space="preserve">którego wynika, które </w:t>
      </w:r>
      <w:r w:rsidR="00AC7FFD" w:rsidRPr="00022289">
        <w:rPr>
          <w:rFonts w:eastAsia="SimSun"/>
          <w:sz w:val="22"/>
          <w:szCs w:val="22"/>
        </w:rPr>
        <w:t>roboty budowlane</w:t>
      </w:r>
      <w:r w:rsidRPr="00022289">
        <w:rPr>
          <w:rFonts w:eastAsia="SimSun"/>
          <w:sz w:val="22"/>
          <w:szCs w:val="22"/>
        </w:rPr>
        <w:t xml:space="preserve"> wykonają poszczególni wykonawcy.</w:t>
      </w:r>
    </w:p>
    <w:p w14:paraId="1CA118E8" w14:textId="3168CE56" w:rsidR="00B81D76" w:rsidRPr="00022289" w:rsidRDefault="00900237" w:rsidP="00900237">
      <w:pPr>
        <w:numPr>
          <w:ilvl w:val="0"/>
          <w:numId w:val="26"/>
        </w:numPr>
        <w:spacing w:before="120" w:line="360" w:lineRule="auto"/>
        <w:ind w:left="426" w:hanging="426"/>
        <w:jc w:val="both"/>
        <w:rPr>
          <w:rFonts w:eastAsia="SimSun"/>
          <w:strike/>
          <w:sz w:val="22"/>
          <w:szCs w:val="22"/>
        </w:rPr>
      </w:pPr>
      <w:r>
        <w:rPr>
          <w:b/>
          <w:bCs/>
          <w:sz w:val="22"/>
          <w:szCs w:val="22"/>
        </w:rPr>
        <w:t>I</w:t>
      </w:r>
      <w:r w:rsidR="00B81D76" w:rsidRPr="00022289">
        <w:rPr>
          <w:b/>
          <w:bCs/>
          <w:sz w:val="22"/>
          <w:szCs w:val="22"/>
        </w:rPr>
        <w:t>nfo</w:t>
      </w:r>
      <w:r w:rsidR="00B81D76" w:rsidRPr="00022289">
        <w:rPr>
          <w:b/>
          <w:bCs/>
          <w:spacing w:val="-1"/>
          <w:sz w:val="22"/>
          <w:szCs w:val="22"/>
        </w:rPr>
        <w:t>rm</w:t>
      </w:r>
      <w:r w:rsidR="00B81D76" w:rsidRPr="00022289">
        <w:rPr>
          <w:b/>
          <w:bCs/>
          <w:sz w:val="22"/>
          <w:szCs w:val="22"/>
        </w:rPr>
        <w:t>a</w:t>
      </w:r>
      <w:r w:rsidR="00B81D76" w:rsidRPr="00022289">
        <w:rPr>
          <w:b/>
          <w:bCs/>
          <w:spacing w:val="-2"/>
          <w:sz w:val="22"/>
          <w:szCs w:val="22"/>
        </w:rPr>
        <w:t>c</w:t>
      </w:r>
      <w:r w:rsidR="00B81D76" w:rsidRPr="00022289">
        <w:rPr>
          <w:b/>
          <w:bCs/>
          <w:sz w:val="22"/>
          <w:szCs w:val="22"/>
        </w:rPr>
        <w:t>ja</w:t>
      </w:r>
      <w:r w:rsidR="00B81D76" w:rsidRPr="00022289">
        <w:rPr>
          <w:b/>
          <w:bCs/>
          <w:spacing w:val="3"/>
          <w:sz w:val="22"/>
          <w:szCs w:val="22"/>
        </w:rPr>
        <w:t xml:space="preserve"> </w:t>
      </w:r>
      <w:r w:rsidR="00B81D76" w:rsidRPr="00022289">
        <w:rPr>
          <w:b/>
          <w:bCs/>
          <w:sz w:val="22"/>
          <w:szCs w:val="22"/>
        </w:rPr>
        <w:t xml:space="preserve">o </w:t>
      </w:r>
      <w:r w:rsidR="00B81D76" w:rsidRPr="00022289">
        <w:rPr>
          <w:b/>
          <w:bCs/>
          <w:spacing w:val="-1"/>
          <w:sz w:val="22"/>
          <w:szCs w:val="22"/>
        </w:rPr>
        <w:t>śr</w:t>
      </w:r>
      <w:r w:rsidR="00B81D76" w:rsidRPr="00022289">
        <w:rPr>
          <w:b/>
          <w:bCs/>
          <w:sz w:val="22"/>
          <w:szCs w:val="22"/>
        </w:rPr>
        <w:t>o</w:t>
      </w:r>
      <w:r w:rsidR="00B81D76" w:rsidRPr="00022289">
        <w:rPr>
          <w:b/>
          <w:bCs/>
          <w:spacing w:val="1"/>
          <w:sz w:val="22"/>
          <w:szCs w:val="22"/>
        </w:rPr>
        <w:t>d</w:t>
      </w:r>
      <w:r w:rsidR="00B81D76" w:rsidRPr="00022289">
        <w:rPr>
          <w:b/>
          <w:bCs/>
          <w:spacing w:val="-1"/>
          <w:sz w:val="22"/>
          <w:szCs w:val="22"/>
        </w:rPr>
        <w:t>k</w:t>
      </w:r>
      <w:r w:rsidR="00B81D76" w:rsidRPr="00022289">
        <w:rPr>
          <w:b/>
          <w:bCs/>
          <w:sz w:val="22"/>
          <w:szCs w:val="22"/>
        </w:rPr>
        <w:t>a</w:t>
      </w:r>
      <w:r w:rsidR="00B81D76" w:rsidRPr="00022289">
        <w:rPr>
          <w:b/>
          <w:bCs/>
          <w:spacing w:val="-2"/>
          <w:sz w:val="22"/>
          <w:szCs w:val="22"/>
        </w:rPr>
        <w:t>c</w:t>
      </w:r>
      <w:r w:rsidR="00B81D76" w:rsidRPr="00022289">
        <w:rPr>
          <w:b/>
          <w:bCs/>
          <w:sz w:val="22"/>
          <w:szCs w:val="22"/>
        </w:rPr>
        <w:t>h</w:t>
      </w:r>
      <w:r w:rsidR="00B81D76" w:rsidRPr="00022289">
        <w:rPr>
          <w:b/>
          <w:bCs/>
          <w:spacing w:val="1"/>
          <w:sz w:val="22"/>
          <w:szCs w:val="22"/>
        </w:rPr>
        <w:t xml:space="preserve"> </w:t>
      </w:r>
      <w:r w:rsidR="00B81D76" w:rsidRPr="00022289">
        <w:rPr>
          <w:b/>
          <w:bCs/>
          <w:spacing w:val="-1"/>
          <w:sz w:val="22"/>
          <w:szCs w:val="22"/>
        </w:rPr>
        <w:t>k</w:t>
      </w:r>
      <w:r w:rsidR="00B81D76" w:rsidRPr="00022289">
        <w:rPr>
          <w:b/>
          <w:bCs/>
          <w:sz w:val="22"/>
          <w:szCs w:val="22"/>
        </w:rPr>
        <w:t>o</w:t>
      </w:r>
      <w:r w:rsidR="00B81D76" w:rsidRPr="00022289">
        <w:rPr>
          <w:b/>
          <w:bCs/>
          <w:spacing w:val="-1"/>
          <w:sz w:val="22"/>
          <w:szCs w:val="22"/>
        </w:rPr>
        <w:t>m</w:t>
      </w:r>
      <w:r w:rsidR="00B81D76" w:rsidRPr="00022289">
        <w:rPr>
          <w:b/>
          <w:bCs/>
          <w:sz w:val="22"/>
          <w:szCs w:val="22"/>
        </w:rPr>
        <w:t>u</w:t>
      </w:r>
      <w:r w:rsidR="00B81D76" w:rsidRPr="00022289">
        <w:rPr>
          <w:b/>
          <w:bCs/>
          <w:spacing w:val="-1"/>
          <w:sz w:val="22"/>
          <w:szCs w:val="22"/>
        </w:rPr>
        <w:t>n</w:t>
      </w:r>
      <w:r w:rsidR="00B81D76" w:rsidRPr="00022289">
        <w:rPr>
          <w:b/>
          <w:bCs/>
          <w:sz w:val="22"/>
          <w:szCs w:val="22"/>
        </w:rPr>
        <w:t>i</w:t>
      </w:r>
      <w:r w:rsidR="00B81D76" w:rsidRPr="00022289">
        <w:rPr>
          <w:b/>
          <w:bCs/>
          <w:spacing w:val="-1"/>
          <w:sz w:val="22"/>
          <w:szCs w:val="22"/>
        </w:rPr>
        <w:t>k</w:t>
      </w:r>
      <w:r w:rsidR="00B81D76" w:rsidRPr="00022289">
        <w:rPr>
          <w:b/>
          <w:bCs/>
          <w:sz w:val="22"/>
          <w:szCs w:val="22"/>
        </w:rPr>
        <w:t>acji</w:t>
      </w:r>
      <w:r w:rsidR="00B81D76" w:rsidRPr="00022289">
        <w:rPr>
          <w:b/>
          <w:bCs/>
          <w:spacing w:val="2"/>
          <w:sz w:val="22"/>
          <w:szCs w:val="22"/>
        </w:rPr>
        <w:t xml:space="preserve"> </w:t>
      </w:r>
      <w:r w:rsidR="00B81D76" w:rsidRPr="00022289">
        <w:rPr>
          <w:b/>
          <w:bCs/>
          <w:sz w:val="22"/>
          <w:szCs w:val="22"/>
        </w:rPr>
        <w:t>e</w:t>
      </w:r>
      <w:r w:rsidR="00B81D76" w:rsidRPr="00022289">
        <w:rPr>
          <w:b/>
          <w:bCs/>
          <w:spacing w:val="-2"/>
          <w:sz w:val="22"/>
          <w:szCs w:val="22"/>
        </w:rPr>
        <w:t>l</w:t>
      </w:r>
      <w:r w:rsidR="00B81D76" w:rsidRPr="00022289">
        <w:rPr>
          <w:b/>
          <w:bCs/>
          <w:sz w:val="22"/>
          <w:szCs w:val="22"/>
        </w:rPr>
        <w:t>ek</w:t>
      </w:r>
      <w:r w:rsidR="00B81D76" w:rsidRPr="00022289">
        <w:rPr>
          <w:b/>
          <w:bCs/>
          <w:spacing w:val="3"/>
          <w:sz w:val="22"/>
          <w:szCs w:val="22"/>
        </w:rPr>
        <w:t>t</w:t>
      </w:r>
      <w:r w:rsidR="00B81D76" w:rsidRPr="00022289">
        <w:rPr>
          <w:b/>
          <w:bCs/>
          <w:spacing w:val="-1"/>
          <w:sz w:val="22"/>
          <w:szCs w:val="22"/>
        </w:rPr>
        <w:t>r</w:t>
      </w:r>
      <w:r w:rsidR="00B81D76" w:rsidRPr="00022289">
        <w:rPr>
          <w:b/>
          <w:bCs/>
          <w:spacing w:val="-2"/>
          <w:sz w:val="22"/>
          <w:szCs w:val="22"/>
        </w:rPr>
        <w:t>o</w:t>
      </w:r>
      <w:r w:rsidR="00B81D76" w:rsidRPr="00022289">
        <w:rPr>
          <w:b/>
          <w:bCs/>
          <w:sz w:val="22"/>
          <w:szCs w:val="22"/>
        </w:rPr>
        <w:t>n</w:t>
      </w:r>
      <w:r w:rsidR="00B81D76" w:rsidRPr="00022289">
        <w:rPr>
          <w:b/>
          <w:bCs/>
          <w:spacing w:val="-1"/>
          <w:sz w:val="22"/>
          <w:szCs w:val="22"/>
        </w:rPr>
        <w:t>i</w:t>
      </w:r>
      <w:r w:rsidR="00B81D76" w:rsidRPr="00022289">
        <w:rPr>
          <w:b/>
          <w:bCs/>
          <w:sz w:val="22"/>
          <w:szCs w:val="22"/>
        </w:rPr>
        <w:t>cz</w:t>
      </w:r>
      <w:r w:rsidR="00B81D76" w:rsidRPr="00022289">
        <w:rPr>
          <w:b/>
          <w:bCs/>
          <w:spacing w:val="-1"/>
          <w:sz w:val="22"/>
          <w:szCs w:val="22"/>
        </w:rPr>
        <w:t>n</w:t>
      </w:r>
      <w:r w:rsidR="00B81D76" w:rsidRPr="00022289">
        <w:rPr>
          <w:b/>
          <w:bCs/>
          <w:sz w:val="22"/>
          <w:szCs w:val="22"/>
        </w:rPr>
        <w:t>ej, p</w:t>
      </w:r>
      <w:r w:rsidR="00B81D76" w:rsidRPr="00022289">
        <w:rPr>
          <w:b/>
          <w:bCs/>
          <w:spacing w:val="-1"/>
          <w:sz w:val="22"/>
          <w:szCs w:val="22"/>
        </w:rPr>
        <w:t>rz</w:t>
      </w:r>
      <w:r w:rsidR="00B81D76" w:rsidRPr="00022289">
        <w:rPr>
          <w:b/>
          <w:bCs/>
          <w:sz w:val="22"/>
          <w:szCs w:val="22"/>
        </w:rPr>
        <w:t>y</w:t>
      </w:r>
      <w:r w:rsidR="00B81D76" w:rsidRPr="00022289">
        <w:rPr>
          <w:b/>
          <w:bCs/>
          <w:spacing w:val="1"/>
          <w:sz w:val="22"/>
          <w:szCs w:val="22"/>
        </w:rPr>
        <w:t xml:space="preserve"> </w:t>
      </w:r>
      <w:r w:rsidR="00B81D76" w:rsidRPr="00022289">
        <w:rPr>
          <w:b/>
          <w:bCs/>
          <w:sz w:val="22"/>
          <w:szCs w:val="22"/>
        </w:rPr>
        <w:t>u</w:t>
      </w:r>
      <w:r w:rsidR="00B81D76" w:rsidRPr="00022289">
        <w:rPr>
          <w:b/>
          <w:bCs/>
          <w:spacing w:val="-1"/>
          <w:sz w:val="22"/>
          <w:szCs w:val="22"/>
        </w:rPr>
        <w:t>ży</w:t>
      </w:r>
      <w:r w:rsidR="00B81D76" w:rsidRPr="00022289">
        <w:rPr>
          <w:b/>
          <w:bCs/>
          <w:sz w:val="22"/>
          <w:szCs w:val="22"/>
        </w:rPr>
        <w:t>ciu</w:t>
      </w:r>
      <w:r w:rsidR="00B81D76" w:rsidRPr="00022289">
        <w:rPr>
          <w:b/>
          <w:bCs/>
          <w:spacing w:val="1"/>
          <w:sz w:val="22"/>
          <w:szCs w:val="22"/>
        </w:rPr>
        <w:t xml:space="preserve"> </w:t>
      </w:r>
      <w:r w:rsidR="00B81D76" w:rsidRPr="00022289">
        <w:rPr>
          <w:b/>
          <w:bCs/>
          <w:spacing w:val="-1"/>
          <w:sz w:val="22"/>
          <w:szCs w:val="22"/>
        </w:rPr>
        <w:t>k</w:t>
      </w:r>
      <w:r w:rsidR="00B81D76" w:rsidRPr="00022289">
        <w:rPr>
          <w:b/>
          <w:bCs/>
          <w:spacing w:val="1"/>
          <w:sz w:val="22"/>
          <w:szCs w:val="22"/>
        </w:rPr>
        <w:t>t</w:t>
      </w:r>
      <w:r w:rsidR="00B81D76" w:rsidRPr="00022289">
        <w:rPr>
          <w:b/>
          <w:bCs/>
          <w:sz w:val="22"/>
          <w:szCs w:val="22"/>
        </w:rPr>
        <w:t>ó</w:t>
      </w:r>
      <w:r w:rsidR="00B81D76" w:rsidRPr="00022289">
        <w:rPr>
          <w:b/>
          <w:bCs/>
          <w:spacing w:val="-1"/>
          <w:sz w:val="22"/>
          <w:szCs w:val="22"/>
        </w:rPr>
        <w:t>ry</w:t>
      </w:r>
      <w:r w:rsidR="00B81D76" w:rsidRPr="00022289">
        <w:rPr>
          <w:b/>
          <w:bCs/>
          <w:sz w:val="22"/>
          <w:szCs w:val="22"/>
        </w:rPr>
        <w:t>ch</w:t>
      </w:r>
      <w:r w:rsidR="00B81D76" w:rsidRPr="00022289">
        <w:rPr>
          <w:b/>
          <w:bCs/>
          <w:spacing w:val="2"/>
          <w:sz w:val="22"/>
          <w:szCs w:val="22"/>
        </w:rPr>
        <w:t xml:space="preserve"> Z</w:t>
      </w:r>
      <w:r w:rsidR="00B81D76" w:rsidRPr="00022289">
        <w:rPr>
          <w:b/>
          <w:bCs/>
          <w:sz w:val="22"/>
          <w:szCs w:val="22"/>
        </w:rPr>
        <w:t>a</w:t>
      </w:r>
      <w:r w:rsidR="00B81D76" w:rsidRPr="00022289">
        <w:rPr>
          <w:b/>
          <w:bCs/>
          <w:spacing w:val="-1"/>
          <w:sz w:val="22"/>
          <w:szCs w:val="22"/>
        </w:rPr>
        <w:t>m</w:t>
      </w:r>
      <w:r w:rsidR="00B81D76" w:rsidRPr="00022289">
        <w:rPr>
          <w:b/>
          <w:bCs/>
          <w:spacing w:val="-2"/>
          <w:sz w:val="22"/>
          <w:szCs w:val="22"/>
        </w:rPr>
        <w:t>a</w:t>
      </w:r>
      <w:r w:rsidR="00B81D76" w:rsidRPr="00022289">
        <w:rPr>
          <w:b/>
          <w:bCs/>
          <w:spacing w:val="1"/>
          <w:sz w:val="22"/>
          <w:szCs w:val="22"/>
        </w:rPr>
        <w:t>w</w:t>
      </w:r>
      <w:r w:rsidR="00B81D76" w:rsidRPr="00022289">
        <w:rPr>
          <w:b/>
          <w:bCs/>
          <w:sz w:val="22"/>
          <w:szCs w:val="22"/>
        </w:rPr>
        <w:t>i</w:t>
      </w:r>
      <w:r w:rsidR="00B81D76" w:rsidRPr="00022289">
        <w:rPr>
          <w:b/>
          <w:bCs/>
          <w:spacing w:val="-2"/>
          <w:sz w:val="22"/>
          <w:szCs w:val="22"/>
        </w:rPr>
        <w:t>a</w:t>
      </w:r>
      <w:r w:rsidR="00B81D76" w:rsidRPr="00022289">
        <w:rPr>
          <w:b/>
          <w:bCs/>
          <w:sz w:val="22"/>
          <w:szCs w:val="22"/>
        </w:rPr>
        <w:t>j</w:t>
      </w:r>
      <w:r w:rsidR="00B81D76" w:rsidRPr="00022289">
        <w:rPr>
          <w:b/>
          <w:bCs/>
          <w:spacing w:val="1"/>
          <w:sz w:val="22"/>
          <w:szCs w:val="22"/>
        </w:rPr>
        <w:t>ą</w:t>
      </w:r>
      <w:r w:rsidR="00B81D76" w:rsidRPr="00022289">
        <w:rPr>
          <w:b/>
          <w:bCs/>
          <w:spacing w:val="-2"/>
          <w:sz w:val="22"/>
          <w:szCs w:val="22"/>
        </w:rPr>
        <w:t>c</w:t>
      </w:r>
      <w:r w:rsidR="00B81D76" w:rsidRPr="00022289">
        <w:rPr>
          <w:b/>
          <w:bCs/>
          <w:sz w:val="22"/>
          <w:szCs w:val="22"/>
        </w:rPr>
        <w:t>y bę</w:t>
      </w:r>
      <w:r w:rsidR="00B81D76" w:rsidRPr="00022289">
        <w:rPr>
          <w:b/>
          <w:bCs/>
          <w:spacing w:val="1"/>
          <w:sz w:val="22"/>
          <w:szCs w:val="22"/>
        </w:rPr>
        <w:t>d</w:t>
      </w:r>
      <w:r w:rsidR="00B81D76" w:rsidRPr="00022289">
        <w:rPr>
          <w:b/>
          <w:bCs/>
          <w:spacing w:val="-1"/>
          <w:sz w:val="22"/>
          <w:szCs w:val="22"/>
        </w:rPr>
        <w:t>z</w:t>
      </w:r>
      <w:r w:rsidR="00B81D76" w:rsidRPr="00022289">
        <w:rPr>
          <w:b/>
          <w:bCs/>
          <w:sz w:val="22"/>
          <w:szCs w:val="22"/>
        </w:rPr>
        <w:t>ie</w:t>
      </w:r>
      <w:r w:rsidR="00B81D76" w:rsidRPr="00022289">
        <w:rPr>
          <w:b/>
          <w:bCs/>
          <w:spacing w:val="2"/>
          <w:sz w:val="22"/>
          <w:szCs w:val="22"/>
        </w:rPr>
        <w:t xml:space="preserve"> </w:t>
      </w:r>
      <w:r w:rsidR="00B81D76" w:rsidRPr="00022289">
        <w:rPr>
          <w:b/>
          <w:bCs/>
          <w:spacing w:val="-1"/>
          <w:sz w:val="22"/>
          <w:szCs w:val="22"/>
        </w:rPr>
        <w:t>k</w:t>
      </w:r>
      <w:r w:rsidR="00B81D76" w:rsidRPr="00022289">
        <w:rPr>
          <w:b/>
          <w:bCs/>
          <w:sz w:val="22"/>
          <w:szCs w:val="22"/>
        </w:rPr>
        <w:t>o</w:t>
      </w:r>
      <w:r w:rsidR="00B81D76" w:rsidRPr="00022289">
        <w:rPr>
          <w:b/>
          <w:bCs/>
          <w:spacing w:val="-1"/>
          <w:sz w:val="22"/>
          <w:szCs w:val="22"/>
        </w:rPr>
        <w:t>m</w:t>
      </w:r>
      <w:r w:rsidR="00B81D76" w:rsidRPr="00022289">
        <w:rPr>
          <w:b/>
          <w:bCs/>
          <w:sz w:val="22"/>
          <w:szCs w:val="22"/>
        </w:rPr>
        <w:t>u</w:t>
      </w:r>
      <w:r w:rsidR="00B81D76" w:rsidRPr="00022289">
        <w:rPr>
          <w:b/>
          <w:bCs/>
          <w:spacing w:val="-1"/>
          <w:sz w:val="22"/>
          <w:szCs w:val="22"/>
        </w:rPr>
        <w:t>n</w:t>
      </w:r>
      <w:r w:rsidR="00B81D76" w:rsidRPr="00022289">
        <w:rPr>
          <w:b/>
          <w:bCs/>
          <w:sz w:val="22"/>
          <w:szCs w:val="22"/>
        </w:rPr>
        <w:t>i</w:t>
      </w:r>
      <w:r w:rsidR="00B81D76" w:rsidRPr="00022289">
        <w:rPr>
          <w:b/>
          <w:bCs/>
          <w:spacing w:val="-1"/>
          <w:sz w:val="22"/>
          <w:szCs w:val="22"/>
        </w:rPr>
        <w:t>k</w:t>
      </w:r>
      <w:r w:rsidR="00B81D76" w:rsidRPr="00022289">
        <w:rPr>
          <w:b/>
          <w:bCs/>
          <w:spacing w:val="-2"/>
          <w:sz w:val="22"/>
          <w:szCs w:val="22"/>
        </w:rPr>
        <w:t>ow</w:t>
      </w:r>
      <w:r w:rsidR="00B81D76" w:rsidRPr="00022289">
        <w:rPr>
          <w:b/>
          <w:bCs/>
          <w:sz w:val="22"/>
          <w:szCs w:val="22"/>
        </w:rPr>
        <w:t>ał</w:t>
      </w:r>
      <w:r w:rsidR="00B81D76" w:rsidRPr="00022289">
        <w:rPr>
          <w:b/>
          <w:bCs/>
          <w:spacing w:val="3"/>
          <w:sz w:val="22"/>
          <w:szCs w:val="22"/>
        </w:rPr>
        <w:t xml:space="preserve"> </w:t>
      </w:r>
      <w:r w:rsidR="00B81D76" w:rsidRPr="00022289">
        <w:rPr>
          <w:b/>
          <w:bCs/>
          <w:spacing w:val="-1"/>
          <w:sz w:val="22"/>
          <w:szCs w:val="22"/>
        </w:rPr>
        <w:t>s</w:t>
      </w:r>
      <w:r w:rsidR="00B81D76" w:rsidRPr="00022289">
        <w:rPr>
          <w:b/>
          <w:bCs/>
          <w:sz w:val="22"/>
          <w:szCs w:val="22"/>
        </w:rPr>
        <w:t>ię</w:t>
      </w:r>
      <w:r w:rsidR="00B81D76" w:rsidRPr="00022289">
        <w:rPr>
          <w:b/>
          <w:bCs/>
          <w:spacing w:val="2"/>
          <w:sz w:val="22"/>
          <w:szCs w:val="22"/>
        </w:rPr>
        <w:t xml:space="preserve"> </w:t>
      </w:r>
      <w:r w:rsidR="00B81D76" w:rsidRPr="00022289">
        <w:rPr>
          <w:b/>
          <w:bCs/>
          <w:sz w:val="22"/>
          <w:szCs w:val="22"/>
        </w:rPr>
        <w:t>z</w:t>
      </w:r>
      <w:r w:rsidR="00B81D76" w:rsidRPr="00022289">
        <w:rPr>
          <w:b/>
          <w:bCs/>
          <w:spacing w:val="2"/>
          <w:sz w:val="22"/>
          <w:szCs w:val="22"/>
        </w:rPr>
        <w:t xml:space="preserve"> </w:t>
      </w:r>
      <w:r w:rsidR="00B81D76" w:rsidRPr="00022289">
        <w:rPr>
          <w:b/>
          <w:bCs/>
          <w:spacing w:val="3"/>
          <w:sz w:val="22"/>
          <w:szCs w:val="22"/>
        </w:rPr>
        <w:t>wykonawca</w:t>
      </w:r>
      <w:r w:rsidR="00B81D76" w:rsidRPr="00022289">
        <w:rPr>
          <w:b/>
          <w:bCs/>
          <w:spacing w:val="-1"/>
          <w:sz w:val="22"/>
          <w:szCs w:val="22"/>
        </w:rPr>
        <w:t>m</w:t>
      </w:r>
      <w:r w:rsidR="00B81D76" w:rsidRPr="00022289">
        <w:rPr>
          <w:b/>
          <w:bCs/>
          <w:sz w:val="22"/>
          <w:szCs w:val="22"/>
        </w:rPr>
        <w:t>i,</w:t>
      </w:r>
      <w:r w:rsidR="00B81D76" w:rsidRPr="00022289">
        <w:rPr>
          <w:b/>
          <w:bCs/>
          <w:spacing w:val="5"/>
          <w:sz w:val="22"/>
          <w:szCs w:val="22"/>
        </w:rPr>
        <w:t xml:space="preserve"> </w:t>
      </w:r>
      <w:r w:rsidR="00B81D76" w:rsidRPr="00022289">
        <w:rPr>
          <w:b/>
          <w:bCs/>
          <w:sz w:val="22"/>
          <w:szCs w:val="22"/>
        </w:rPr>
        <w:t>o</w:t>
      </w:r>
      <w:r w:rsidR="00B81D76" w:rsidRPr="00022289">
        <w:rPr>
          <w:b/>
          <w:bCs/>
          <w:spacing w:val="-1"/>
          <w:sz w:val="22"/>
          <w:szCs w:val="22"/>
        </w:rPr>
        <w:t>r</w:t>
      </w:r>
      <w:r w:rsidR="00B81D76" w:rsidRPr="00022289">
        <w:rPr>
          <w:b/>
          <w:bCs/>
          <w:sz w:val="22"/>
          <w:szCs w:val="22"/>
        </w:rPr>
        <w:t>az</w:t>
      </w:r>
      <w:r w:rsidR="00B81D76" w:rsidRPr="00022289">
        <w:rPr>
          <w:b/>
          <w:bCs/>
          <w:spacing w:val="1"/>
          <w:sz w:val="22"/>
          <w:szCs w:val="22"/>
        </w:rPr>
        <w:t xml:space="preserve"> </w:t>
      </w:r>
      <w:r w:rsidR="00B81D76" w:rsidRPr="00022289">
        <w:rPr>
          <w:b/>
          <w:bCs/>
          <w:sz w:val="22"/>
          <w:szCs w:val="22"/>
        </w:rPr>
        <w:t>i</w:t>
      </w:r>
      <w:r w:rsidR="00B81D76" w:rsidRPr="00022289">
        <w:rPr>
          <w:b/>
          <w:bCs/>
          <w:spacing w:val="-1"/>
          <w:sz w:val="22"/>
          <w:szCs w:val="22"/>
        </w:rPr>
        <w:t>n</w:t>
      </w:r>
      <w:r w:rsidR="00B81D76" w:rsidRPr="00022289">
        <w:rPr>
          <w:b/>
          <w:bCs/>
          <w:spacing w:val="-2"/>
          <w:sz w:val="22"/>
          <w:szCs w:val="22"/>
        </w:rPr>
        <w:t>f</w:t>
      </w:r>
      <w:r w:rsidR="00B81D76" w:rsidRPr="00022289">
        <w:rPr>
          <w:b/>
          <w:bCs/>
          <w:sz w:val="22"/>
          <w:szCs w:val="22"/>
        </w:rPr>
        <w:t>o</w:t>
      </w:r>
      <w:r w:rsidR="00B81D76" w:rsidRPr="00022289">
        <w:rPr>
          <w:b/>
          <w:bCs/>
          <w:spacing w:val="-1"/>
          <w:sz w:val="22"/>
          <w:szCs w:val="22"/>
        </w:rPr>
        <w:t>rm</w:t>
      </w:r>
      <w:r w:rsidR="00B81D76" w:rsidRPr="00022289">
        <w:rPr>
          <w:b/>
          <w:bCs/>
          <w:sz w:val="22"/>
          <w:szCs w:val="22"/>
        </w:rPr>
        <w:t>ac</w:t>
      </w:r>
      <w:r w:rsidR="00B81D76" w:rsidRPr="00022289">
        <w:rPr>
          <w:b/>
          <w:bCs/>
          <w:spacing w:val="-2"/>
          <w:sz w:val="22"/>
          <w:szCs w:val="22"/>
        </w:rPr>
        <w:t>j</w:t>
      </w:r>
      <w:r w:rsidR="00B81D76" w:rsidRPr="00022289">
        <w:rPr>
          <w:b/>
          <w:bCs/>
          <w:sz w:val="22"/>
          <w:szCs w:val="22"/>
        </w:rPr>
        <w:t>e</w:t>
      </w:r>
      <w:r w:rsidR="00B81D76" w:rsidRPr="00022289">
        <w:rPr>
          <w:b/>
          <w:bCs/>
          <w:spacing w:val="2"/>
          <w:sz w:val="22"/>
          <w:szCs w:val="22"/>
        </w:rPr>
        <w:t xml:space="preserve"> </w:t>
      </w:r>
      <w:r w:rsidR="00B81D76" w:rsidRPr="00022289">
        <w:rPr>
          <w:b/>
          <w:bCs/>
          <w:sz w:val="22"/>
          <w:szCs w:val="22"/>
        </w:rPr>
        <w:t xml:space="preserve">o </w:t>
      </w:r>
      <w:r w:rsidR="00B81D76" w:rsidRPr="00022289">
        <w:rPr>
          <w:b/>
          <w:bCs/>
          <w:spacing w:val="1"/>
          <w:sz w:val="22"/>
          <w:szCs w:val="22"/>
        </w:rPr>
        <w:t>w</w:t>
      </w:r>
      <w:r w:rsidR="00B81D76" w:rsidRPr="00022289">
        <w:rPr>
          <w:b/>
          <w:bCs/>
          <w:spacing w:val="-1"/>
          <w:sz w:val="22"/>
          <w:szCs w:val="22"/>
        </w:rPr>
        <w:t>ym</w:t>
      </w:r>
      <w:r w:rsidR="00B81D76" w:rsidRPr="00022289">
        <w:rPr>
          <w:b/>
          <w:bCs/>
          <w:sz w:val="22"/>
          <w:szCs w:val="22"/>
        </w:rPr>
        <w:t>a</w:t>
      </w:r>
      <w:r w:rsidR="00B81D76" w:rsidRPr="00022289">
        <w:rPr>
          <w:b/>
          <w:bCs/>
          <w:spacing w:val="-2"/>
          <w:sz w:val="22"/>
          <w:szCs w:val="22"/>
        </w:rPr>
        <w:t>g</w:t>
      </w:r>
      <w:r w:rsidR="00B81D76" w:rsidRPr="00022289">
        <w:rPr>
          <w:b/>
          <w:bCs/>
          <w:sz w:val="22"/>
          <w:szCs w:val="22"/>
        </w:rPr>
        <w:t>an</w:t>
      </w:r>
      <w:r w:rsidR="00B81D76" w:rsidRPr="00022289">
        <w:rPr>
          <w:b/>
          <w:bCs/>
          <w:spacing w:val="-1"/>
          <w:sz w:val="22"/>
          <w:szCs w:val="22"/>
        </w:rPr>
        <w:t>i</w:t>
      </w:r>
      <w:r w:rsidR="00B81D76" w:rsidRPr="00022289">
        <w:rPr>
          <w:b/>
          <w:bCs/>
          <w:spacing w:val="-2"/>
          <w:sz w:val="22"/>
          <w:szCs w:val="22"/>
        </w:rPr>
        <w:t>a</w:t>
      </w:r>
      <w:r w:rsidR="00B81D76" w:rsidRPr="00022289">
        <w:rPr>
          <w:b/>
          <w:bCs/>
          <w:sz w:val="22"/>
          <w:szCs w:val="22"/>
        </w:rPr>
        <w:t xml:space="preserve">ch </w:t>
      </w:r>
      <w:r w:rsidR="00B81D76" w:rsidRPr="00022289">
        <w:rPr>
          <w:b/>
          <w:bCs/>
          <w:spacing w:val="1"/>
          <w:sz w:val="22"/>
          <w:szCs w:val="22"/>
        </w:rPr>
        <w:t>t</w:t>
      </w:r>
      <w:r w:rsidR="00B81D76" w:rsidRPr="00022289">
        <w:rPr>
          <w:b/>
          <w:bCs/>
          <w:sz w:val="22"/>
          <w:szCs w:val="22"/>
        </w:rPr>
        <w:t>echnic</w:t>
      </w:r>
      <w:r w:rsidR="00B81D76" w:rsidRPr="00022289">
        <w:rPr>
          <w:b/>
          <w:bCs/>
          <w:spacing w:val="-1"/>
          <w:sz w:val="22"/>
          <w:szCs w:val="22"/>
        </w:rPr>
        <w:t>z</w:t>
      </w:r>
      <w:r w:rsidR="00B81D76" w:rsidRPr="00022289">
        <w:rPr>
          <w:b/>
          <w:bCs/>
          <w:sz w:val="22"/>
          <w:szCs w:val="22"/>
        </w:rPr>
        <w:t>n</w:t>
      </w:r>
      <w:r w:rsidR="00B81D76" w:rsidRPr="00022289">
        <w:rPr>
          <w:b/>
          <w:bCs/>
          <w:spacing w:val="-1"/>
          <w:sz w:val="22"/>
          <w:szCs w:val="22"/>
        </w:rPr>
        <w:t>y</w:t>
      </w:r>
      <w:r w:rsidR="00B81D76" w:rsidRPr="00022289">
        <w:rPr>
          <w:b/>
          <w:bCs/>
          <w:sz w:val="22"/>
          <w:szCs w:val="22"/>
        </w:rPr>
        <w:t>ch</w:t>
      </w:r>
      <w:r w:rsidR="00B81D76" w:rsidRPr="00022289">
        <w:rPr>
          <w:b/>
          <w:bCs/>
          <w:spacing w:val="3"/>
          <w:sz w:val="22"/>
          <w:szCs w:val="22"/>
        </w:rPr>
        <w:t xml:space="preserve"> </w:t>
      </w:r>
      <w:r w:rsidR="00B81D76" w:rsidRPr="00022289">
        <w:rPr>
          <w:b/>
          <w:bCs/>
          <w:sz w:val="22"/>
          <w:szCs w:val="22"/>
        </w:rPr>
        <w:t>i</w:t>
      </w:r>
      <w:r w:rsidR="00A04DA5" w:rsidRPr="00022289">
        <w:rPr>
          <w:b/>
          <w:bCs/>
          <w:sz w:val="22"/>
          <w:szCs w:val="22"/>
        </w:rPr>
        <w:t> </w:t>
      </w:r>
      <w:r w:rsidR="00B81D76" w:rsidRPr="00022289">
        <w:rPr>
          <w:b/>
          <w:bCs/>
          <w:sz w:val="22"/>
          <w:szCs w:val="22"/>
        </w:rPr>
        <w:t>o</w:t>
      </w:r>
      <w:r w:rsidR="00B81D76" w:rsidRPr="00022289">
        <w:rPr>
          <w:b/>
          <w:bCs/>
          <w:spacing w:val="-1"/>
          <w:sz w:val="22"/>
          <w:szCs w:val="22"/>
        </w:rPr>
        <w:t>r</w:t>
      </w:r>
      <w:r w:rsidR="00B81D76" w:rsidRPr="00022289">
        <w:rPr>
          <w:b/>
          <w:bCs/>
          <w:sz w:val="22"/>
          <w:szCs w:val="22"/>
        </w:rPr>
        <w:t>gan</w:t>
      </w:r>
      <w:r w:rsidR="00B81D76" w:rsidRPr="00022289">
        <w:rPr>
          <w:b/>
          <w:bCs/>
          <w:spacing w:val="-1"/>
          <w:sz w:val="22"/>
          <w:szCs w:val="22"/>
        </w:rPr>
        <w:t>i</w:t>
      </w:r>
      <w:r w:rsidR="00B81D76" w:rsidRPr="00022289">
        <w:rPr>
          <w:b/>
          <w:bCs/>
          <w:spacing w:val="-3"/>
          <w:sz w:val="22"/>
          <w:szCs w:val="22"/>
        </w:rPr>
        <w:t>z</w:t>
      </w:r>
      <w:r w:rsidR="00B81D76" w:rsidRPr="00022289">
        <w:rPr>
          <w:b/>
          <w:bCs/>
          <w:sz w:val="22"/>
          <w:szCs w:val="22"/>
        </w:rPr>
        <w:t>acyj</w:t>
      </w:r>
      <w:r w:rsidR="00B81D76" w:rsidRPr="00022289">
        <w:rPr>
          <w:b/>
          <w:bCs/>
          <w:spacing w:val="-1"/>
          <w:sz w:val="22"/>
          <w:szCs w:val="22"/>
        </w:rPr>
        <w:t>ny</w:t>
      </w:r>
      <w:r w:rsidR="00B81D76" w:rsidRPr="00022289">
        <w:rPr>
          <w:b/>
          <w:bCs/>
          <w:sz w:val="22"/>
          <w:szCs w:val="22"/>
        </w:rPr>
        <w:t>ch</w:t>
      </w:r>
      <w:r w:rsidR="00B81D76" w:rsidRPr="00022289">
        <w:rPr>
          <w:b/>
          <w:bCs/>
          <w:spacing w:val="3"/>
          <w:sz w:val="22"/>
          <w:szCs w:val="22"/>
        </w:rPr>
        <w:t xml:space="preserve"> </w:t>
      </w:r>
      <w:r w:rsidR="00B81D76" w:rsidRPr="00022289">
        <w:rPr>
          <w:b/>
          <w:bCs/>
          <w:spacing w:val="-1"/>
          <w:sz w:val="22"/>
          <w:szCs w:val="22"/>
        </w:rPr>
        <w:t>s</w:t>
      </w:r>
      <w:r w:rsidR="00B81D76" w:rsidRPr="00022289">
        <w:rPr>
          <w:b/>
          <w:bCs/>
          <w:sz w:val="22"/>
          <w:szCs w:val="22"/>
        </w:rPr>
        <w:t>po</w:t>
      </w:r>
      <w:r w:rsidR="00B81D76" w:rsidRPr="00022289">
        <w:rPr>
          <w:b/>
          <w:bCs/>
          <w:spacing w:val="-1"/>
          <w:sz w:val="22"/>
          <w:szCs w:val="22"/>
        </w:rPr>
        <w:t>rz</w:t>
      </w:r>
      <w:r w:rsidR="00B81D76" w:rsidRPr="00022289">
        <w:rPr>
          <w:b/>
          <w:bCs/>
          <w:spacing w:val="-2"/>
          <w:sz w:val="22"/>
          <w:szCs w:val="22"/>
        </w:rPr>
        <w:t>ą</w:t>
      </w:r>
      <w:r w:rsidR="00B81D76" w:rsidRPr="00022289">
        <w:rPr>
          <w:b/>
          <w:bCs/>
          <w:sz w:val="22"/>
          <w:szCs w:val="22"/>
        </w:rPr>
        <w:t>d</w:t>
      </w:r>
      <w:r w:rsidR="00B81D76" w:rsidRPr="00022289">
        <w:rPr>
          <w:b/>
          <w:bCs/>
          <w:spacing w:val="-1"/>
          <w:sz w:val="22"/>
          <w:szCs w:val="22"/>
        </w:rPr>
        <w:t>z</w:t>
      </w:r>
      <w:r w:rsidR="00B81D76" w:rsidRPr="00022289">
        <w:rPr>
          <w:b/>
          <w:bCs/>
          <w:sz w:val="22"/>
          <w:szCs w:val="22"/>
        </w:rPr>
        <w:t>an</w:t>
      </w:r>
      <w:r w:rsidR="00B81D76" w:rsidRPr="00022289">
        <w:rPr>
          <w:b/>
          <w:bCs/>
          <w:spacing w:val="-3"/>
          <w:sz w:val="22"/>
          <w:szCs w:val="22"/>
        </w:rPr>
        <w:t>i</w:t>
      </w:r>
      <w:r w:rsidR="00B81D76" w:rsidRPr="00022289">
        <w:rPr>
          <w:b/>
          <w:bCs/>
          <w:sz w:val="22"/>
          <w:szCs w:val="22"/>
        </w:rPr>
        <w:t>a,</w:t>
      </w:r>
      <w:r w:rsidR="00B81D76" w:rsidRPr="00022289">
        <w:rPr>
          <w:b/>
          <w:bCs/>
          <w:spacing w:val="3"/>
          <w:sz w:val="22"/>
          <w:szCs w:val="22"/>
        </w:rPr>
        <w:t xml:space="preserve"> </w:t>
      </w:r>
      <w:r w:rsidR="00B81D76" w:rsidRPr="00022289">
        <w:rPr>
          <w:b/>
          <w:bCs/>
          <w:spacing w:val="1"/>
          <w:sz w:val="22"/>
          <w:szCs w:val="22"/>
        </w:rPr>
        <w:t>w</w:t>
      </w:r>
      <w:r w:rsidR="00B81D76" w:rsidRPr="00022289">
        <w:rPr>
          <w:b/>
          <w:bCs/>
          <w:spacing w:val="-1"/>
          <w:sz w:val="22"/>
          <w:szCs w:val="22"/>
        </w:rPr>
        <w:t>ysy</w:t>
      </w:r>
      <w:r w:rsidR="00B81D76" w:rsidRPr="00022289">
        <w:rPr>
          <w:b/>
          <w:bCs/>
          <w:spacing w:val="3"/>
          <w:sz w:val="22"/>
          <w:szCs w:val="22"/>
        </w:rPr>
        <w:t>ł</w:t>
      </w:r>
      <w:r w:rsidR="00B81D76" w:rsidRPr="00022289">
        <w:rPr>
          <w:b/>
          <w:bCs/>
          <w:sz w:val="22"/>
          <w:szCs w:val="22"/>
        </w:rPr>
        <w:t>an</w:t>
      </w:r>
      <w:r w:rsidR="00B81D76" w:rsidRPr="00022289">
        <w:rPr>
          <w:b/>
          <w:bCs/>
          <w:spacing w:val="-1"/>
          <w:sz w:val="22"/>
          <w:szCs w:val="22"/>
        </w:rPr>
        <w:t>i</w:t>
      </w:r>
      <w:r w:rsidR="00B81D76" w:rsidRPr="00022289">
        <w:rPr>
          <w:b/>
          <w:bCs/>
          <w:sz w:val="22"/>
          <w:szCs w:val="22"/>
        </w:rPr>
        <w:t>a</w:t>
      </w:r>
      <w:r w:rsidR="00B81D76" w:rsidRPr="00022289">
        <w:rPr>
          <w:b/>
          <w:bCs/>
          <w:spacing w:val="3"/>
          <w:sz w:val="22"/>
          <w:szCs w:val="22"/>
        </w:rPr>
        <w:t xml:space="preserve"> </w:t>
      </w:r>
      <w:r w:rsidR="00B81D76" w:rsidRPr="00022289">
        <w:rPr>
          <w:b/>
          <w:bCs/>
          <w:sz w:val="22"/>
          <w:szCs w:val="22"/>
        </w:rPr>
        <w:t>i o</w:t>
      </w:r>
      <w:r w:rsidR="00B81D76" w:rsidRPr="00022289">
        <w:rPr>
          <w:b/>
          <w:bCs/>
          <w:spacing w:val="-2"/>
          <w:sz w:val="22"/>
          <w:szCs w:val="22"/>
        </w:rPr>
        <w:t>d</w:t>
      </w:r>
      <w:r w:rsidR="00B81D76" w:rsidRPr="00022289">
        <w:rPr>
          <w:b/>
          <w:bCs/>
          <w:sz w:val="22"/>
          <w:szCs w:val="22"/>
        </w:rPr>
        <w:t>bie</w:t>
      </w:r>
      <w:r w:rsidR="00B81D76" w:rsidRPr="00022289">
        <w:rPr>
          <w:b/>
          <w:bCs/>
          <w:spacing w:val="-1"/>
          <w:sz w:val="22"/>
          <w:szCs w:val="22"/>
        </w:rPr>
        <w:t>r</w:t>
      </w:r>
      <w:r w:rsidR="00B81D76" w:rsidRPr="00022289">
        <w:rPr>
          <w:b/>
          <w:bCs/>
          <w:spacing w:val="-2"/>
          <w:sz w:val="22"/>
          <w:szCs w:val="22"/>
        </w:rPr>
        <w:t>a</w:t>
      </w:r>
      <w:r w:rsidR="00B81D76" w:rsidRPr="00022289">
        <w:rPr>
          <w:b/>
          <w:bCs/>
          <w:sz w:val="22"/>
          <w:szCs w:val="22"/>
        </w:rPr>
        <w:t>n</w:t>
      </w:r>
      <w:r w:rsidR="00B81D76" w:rsidRPr="00022289">
        <w:rPr>
          <w:b/>
          <w:bCs/>
          <w:spacing w:val="-1"/>
          <w:sz w:val="22"/>
          <w:szCs w:val="22"/>
        </w:rPr>
        <w:t>i</w:t>
      </w:r>
      <w:r w:rsidR="00B81D76" w:rsidRPr="00022289">
        <w:rPr>
          <w:b/>
          <w:bCs/>
          <w:sz w:val="22"/>
          <w:szCs w:val="22"/>
        </w:rPr>
        <w:t>a</w:t>
      </w:r>
      <w:r w:rsidR="00B81D76" w:rsidRPr="00022289">
        <w:rPr>
          <w:b/>
          <w:bCs/>
          <w:spacing w:val="3"/>
          <w:sz w:val="22"/>
          <w:szCs w:val="22"/>
        </w:rPr>
        <w:t xml:space="preserve"> </w:t>
      </w:r>
      <w:r w:rsidR="00B81D76" w:rsidRPr="00022289">
        <w:rPr>
          <w:b/>
          <w:bCs/>
          <w:spacing w:val="-1"/>
          <w:sz w:val="22"/>
          <w:szCs w:val="22"/>
        </w:rPr>
        <w:t>k</w:t>
      </w:r>
      <w:r w:rsidR="00B81D76" w:rsidRPr="00022289">
        <w:rPr>
          <w:b/>
          <w:bCs/>
          <w:sz w:val="22"/>
          <w:szCs w:val="22"/>
        </w:rPr>
        <w:t>o</w:t>
      </w:r>
      <w:r w:rsidR="00B81D76" w:rsidRPr="00022289">
        <w:rPr>
          <w:b/>
          <w:bCs/>
          <w:spacing w:val="-1"/>
          <w:sz w:val="22"/>
          <w:szCs w:val="22"/>
        </w:rPr>
        <w:t>r</w:t>
      </w:r>
      <w:r w:rsidR="00B81D76" w:rsidRPr="00022289">
        <w:rPr>
          <w:b/>
          <w:bCs/>
          <w:sz w:val="22"/>
          <w:szCs w:val="22"/>
        </w:rPr>
        <w:t>e</w:t>
      </w:r>
      <w:r w:rsidR="00B81D76" w:rsidRPr="00022289">
        <w:rPr>
          <w:b/>
          <w:bCs/>
          <w:spacing w:val="-1"/>
          <w:sz w:val="22"/>
          <w:szCs w:val="22"/>
        </w:rPr>
        <w:t>s</w:t>
      </w:r>
      <w:r w:rsidR="00B81D76" w:rsidRPr="00022289">
        <w:rPr>
          <w:b/>
          <w:bCs/>
          <w:sz w:val="22"/>
          <w:szCs w:val="22"/>
        </w:rPr>
        <w:t>po</w:t>
      </w:r>
      <w:r w:rsidR="00B81D76" w:rsidRPr="00022289">
        <w:rPr>
          <w:b/>
          <w:bCs/>
          <w:spacing w:val="-3"/>
          <w:sz w:val="22"/>
          <w:szCs w:val="22"/>
        </w:rPr>
        <w:t>n</w:t>
      </w:r>
      <w:r w:rsidR="00B81D76" w:rsidRPr="00022289">
        <w:rPr>
          <w:b/>
          <w:bCs/>
          <w:sz w:val="22"/>
          <w:szCs w:val="22"/>
        </w:rPr>
        <w:t>denc</w:t>
      </w:r>
      <w:r w:rsidR="00B81D76" w:rsidRPr="00022289">
        <w:rPr>
          <w:b/>
          <w:bCs/>
          <w:spacing w:val="-2"/>
          <w:sz w:val="22"/>
          <w:szCs w:val="22"/>
        </w:rPr>
        <w:t>j</w:t>
      </w:r>
      <w:r w:rsidR="00B81D76" w:rsidRPr="00022289">
        <w:rPr>
          <w:b/>
          <w:bCs/>
          <w:sz w:val="22"/>
          <w:szCs w:val="22"/>
        </w:rPr>
        <w:t>i elektro</w:t>
      </w:r>
      <w:r w:rsidR="00B81D76" w:rsidRPr="00022289">
        <w:rPr>
          <w:b/>
          <w:bCs/>
          <w:spacing w:val="-1"/>
          <w:sz w:val="22"/>
          <w:szCs w:val="22"/>
        </w:rPr>
        <w:t>n</w:t>
      </w:r>
      <w:r w:rsidR="00B81D76" w:rsidRPr="00022289">
        <w:rPr>
          <w:b/>
          <w:bCs/>
          <w:sz w:val="22"/>
          <w:szCs w:val="22"/>
        </w:rPr>
        <w:t>ic</w:t>
      </w:r>
      <w:r w:rsidR="00B81D76" w:rsidRPr="00022289">
        <w:rPr>
          <w:b/>
          <w:bCs/>
          <w:spacing w:val="-1"/>
          <w:sz w:val="22"/>
          <w:szCs w:val="22"/>
        </w:rPr>
        <w:t>z</w:t>
      </w:r>
      <w:r w:rsidR="00B81D76" w:rsidRPr="00022289">
        <w:rPr>
          <w:b/>
          <w:bCs/>
          <w:sz w:val="22"/>
          <w:szCs w:val="22"/>
        </w:rPr>
        <w:t>n</w:t>
      </w:r>
      <w:r w:rsidR="00B81D76" w:rsidRPr="00022289">
        <w:rPr>
          <w:b/>
          <w:bCs/>
          <w:spacing w:val="-3"/>
          <w:sz w:val="22"/>
          <w:szCs w:val="22"/>
        </w:rPr>
        <w:t>e</w:t>
      </w:r>
      <w:r w:rsidR="00B81D76" w:rsidRPr="00022289">
        <w:rPr>
          <w:b/>
          <w:bCs/>
          <w:sz w:val="22"/>
          <w:szCs w:val="22"/>
        </w:rPr>
        <w:t>j</w:t>
      </w:r>
    </w:p>
    <w:p w14:paraId="784CAF4D" w14:textId="24AE903A" w:rsidR="00760B2B" w:rsidRPr="00022289" w:rsidRDefault="00760B2B" w:rsidP="00075304">
      <w:pPr>
        <w:numPr>
          <w:ilvl w:val="1"/>
          <w:numId w:val="49"/>
        </w:numPr>
        <w:spacing w:line="360" w:lineRule="auto"/>
        <w:ind w:left="284" w:right="91" w:hanging="284"/>
        <w:jc w:val="both"/>
        <w:rPr>
          <w:rFonts w:eastAsia="SimSun"/>
          <w:bCs/>
          <w:sz w:val="22"/>
          <w:szCs w:val="22"/>
        </w:rPr>
      </w:pPr>
      <w:r w:rsidRPr="00022289">
        <w:rPr>
          <w:rFonts w:eastAsia="SimSun"/>
          <w:bCs/>
          <w:sz w:val="22"/>
          <w:szCs w:val="22"/>
        </w:rPr>
        <w:t xml:space="preserve">Komunikacja w postępowaniu o udzielenie zamówienia, w tym składanie ofert, wymiana informacji oraz przekazywanie dokumentów lub oświadczeń między zamawiającym a wykonawcą, </w:t>
      </w:r>
      <w:r w:rsidRPr="00022289">
        <w:rPr>
          <w:sz w:val="22"/>
          <w:szCs w:val="22"/>
        </w:rPr>
        <w:t>z uwzględnieniem</w:t>
      </w:r>
      <w:r w:rsidRPr="00022289">
        <w:rPr>
          <w:rFonts w:eastAsia="SimSun"/>
          <w:bCs/>
          <w:sz w:val="22"/>
          <w:szCs w:val="22"/>
        </w:rPr>
        <w:t xml:space="preserve"> wyjątków określonych w ustawie Pzp, odbywa się przy użyciu środków komunikacji elektronicznej.</w:t>
      </w:r>
      <w:r w:rsidR="0082101D" w:rsidRPr="00022289">
        <w:rPr>
          <w:rFonts w:eastAsia="SimSun"/>
          <w:bCs/>
          <w:sz w:val="22"/>
          <w:szCs w:val="22"/>
        </w:rPr>
        <w:t xml:space="preserve"> Przez środki komunikacji elektronicznej rozumie się środki komunikacji elektronicznej zdefiniowane w ustawie z dnia 18.07.2002 r. o świadczeniu usług drogą elektroniczną (Dz. U. z 202</w:t>
      </w:r>
      <w:r w:rsidR="00D5106E">
        <w:rPr>
          <w:rFonts w:eastAsia="SimSun"/>
          <w:bCs/>
          <w:sz w:val="22"/>
          <w:szCs w:val="22"/>
        </w:rPr>
        <w:t>4</w:t>
      </w:r>
      <w:r w:rsidR="0082101D" w:rsidRPr="00022289">
        <w:rPr>
          <w:rFonts w:eastAsia="SimSun"/>
          <w:bCs/>
          <w:sz w:val="22"/>
          <w:szCs w:val="22"/>
        </w:rPr>
        <w:t xml:space="preserve"> r. poz. </w:t>
      </w:r>
      <w:r w:rsidR="00D5106E">
        <w:rPr>
          <w:rFonts w:eastAsia="SimSun"/>
          <w:bCs/>
          <w:sz w:val="22"/>
          <w:szCs w:val="22"/>
        </w:rPr>
        <w:t>1513</w:t>
      </w:r>
      <w:r w:rsidR="0082101D" w:rsidRPr="00022289">
        <w:rPr>
          <w:rFonts w:eastAsia="SimSun"/>
          <w:bCs/>
          <w:sz w:val="22"/>
          <w:szCs w:val="22"/>
        </w:rPr>
        <w:t>).</w:t>
      </w:r>
    </w:p>
    <w:p w14:paraId="30EE2737" w14:textId="18A812D2" w:rsidR="00760B2B" w:rsidRPr="00022289" w:rsidRDefault="00760B2B" w:rsidP="00075304">
      <w:pPr>
        <w:numPr>
          <w:ilvl w:val="1"/>
          <w:numId w:val="49"/>
        </w:numPr>
        <w:spacing w:line="360" w:lineRule="auto"/>
        <w:ind w:left="284" w:right="91" w:hanging="284"/>
        <w:jc w:val="both"/>
        <w:rPr>
          <w:rFonts w:eastAsia="SimSun"/>
          <w:bCs/>
          <w:sz w:val="22"/>
          <w:szCs w:val="22"/>
        </w:rPr>
      </w:pPr>
      <w:r w:rsidRPr="00022289">
        <w:rPr>
          <w:rFonts w:eastAsia="SimSun" w:cs="Mangal"/>
          <w:kern w:val="1"/>
          <w:sz w:val="22"/>
          <w:szCs w:val="22"/>
          <w:lang w:eastAsia="hi-IN" w:bidi="hi-IN"/>
        </w:rPr>
        <w:t xml:space="preserve">Komunikacja między zamawiającym a wykonawcami odbywa się przy użyciu Platformy e-Zamówienia, która jest dostępna pod adresem </w:t>
      </w:r>
      <w:hyperlink r:id="rId8" w:history="1">
        <w:r w:rsidRPr="00022289">
          <w:rPr>
            <w:rFonts w:eastAsia="SimSun"/>
            <w:kern w:val="1"/>
            <w:sz w:val="22"/>
            <w:szCs w:val="22"/>
            <w:u w:val="single" w:color="FF0000"/>
            <w:lang w:eastAsia="hi-IN" w:bidi="hi-IN"/>
          </w:rPr>
          <w:t>https://ezamowienia.gov.pl</w:t>
        </w:r>
      </w:hyperlink>
      <w:r w:rsidRPr="00022289">
        <w:rPr>
          <w:rFonts w:eastAsia="SimSun" w:cs="Mangal"/>
          <w:kern w:val="1"/>
          <w:sz w:val="22"/>
          <w:szCs w:val="22"/>
          <w:lang w:eastAsia="hi-IN" w:bidi="hi-IN"/>
        </w:rPr>
        <w:t xml:space="preserve">. </w:t>
      </w:r>
    </w:p>
    <w:p w14:paraId="57C4E822" w14:textId="77777777" w:rsidR="004F6F2E" w:rsidRPr="00022289" w:rsidRDefault="004F6F2E" w:rsidP="00075304">
      <w:pPr>
        <w:numPr>
          <w:ilvl w:val="0"/>
          <w:numId w:val="29"/>
        </w:numPr>
        <w:spacing w:line="360" w:lineRule="auto"/>
        <w:ind w:left="284" w:right="51" w:hanging="284"/>
        <w:rPr>
          <w:sz w:val="22"/>
          <w:szCs w:val="22"/>
        </w:rPr>
      </w:pPr>
      <w:r w:rsidRPr="00022289">
        <w:rPr>
          <w:sz w:val="22"/>
          <w:szCs w:val="22"/>
        </w:rPr>
        <w:t>Osobą uprawnioną do komunikowania się z wykonawcami jest: p. Magdalena Nowak-Matulewicz tel. 22 694-15-18.</w:t>
      </w:r>
    </w:p>
    <w:p w14:paraId="3DC125F5" w14:textId="77777777" w:rsidR="004F6F2E" w:rsidRPr="00022289" w:rsidRDefault="00760B2B" w:rsidP="00075304">
      <w:pPr>
        <w:numPr>
          <w:ilvl w:val="0"/>
          <w:numId w:val="29"/>
        </w:numPr>
        <w:spacing w:line="360" w:lineRule="auto"/>
        <w:ind w:left="284" w:right="51" w:hanging="284"/>
        <w:rPr>
          <w:sz w:val="22"/>
          <w:szCs w:val="22"/>
        </w:rPr>
      </w:pPr>
      <w:r w:rsidRPr="00022289">
        <w:rPr>
          <w:rFonts w:eastAsia="SimSun" w:cs="Mangal"/>
          <w:kern w:val="1"/>
          <w:sz w:val="22"/>
          <w:szCs w:val="22"/>
          <w:lang w:eastAsia="hi-IN" w:bidi="hi-IN"/>
        </w:rPr>
        <w:t>Korzystanie z Platformy e-Zamówienia jest bezpłatne.</w:t>
      </w:r>
    </w:p>
    <w:p w14:paraId="14402A3E" w14:textId="77777777" w:rsidR="004F6F2E" w:rsidRPr="00022289" w:rsidRDefault="00760B2B" w:rsidP="00075304">
      <w:pPr>
        <w:numPr>
          <w:ilvl w:val="0"/>
          <w:numId w:val="29"/>
        </w:numPr>
        <w:spacing w:line="360" w:lineRule="auto"/>
        <w:ind w:left="284" w:right="51" w:hanging="284"/>
        <w:jc w:val="both"/>
        <w:rPr>
          <w:sz w:val="22"/>
          <w:szCs w:val="22"/>
        </w:rPr>
      </w:pPr>
      <w:r w:rsidRPr="00022289">
        <w:rPr>
          <w:rFonts w:eastAsia="SimSun" w:cs="Mangal"/>
          <w:bCs/>
          <w:kern w:val="1"/>
          <w:sz w:val="22"/>
          <w:szCs w:val="22"/>
          <w:lang w:eastAsia="hi-IN" w:bidi="hi-IN"/>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r w:rsidRPr="00022289">
        <w:rPr>
          <w:rFonts w:eastAsia="SimSun" w:cs="Mangal"/>
          <w:kern w:val="1"/>
          <w:sz w:val="22"/>
          <w:szCs w:val="22"/>
          <w:lang w:eastAsia="hi-IN" w:bidi="hi-IN"/>
        </w:rPr>
        <w:t xml:space="preserve"> </w:t>
      </w:r>
      <w:hyperlink r:id="rId9" w:history="1">
        <w:r w:rsidRPr="00022289">
          <w:rPr>
            <w:rFonts w:eastAsia="SimSun"/>
            <w:bCs/>
            <w:kern w:val="1"/>
            <w:sz w:val="22"/>
            <w:szCs w:val="22"/>
            <w:lang w:eastAsia="hi-IN" w:bidi="hi-IN"/>
          </w:rPr>
          <w:t>https://ezamowienia.gov.pl/pl/komponent-edukacyjny/</w:t>
        </w:r>
      </w:hyperlink>
      <w:r w:rsidRPr="00022289">
        <w:rPr>
          <w:rFonts w:eastAsia="SimSun" w:cs="Mangal"/>
          <w:bCs/>
          <w:kern w:val="1"/>
          <w:sz w:val="22"/>
          <w:szCs w:val="22"/>
          <w:lang w:eastAsia="hi-IN" w:bidi="hi-IN"/>
        </w:rPr>
        <w:t>.</w:t>
      </w:r>
    </w:p>
    <w:p w14:paraId="0EC7105B" w14:textId="77777777" w:rsidR="004F6F2E" w:rsidRPr="00022289" w:rsidRDefault="00760B2B" w:rsidP="00075304">
      <w:pPr>
        <w:numPr>
          <w:ilvl w:val="0"/>
          <w:numId w:val="29"/>
        </w:numPr>
        <w:spacing w:line="360" w:lineRule="auto"/>
        <w:ind w:left="284" w:right="51" w:hanging="284"/>
        <w:jc w:val="both"/>
        <w:rPr>
          <w:sz w:val="22"/>
          <w:szCs w:val="22"/>
        </w:rPr>
      </w:pPr>
      <w:r w:rsidRPr="00022289">
        <w:rPr>
          <w:rFonts w:eastAsia="SimSun" w:cs="Mangal"/>
          <w:bCs/>
          <w:kern w:val="1"/>
          <w:sz w:val="22"/>
          <w:szCs w:val="22"/>
          <w:lang w:eastAsia="hi-IN" w:bidi="hi-IN"/>
        </w:rPr>
        <w:t>Przeglądanie i pobieranie publicznej treści dokumentacji postępowania nie wymaga posiadania konta na Platformie e-Zamówienia ani logowania.</w:t>
      </w:r>
    </w:p>
    <w:p w14:paraId="5662C291" w14:textId="01A07C10" w:rsidR="004F6F2E" w:rsidRPr="00022289" w:rsidRDefault="00760B2B" w:rsidP="00075304">
      <w:pPr>
        <w:numPr>
          <w:ilvl w:val="0"/>
          <w:numId w:val="29"/>
        </w:numPr>
        <w:spacing w:line="360" w:lineRule="auto"/>
        <w:ind w:left="284" w:right="51" w:hanging="284"/>
        <w:jc w:val="both"/>
        <w:rPr>
          <w:sz w:val="22"/>
          <w:szCs w:val="22"/>
        </w:rPr>
      </w:pPr>
      <w:r w:rsidRPr="00022289">
        <w:rPr>
          <w:rFonts w:eastAsia="SimSun" w:cs="Mangal"/>
          <w:bCs/>
          <w:kern w:val="1"/>
          <w:sz w:val="22"/>
          <w:szCs w:val="22"/>
          <w:lang w:eastAsia="hi-IN" w:bidi="hi-IN"/>
        </w:rPr>
        <w:t>Dokumenty elektroniczne, o k</w:t>
      </w:r>
      <w:r w:rsidR="00077CD3" w:rsidRPr="00022289">
        <w:rPr>
          <w:rFonts w:eastAsia="SimSun" w:cs="Mangal"/>
          <w:bCs/>
          <w:kern w:val="1"/>
          <w:sz w:val="22"/>
          <w:szCs w:val="22"/>
          <w:lang w:eastAsia="hi-IN" w:bidi="hi-IN"/>
        </w:rPr>
        <w:t>tórych mowa w §</w:t>
      </w:r>
      <w:r w:rsidRPr="00022289">
        <w:rPr>
          <w:rFonts w:eastAsia="SimSun" w:cs="Mangal"/>
          <w:bCs/>
          <w:kern w:val="1"/>
          <w:sz w:val="22"/>
          <w:szCs w:val="22"/>
          <w:lang w:eastAsia="hi-IN" w:bidi="hi-IN"/>
        </w:rPr>
        <w:t xml:space="preserve">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sporządza się w postaci elektronicznej, w formatach danych określonych </w:t>
      </w:r>
      <w:r w:rsidRPr="00022289">
        <w:rPr>
          <w:rFonts w:eastAsia="SimSun"/>
          <w:bCs/>
          <w:kern w:val="1"/>
          <w:sz w:val="22"/>
          <w:szCs w:val="22"/>
          <w:lang w:eastAsia="hi-IN" w:bidi="hi-IN"/>
        </w:rPr>
        <w:t xml:space="preserve">w przepisach rozporządzenia </w:t>
      </w:r>
      <w:r w:rsidRPr="00022289">
        <w:rPr>
          <w:rFonts w:eastAsia="SimSun" w:cs="Mangal"/>
          <w:bCs/>
          <w:kern w:val="1"/>
          <w:sz w:val="22"/>
          <w:szCs w:val="22"/>
          <w:lang w:eastAsia="hi-IN" w:bidi="hi-IN"/>
        </w:rPr>
        <w:t xml:space="preserve">Rady Ministrów </w:t>
      </w:r>
      <w:r w:rsidR="00077CD3" w:rsidRPr="00022289">
        <w:rPr>
          <w:rFonts w:eastAsia="SimSun" w:cs="Mangal"/>
          <w:bCs/>
          <w:kern w:val="1"/>
          <w:sz w:val="22"/>
          <w:szCs w:val="22"/>
          <w:lang w:eastAsia="hi-IN" w:bidi="hi-IN"/>
        </w:rPr>
        <w:t xml:space="preserve">z dnia </w:t>
      </w:r>
      <w:r w:rsidR="00C35E22" w:rsidRPr="00022289">
        <w:rPr>
          <w:rFonts w:eastAsia="SimSun" w:cs="Mangal"/>
          <w:bCs/>
          <w:kern w:val="1"/>
          <w:sz w:val="22"/>
          <w:szCs w:val="22"/>
          <w:lang w:eastAsia="hi-IN" w:bidi="hi-IN"/>
        </w:rPr>
        <w:t>21 maja 2024 r.</w:t>
      </w:r>
      <w:r w:rsidR="00077CD3" w:rsidRPr="00022289">
        <w:rPr>
          <w:rFonts w:eastAsia="SimSun" w:cs="Mangal"/>
          <w:bCs/>
          <w:kern w:val="1"/>
          <w:sz w:val="22"/>
          <w:szCs w:val="22"/>
          <w:lang w:eastAsia="hi-IN" w:bidi="hi-IN"/>
        </w:rPr>
        <w:t xml:space="preserve"> </w:t>
      </w:r>
      <w:r w:rsidRPr="00022289">
        <w:rPr>
          <w:rFonts w:eastAsia="SimSun" w:cs="Mangal"/>
          <w:bCs/>
          <w:kern w:val="1"/>
          <w:sz w:val="22"/>
          <w:szCs w:val="22"/>
          <w:lang w:eastAsia="hi-IN" w:bidi="hi-IN"/>
        </w:rPr>
        <w:t>w sprawie Krajowych Ram Interoperacyjności, minimalnych wymagań dla rejestrów publicznych i wymiany informacji w postaci elektronicznej oraz minimalnych wymagań dla systemów teleinformatycznych (Dz.</w:t>
      </w:r>
      <w:r w:rsidR="00077CD3" w:rsidRPr="00022289">
        <w:rPr>
          <w:rFonts w:eastAsia="SimSun" w:cs="Mangal"/>
          <w:bCs/>
          <w:kern w:val="1"/>
          <w:sz w:val="22"/>
          <w:szCs w:val="22"/>
          <w:lang w:eastAsia="hi-IN" w:bidi="hi-IN"/>
        </w:rPr>
        <w:t xml:space="preserve"> </w:t>
      </w:r>
      <w:r w:rsidRPr="00022289">
        <w:rPr>
          <w:rFonts w:eastAsia="SimSun" w:cs="Mangal"/>
          <w:bCs/>
          <w:kern w:val="1"/>
          <w:sz w:val="22"/>
          <w:szCs w:val="22"/>
          <w:lang w:eastAsia="hi-IN" w:bidi="hi-IN"/>
        </w:rPr>
        <w:t xml:space="preserve">U. </w:t>
      </w:r>
      <w:r w:rsidR="00C35E22" w:rsidRPr="00022289">
        <w:rPr>
          <w:rFonts w:eastAsia="SimSun" w:cs="Mangal"/>
          <w:bCs/>
          <w:kern w:val="1"/>
          <w:sz w:val="22"/>
          <w:szCs w:val="22"/>
          <w:lang w:eastAsia="hi-IN" w:bidi="hi-IN"/>
        </w:rPr>
        <w:t>z 2024 r. poz. 773)</w:t>
      </w:r>
      <w:r w:rsidRPr="00022289">
        <w:rPr>
          <w:rFonts w:eastAsia="SimSun" w:cs="Mangal"/>
          <w:bCs/>
          <w:kern w:val="1"/>
          <w:sz w:val="22"/>
          <w:szCs w:val="22"/>
          <w:lang w:eastAsia="hi-IN" w:bidi="hi-IN"/>
        </w:rPr>
        <w:t xml:space="preserve">, </w:t>
      </w:r>
      <w:r w:rsidRPr="00022289">
        <w:rPr>
          <w:rFonts w:eastAsia="SimSun"/>
          <w:sz w:val="22"/>
          <w:szCs w:val="22"/>
        </w:rPr>
        <w:t>z</w:t>
      </w:r>
      <w:r w:rsidR="00077CD3" w:rsidRPr="00022289">
        <w:rPr>
          <w:rFonts w:eastAsia="SimSun"/>
          <w:sz w:val="22"/>
          <w:szCs w:val="22"/>
        </w:rPr>
        <w:t> </w:t>
      </w:r>
      <w:r w:rsidRPr="00022289">
        <w:rPr>
          <w:rFonts w:eastAsia="SimSun"/>
          <w:sz w:val="22"/>
          <w:szCs w:val="22"/>
        </w:rPr>
        <w:t>uwzględnieniem</w:t>
      </w:r>
      <w:r w:rsidRPr="00022289">
        <w:rPr>
          <w:rFonts w:eastAsia="SimSun" w:cs="Mangal"/>
          <w:bCs/>
          <w:kern w:val="1"/>
          <w:sz w:val="22"/>
          <w:szCs w:val="22"/>
          <w:lang w:eastAsia="hi-IN" w:bidi="hi-IN"/>
        </w:rPr>
        <w:t xml:space="preserve"> rodzaju przekazywanych danych i przekazuje się jako załączniki. W przypadku formatów, o których mowa w art. 66 ust. 1 ustawy Pzp, ww. regulacje nie będą miały bezpośredniego zastosowania.</w:t>
      </w:r>
    </w:p>
    <w:p w14:paraId="12B2B323" w14:textId="6C43F9E5" w:rsidR="00760B2B" w:rsidRPr="00022289" w:rsidRDefault="00760B2B" w:rsidP="00075304">
      <w:pPr>
        <w:numPr>
          <w:ilvl w:val="0"/>
          <w:numId w:val="29"/>
        </w:numPr>
        <w:spacing w:line="360" w:lineRule="auto"/>
        <w:ind w:left="284" w:right="51" w:hanging="284"/>
        <w:jc w:val="both"/>
        <w:rPr>
          <w:sz w:val="22"/>
          <w:szCs w:val="22"/>
        </w:rPr>
      </w:pPr>
      <w:r w:rsidRPr="00022289">
        <w:rPr>
          <w:rFonts w:eastAsia="SimSun" w:cs="Mangal"/>
          <w:bCs/>
          <w:kern w:val="1"/>
          <w:sz w:val="22"/>
          <w:szCs w:val="22"/>
          <w:lang w:eastAsia="hi-IN" w:bidi="hi-IN"/>
        </w:rPr>
        <w:lastRenderedPageBreak/>
        <w:t>Informacje, oświadczenia lub do</w:t>
      </w:r>
      <w:r w:rsidR="00077CD3" w:rsidRPr="00022289">
        <w:rPr>
          <w:rFonts w:eastAsia="SimSun" w:cs="Mangal"/>
          <w:bCs/>
          <w:kern w:val="1"/>
          <w:sz w:val="22"/>
          <w:szCs w:val="22"/>
          <w:lang w:eastAsia="hi-IN" w:bidi="hi-IN"/>
        </w:rPr>
        <w:t>kumenty inne niż wymienione w §</w:t>
      </w:r>
      <w:r w:rsidRPr="00022289">
        <w:rPr>
          <w:rFonts w:eastAsia="SimSun" w:cs="Mangal"/>
          <w:bCs/>
          <w:kern w:val="1"/>
          <w:sz w:val="22"/>
          <w:szCs w:val="22"/>
          <w:lang w:eastAsia="hi-IN" w:bidi="hi-IN"/>
        </w:rPr>
        <w:t xml:space="preserve">2 ust. 1 ww. rozporządzenia Prezesa </w:t>
      </w:r>
      <w:r w:rsidRPr="00022289">
        <w:rPr>
          <w:rFonts w:eastAsia="SimSun"/>
          <w:bCs/>
          <w:kern w:val="1"/>
          <w:sz w:val="22"/>
          <w:szCs w:val="22"/>
          <w:lang w:eastAsia="hi-IN" w:bidi="hi-IN"/>
        </w:rPr>
        <w:t xml:space="preserve">Rady Ministrów </w:t>
      </w:r>
      <w:r w:rsidRPr="00022289">
        <w:rPr>
          <w:rFonts w:eastAsia="SimSun" w:cs="Mangal"/>
          <w:bCs/>
          <w:kern w:val="1"/>
          <w:sz w:val="22"/>
          <w:szCs w:val="22"/>
          <w:lang w:eastAsia="hi-IN" w:bidi="hi-IN"/>
        </w:rPr>
        <w:t>w sprawie sposobu sporządzania i przekazywania informacji oraz wymagań technicznych dla dokumentów elektronicznych oraz środków komunikacji elektronicznej w postępowaniu o udzielenie zamówienia publicznego lub konkursie</w:t>
      </w:r>
      <w:r w:rsidRPr="00022289">
        <w:rPr>
          <w:rFonts w:eastAsia="SimSun"/>
          <w:bCs/>
          <w:kern w:val="1"/>
          <w:sz w:val="22"/>
          <w:szCs w:val="22"/>
          <w:lang w:eastAsia="hi-IN" w:bidi="hi-IN"/>
        </w:rPr>
        <w:t xml:space="preserve">, przekazywane w postępowaniu sporządza się w postaci elektronicznej: </w:t>
      </w:r>
    </w:p>
    <w:p w14:paraId="6C8F0926" w14:textId="41AB78B0" w:rsidR="00760B2B" w:rsidRPr="00022289" w:rsidRDefault="00760B2B" w:rsidP="00075304">
      <w:pPr>
        <w:numPr>
          <w:ilvl w:val="2"/>
          <w:numId w:val="57"/>
        </w:numPr>
        <w:suppressAutoHyphens/>
        <w:spacing w:line="360" w:lineRule="auto"/>
        <w:ind w:left="567" w:right="91" w:hanging="283"/>
        <w:jc w:val="both"/>
        <w:rPr>
          <w:rFonts w:eastAsia="SimSun" w:cs="Mangal"/>
          <w:bCs/>
          <w:kern w:val="1"/>
          <w:sz w:val="22"/>
          <w:szCs w:val="22"/>
          <w:lang w:eastAsia="hi-IN" w:bidi="hi-IN"/>
        </w:rPr>
      </w:pPr>
      <w:r w:rsidRPr="00022289">
        <w:rPr>
          <w:rFonts w:eastAsia="SimSun" w:cs="Mangal"/>
          <w:bCs/>
          <w:kern w:val="1"/>
          <w:sz w:val="22"/>
          <w:szCs w:val="22"/>
          <w:lang w:eastAsia="hi-IN" w:bidi="hi-IN"/>
        </w:rPr>
        <w:t>w formatach danych określonych w przepisach rozporządzenia Rady Ministrów</w:t>
      </w:r>
      <w:r w:rsidR="00077CD3" w:rsidRPr="00022289">
        <w:rPr>
          <w:rFonts w:eastAsia="SimSun" w:cs="Mangal"/>
          <w:bCs/>
          <w:kern w:val="1"/>
          <w:sz w:val="22"/>
          <w:szCs w:val="22"/>
          <w:lang w:eastAsia="hi-IN" w:bidi="hi-IN"/>
        </w:rPr>
        <w:t xml:space="preserve"> z dnia </w:t>
      </w:r>
      <w:r w:rsidR="00C35E22" w:rsidRPr="00022289">
        <w:rPr>
          <w:rFonts w:eastAsia="SimSun" w:cs="Mangal"/>
          <w:bCs/>
          <w:kern w:val="1"/>
          <w:sz w:val="22"/>
          <w:szCs w:val="22"/>
          <w:lang w:eastAsia="hi-IN" w:bidi="hi-IN"/>
        </w:rPr>
        <w:t>21 maja 2024 r.</w:t>
      </w:r>
      <w:r w:rsidR="00077CD3" w:rsidRPr="00022289">
        <w:rPr>
          <w:rFonts w:eastAsia="SimSun" w:cs="Mangal"/>
          <w:bCs/>
          <w:kern w:val="1"/>
          <w:sz w:val="22"/>
          <w:szCs w:val="22"/>
          <w:lang w:eastAsia="hi-IN" w:bidi="hi-IN"/>
        </w:rPr>
        <w:t xml:space="preserve"> </w:t>
      </w:r>
      <w:r w:rsidRPr="00022289">
        <w:rPr>
          <w:rFonts w:eastAsia="SimSun" w:cs="Mangal"/>
          <w:bCs/>
          <w:kern w:val="1"/>
          <w:sz w:val="22"/>
          <w:szCs w:val="22"/>
          <w:lang w:eastAsia="hi-IN" w:bidi="hi-IN"/>
        </w:rPr>
        <w:t xml:space="preserve">w sprawie Krajowych Ram Interoperacyjności, minimalnych wymagań dla rejestrów publicznych i wymiany informacji w postaci elektronicznej oraz minimalnych wymagań dla systemów teleinformatycznych (i przekazuje się jako załączniki), lub </w:t>
      </w:r>
    </w:p>
    <w:p w14:paraId="465EE2ED" w14:textId="77777777" w:rsidR="00760B2B" w:rsidRPr="00022289" w:rsidRDefault="00760B2B" w:rsidP="00075304">
      <w:pPr>
        <w:numPr>
          <w:ilvl w:val="2"/>
          <w:numId w:val="57"/>
        </w:numPr>
        <w:suppressAutoHyphens/>
        <w:spacing w:line="360" w:lineRule="auto"/>
        <w:ind w:left="567" w:right="91" w:hanging="283"/>
        <w:jc w:val="both"/>
        <w:rPr>
          <w:rFonts w:eastAsia="SimSun" w:cs="Mangal"/>
          <w:bCs/>
          <w:kern w:val="1"/>
          <w:sz w:val="22"/>
          <w:szCs w:val="22"/>
          <w:lang w:eastAsia="hi-IN" w:bidi="hi-IN"/>
        </w:rPr>
      </w:pPr>
      <w:r w:rsidRPr="00022289">
        <w:rPr>
          <w:rFonts w:eastAsia="SimSun"/>
          <w:bCs/>
          <w:kern w:val="1"/>
          <w:sz w:val="22"/>
          <w:szCs w:val="22"/>
          <w:lang w:eastAsia="hi-IN" w:bidi="hi-IN"/>
        </w:rPr>
        <w:t>jako tekst wpisany bezpośrednio do wiadomości przekazywanej przy użyciu środków komunikacji elektronicznej (np. w treści wiadomości e-mail lub w treści „Formularza do komunikacji”).</w:t>
      </w:r>
    </w:p>
    <w:p w14:paraId="41347C22" w14:textId="70720CEF" w:rsidR="00760B2B" w:rsidRPr="00022289" w:rsidRDefault="00760B2B" w:rsidP="00075304">
      <w:pPr>
        <w:pStyle w:val="Akapitzlist"/>
        <w:numPr>
          <w:ilvl w:val="0"/>
          <w:numId w:val="29"/>
        </w:numPr>
        <w:spacing w:after="0" w:line="360" w:lineRule="auto"/>
        <w:ind w:left="284" w:right="91" w:hanging="284"/>
        <w:jc w:val="both"/>
        <w:rPr>
          <w:bCs/>
          <w:sz w:val="22"/>
          <w:szCs w:val="22"/>
        </w:rPr>
      </w:pPr>
      <w:r w:rsidRPr="00022289">
        <w:rPr>
          <w:bCs/>
          <w:sz w:val="22"/>
          <w:szCs w:val="22"/>
        </w:rPr>
        <w:t>Jeżeli dokumenty elektroniczne, przekazywane przy użyciu środków komunikacji elektronicznej, zawierają informacje stanowiące tajemnicę przedsiębiorstwa w rozumieniu przepisów ustawy z dnia 16 kwietnia 1993 r. o zwalczan</w:t>
      </w:r>
      <w:r w:rsidR="00C35E22" w:rsidRPr="00022289">
        <w:rPr>
          <w:bCs/>
          <w:sz w:val="22"/>
          <w:szCs w:val="22"/>
        </w:rPr>
        <w:t>iu nieuczciwej konkurencji (</w:t>
      </w:r>
      <w:r w:rsidRPr="00022289">
        <w:rPr>
          <w:bCs/>
          <w:sz w:val="22"/>
          <w:szCs w:val="22"/>
        </w:rPr>
        <w:t>Dz.U. z 202</w:t>
      </w:r>
      <w:r w:rsidR="00074895">
        <w:rPr>
          <w:bCs/>
          <w:sz w:val="22"/>
          <w:szCs w:val="22"/>
        </w:rPr>
        <w:t>6</w:t>
      </w:r>
      <w:r w:rsidRPr="00022289">
        <w:rPr>
          <w:bCs/>
          <w:sz w:val="22"/>
          <w:szCs w:val="22"/>
        </w:rPr>
        <w:t xml:space="preserve"> r. poz. </w:t>
      </w:r>
      <w:r w:rsidR="00074895">
        <w:rPr>
          <w:bCs/>
          <w:sz w:val="22"/>
          <w:szCs w:val="22"/>
        </w:rPr>
        <w:t>85</w:t>
      </w:r>
      <w:r w:rsidRPr="00022289">
        <w:rPr>
          <w:bCs/>
          <w:sz w:val="22"/>
          <w:szCs w:val="22"/>
        </w:rPr>
        <w:t>) wykonawca, w celu utrzymania w poufności tych informacji, przekazuje je w wydzielonym i odpowiednio oznaczonym pliku, wraz z jednoczesnym zaznaczeniem w nazwie pliku „Dokument stanowiący tajemnicę przedsiębiorstwa”.</w:t>
      </w:r>
    </w:p>
    <w:p w14:paraId="158AFC9F" w14:textId="755DC940" w:rsidR="00760B2B" w:rsidRPr="00022289" w:rsidRDefault="00760B2B" w:rsidP="00075304">
      <w:pPr>
        <w:numPr>
          <w:ilvl w:val="0"/>
          <w:numId w:val="29"/>
        </w:numPr>
        <w:suppressAutoHyphens/>
        <w:spacing w:line="360" w:lineRule="auto"/>
        <w:ind w:left="284" w:right="91" w:hanging="284"/>
        <w:jc w:val="both"/>
        <w:rPr>
          <w:rFonts w:eastAsia="SimSun" w:cs="Mangal"/>
          <w:bCs/>
          <w:kern w:val="1"/>
          <w:sz w:val="22"/>
          <w:szCs w:val="22"/>
          <w:lang w:eastAsia="hi-IN" w:bidi="hi-IN"/>
        </w:rPr>
      </w:pPr>
      <w:r w:rsidRPr="00022289">
        <w:rPr>
          <w:rFonts w:eastAsia="SimSun"/>
          <w:bCs/>
          <w:kern w:val="1"/>
          <w:sz w:val="22"/>
          <w:szCs w:val="22"/>
          <w:lang w:eastAsia="hi-IN" w:bidi="hi-IN"/>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1D49F723" w14:textId="04C42AB0" w:rsidR="00BB15E2" w:rsidRPr="00022289" w:rsidRDefault="00BB15E2" w:rsidP="00116C5D">
      <w:pPr>
        <w:suppressAutoHyphens/>
        <w:spacing w:line="360" w:lineRule="auto"/>
        <w:ind w:left="284" w:right="91"/>
        <w:jc w:val="both"/>
        <w:rPr>
          <w:rFonts w:eastAsia="SimSun"/>
          <w:bCs/>
          <w:kern w:val="1"/>
          <w:sz w:val="22"/>
          <w:szCs w:val="22"/>
          <w:lang w:eastAsia="hi-IN" w:bidi="hi-IN"/>
        </w:rPr>
      </w:pPr>
      <w:r w:rsidRPr="00022289">
        <w:rPr>
          <w:rFonts w:eastAsia="SimSun"/>
          <w:bCs/>
          <w:kern w:val="1"/>
          <w:sz w:val="22"/>
          <w:szCs w:val="22"/>
          <w:lang w:eastAsia="hi-IN" w:bidi="hi-IN"/>
        </w:rPr>
        <w:t>W przypadku załączników, które są zgodnie z ustawą Pzp lub rozporządzeniem Prezesa Rady Ministrów</w:t>
      </w:r>
      <w:r w:rsidR="00077CD3" w:rsidRPr="00022289">
        <w:rPr>
          <w:rFonts w:eastAsia="SimSun"/>
          <w:bCs/>
          <w:kern w:val="1"/>
          <w:sz w:val="22"/>
          <w:szCs w:val="22"/>
          <w:lang w:eastAsia="hi-IN" w:bidi="hi-IN"/>
        </w:rPr>
        <w:t xml:space="preserve"> z dnia 30 grudnia 2020 r.</w:t>
      </w:r>
      <w:r w:rsidRPr="00022289">
        <w:rPr>
          <w:rFonts w:eastAsia="SimSun"/>
          <w:bCs/>
          <w:kern w:val="1"/>
          <w:sz w:val="22"/>
          <w:szCs w:val="22"/>
          <w:lang w:eastAsia="hi-IN" w:bidi="hi-IN"/>
        </w:rPr>
        <w:t xml:space="preserve"> w sprawie </w:t>
      </w:r>
      <w:r w:rsidR="00144F2D" w:rsidRPr="00022289">
        <w:rPr>
          <w:rFonts w:eastAsia="SimSun"/>
          <w:bCs/>
          <w:kern w:val="1"/>
          <w:sz w:val="22"/>
          <w:szCs w:val="22"/>
          <w:lang w:eastAsia="hi-IN" w:bidi="hi-IN"/>
        </w:rPr>
        <w:t>sposobu sporządzani</w:t>
      </w:r>
      <w:r w:rsidR="00EF3633">
        <w:rPr>
          <w:rFonts w:eastAsia="SimSun"/>
          <w:bCs/>
          <w:kern w:val="1"/>
          <w:sz w:val="22"/>
          <w:szCs w:val="22"/>
          <w:lang w:eastAsia="hi-IN" w:bidi="hi-IN"/>
        </w:rPr>
        <w:t>a</w:t>
      </w:r>
      <w:r w:rsidR="00144F2D" w:rsidRPr="00022289">
        <w:rPr>
          <w:rFonts w:eastAsia="SimSun"/>
          <w:bCs/>
          <w:kern w:val="1"/>
          <w:sz w:val="22"/>
          <w:szCs w:val="22"/>
          <w:lang w:eastAsia="hi-IN" w:bidi="hi-IN"/>
        </w:rPr>
        <w:t xml:space="preserve"> i przekazywania informacji oraz wymagań technicznych dla dokumentów elektronicznych oraz środków komunikacji elektronicznej  w postępowaniu o udzielenie zamówienia publicznego lub w konkursie (Dz. U. poz. 2452) </w:t>
      </w:r>
      <w:r w:rsidRPr="00022289">
        <w:rPr>
          <w:rFonts w:eastAsia="SimSun"/>
          <w:bCs/>
          <w:kern w:val="1"/>
          <w:sz w:val="22"/>
          <w:szCs w:val="22"/>
          <w:lang w:eastAsia="hi-IN" w:bidi="hi-IN"/>
        </w:rPr>
        <w:t>opatrzone kwalifikowanym podpisem el</w:t>
      </w:r>
      <w:r w:rsidR="00681F4F" w:rsidRPr="00022289">
        <w:rPr>
          <w:rFonts w:eastAsia="SimSun"/>
          <w:bCs/>
          <w:kern w:val="1"/>
          <w:sz w:val="22"/>
          <w:szCs w:val="22"/>
          <w:lang w:eastAsia="hi-IN" w:bidi="hi-IN"/>
        </w:rPr>
        <w:t>ektronicznym, podpisem zaufanym lub podpisem osobistym</w:t>
      </w:r>
      <w:r w:rsidRPr="00022289">
        <w:rPr>
          <w:rFonts w:eastAsia="SimSun"/>
          <w:bCs/>
          <w:kern w:val="1"/>
          <w:sz w:val="22"/>
          <w:szCs w:val="22"/>
          <w:lang w:eastAsia="hi-IN" w:bidi="hi-IN"/>
        </w:rPr>
        <w:t>, mogą być opatrzone, zgodnie z wyborem wykonawcy/wykonawcy wspólnie ubiegającego się o udzielenie zamówienia/podmiotu udostępniającego zasoby, podpisem</w:t>
      </w:r>
      <w:r w:rsidR="00144F2D" w:rsidRPr="00022289">
        <w:rPr>
          <w:rFonts w:eastAsia="SimSun"/>
          <w:bCs/>
          <w:kern w:val="1"/>
          <w:sz w:val="22"/>
          <w:szCs w:val="22"/>
          <w:lang w:eastAsia="hi-IN" w:bidi="hi-IN"/>
        </w:rPr>
        <w:t xml:space="preserve"> zewnętrznym lub wewnętrznym. W </w:t>
      </w:r>
      <w:r w:rsidRPr="00022289">
        <w:rPr>
          <w:rFonts w:eastAsia="SimSun"/>
          <w:bCs/>
          <w:kern w:val="1"/>
          <w:sz w:val="22"/>
          <w:szCs w:val="22"/>
          <w:lang w:eastAsia="hi-IN" w:bidi="hi-IN"/>
        </w:rPr>
        <w:t>zależności od rodzaju podpisu i jego typu (zewnętrzny, wewnętrzny) dodaje się do przesyłanej wiadomości uprzednio podpisane dokumenty wraz z</w:t>
      </w:r>
      <w:r w:rsidR="00144F2D" w:rsidRPr="00022289">
        <w:rPr>
          <w:rFonts w:eastAsia="SimSun"/>
          <w:bCs/>
          <w:kern w:val="1"/>
          <w:sz w:val="22"/>
          <w:szCs w:val="22"/>
          <w:lang w:eastAsia="hi-IN" w:bidi="hi-IN"/>
        </w:rPr>
        <w:t> </w:t>
      </w:r>
      <w:r w:rsidRPr="00022289">
        <w:rPr>
          <w:rFonts w:eastAsia="SimSun"/>
          <w:bCs/>
          <w:kern w:val="1"/>
          <w:sz w:val="22"/>
          <w:szCs w:val="22"/>
          <w:lang w:eastAsia="hi-IN" w:bidi="hi-IN"/>
        </w:rPr>
        <w:t>wygenerowanym plikiem podpisu (typ zewnętrzny) lub dokument z wszytym podpisem (typ wewnętrzny).</w:t>
      </w:r>
    </w:p>
    <w:p w14:paraId="100A1231" w14:textId="77777777" w:rsidR="00760B2B" w:rsidRPr="00022289" w:rsidRDefault="00760B2B" w:rsidP="00075304">
      <w:pPr>
        <w:numPr>
          <w:ilvl w:val="0"/>
          <w:numId w:val="29"/>
        </w:numPr>
        <w:suppressAutoHyphens/>
        <w:spacing w:line="360" w:lineRule="auto"/>
        <w:ind w:left="284" w:right="91" w:hanging="284"/>
        <w:jc w:val="both"/>
        <w:rPr>
          <w:rFonts w:eastAsia="SimSun" w:cs="Mangal"/>
          <w:bCs/>
          <w:kern w:val="1"/>
          <w:sz w:val="22"/>
          <w:szCs w:val="22"/>
          <w:lang w:eastAsia="hi-IN" w:bidi="hi-IN"/>
        </w:rPr>
      </w:pPr>
      <w:r w:rsidRPr="00022289">
        <w:rPr>
          <w:rFonts w:eastAsia="SimSun" w:cs="Mangal"/>
          <w:bCs/>
          <w:kern w:val="1"/>
          <w:sz w:val="22"/>
          <w:szCs w:val="22"/>
          <w:lang w:eastAsia="hi-IN" w:bidi="hi-IN"/>
        </w:rPr>
        <w:t xml:space="preserve">Możliwość korzystania w postępowaniu z „Formularzy do komunikacji” w pełnym zakresie wymaga posiadania konta „Wykonawcy” na Platformie e-Zamówienia oraz zalogowania się na </w:t>
      </w:r>
      <w:r w:rsidRPr="00022289">
        <w:rPr>
          <w:rFonts w:eastAsia="SimSun" w:cs="Mangal"/>
          <w:bCs/>
          <w:kern w:val="1"/>
          <w:sz w:val="22"/>
          <w:szCs w:val="22"/>
          <w:lang w:eastAsia="hi-IN" w:bidi="hi-IN"/>
        </w:rPr>
        <w:lastRenderedPageBreak/>
        <w:t>Platformie e- Zamówienia. Do korzystania z „Formularzy do komunikacji” służących do zadawania pytań dotyczących treści dokumentów zamówienia wystarczające jest posiadanie tzw. konta uproszczonego na Platformie e-Zamówienia.</w:t>
      </w:r>
    </w:p>
    <w:p w14:paraId="6D689EA4" w14:textId="77777777" w:rsidR="00760B2B" w:rsidRPr="00022289" w:rsidRDefault="00760B2B" w:rsidP="00075304">
      <w:pPr>
        <w:numPr>
          <w:ilvl w:val="0"/>
          <w:numId w:val="29"/>
        </w:numPr>
        <w:suppressAutoHyphens/>
        <w:spacing w:line="360" w:lineRule="auto"/>
        <w:ind w:left="284" w:right="91" w:hanging="284"/>
        <w:jc w:val="both"/>
        <w:rPr>
          <w:rFonts w:eastAsia="SimSun" w:cs="Mangal"/>
          <w:bCs/>
          <w:kern w:val="1"/>
          <w:sz w:val="22"/>
          <w:szCs w:val="22"/>
          <w:lang w:eastAsia="hi-IN" w:bidi="hi-IN"/>
        </w:rPr>
      </w:pPr>
      <w:r w:rsidRPr="00022289">
        <w:rPr>
          <w:rFonts w:eastAsia="SimSun" w:cs="Mangal"/>
          <w:bCs/>
          <w:kern w:val="1"/>
          <w:sz w:val="22"/>
          <w:szCs w:val="22"/>
          <w:lang w:eastAsia="hi-IN" w:bidi="hi-IN"/>
        </w:rPr>
        <w:t>Wszystkie wysłane i odebrane w postępowaniu przez wykonawcę wiadomości widoczne są po zalogowaniu w podglądzie postępowania w zakładce „Komunikacja”.</w:t>
      </w:r>
    </w:p>
    <w:p w14:paraId="619AE64C" w14:textId="77777777" w:rsidR="00760B2B" w:rsidRPr="00022289" w:rsidRDefault="00760B2B" w:rsidP="00075304">
      <w:pPr>
        <w:numPr>
          <w:ilvl w:val="0"/>
          <w:numId w:val="29"/>
        </w:numPr>
        <w:suppressAutoHyphens/>
        <w:spacing w:line="360" w:lineRule="auto"/>
        <w:ind w:left="284" w:right="91" w:hanging="284"/>
        <w:jc w:val="both"/>
        <w:rPr>
          <w:rFonts w:eastAsia="SimSun" w:cs="Mangal"/>
          <w:bCs/>
          <w:kern w:val="1"/>
          <w:sz w:val="22"/>
          <w:szCs w:val="22"/>
          <w:lang w:eastAsia="hi-IN" w:bidi="hi-IN"/>
        </w:rPr>
      </w:pPr>
      <w:r w:rsidRPr="00022289">
        <w:rPr>
          <w:rFonts w:eastAsia="SimSun" w:cs="Mangal"/>
          <w:bCs/>
          <w:kern w:val="1"/>
          <w:sz w:val="22"/>
          <w:szCs w:val="22"/>
          <w:lang w:eastAsia="hi-IN" w:bidi="hi-IN"/>
        </w:rPr>
        <w:t>Maksymalny rozmiar plików przesyłanych za pośrednictwem „Formularzy do komunikacji” wynosi 150 MB (wielkość ta dotyczy plików przesyłanych jako załączniki do jednego formularza).</w:t>
      </w:r>
    </w:p>
    <w:p w14:paraId="0E81E108" w14:textId="77777777" w:rsidR="00760B2B" w:rsidRPr="00022289" w:rsidRDefault="00760B2B" w:rsidP="00075304">
      <w:pPr>
        <w:numPr>
          <w:ilvl w:val="0"/>
          <w:numId w:val="29"/>
        </w:numPr>
        <w:suppressAutoHyphens/>
        <w:spacing w:line="360" w:lineRule="auto"/>
        <w:ind w:left="284" w:right="91" w:hanging="284"/>
        <w:jc w:val="both"/>
        <w:rPr>
          <w:rFonts w:eastAsia="SimSun" w:cs="Mangal"/>
          <w:bCs/>
          <w:kern w:val="1"/>
          <w:sz w:val="22"/>
          <w:szCs w:val="22"/>
          <w:lang w:eastAsia="hi-IN" w:bidi="hi-IN"/>
        </w:rPr>
      </w:pPr>
      <w:r w:rsidRPr="00022289">
        <w:rPr>
          <w:rFonts w:eastAsia="SimSun" w:cs="Mangal"/>
          <w:bCs/>
          <w:kern w:val="1"/>
          <w:sz w:val="22"/>
          <w:szCs w:val="22"/>
          <w:lang w:eastAsia="hi-IN" w:bidi="hi-IN"/>
        </w:rPr>
        <w:t>Minimalne wymagania techniczne dotyczące sprzętu używanego w celu korzystania z usług Platformy e-Zamówienia oraz informacje dotyczące specyfikacji połączenia określa Regulamin Platformy e-Zamówienia.</w:t>
      </w:r>
    </w:p>
    <w:p w14:paraId="27A2A735" w14:textId="77777777" w:rsidR="00760B2B" w:rsidRPr="00022289" w:rsidRDefault="00760B2B" w:rsidP="00075304">
      <w:pPr>
        <w:numPr>
          <w:ilvl w:val="0"/>
          <w:numId w:val="29"/>
        </w:numPr>
        <w:suppressAutoHyphens/>
        <w:spacing w:line="360" w:lineRule="auto"/>
        <w:ind w:left="284" w:right="91" w:hanging="284"/>
        <w:jc w:val="both"/>
        <w:rPr>
          <w:rFonts w:eastAsia="SimSun" w:cs="Mangal"/>
          <w:bCs/>
          <w:kern w:val="1"/>
          <w:sz w:val="22"/>
          <w:szCs w:val="22"/>
          <w:lang w:eastAsia="hi-IN" w:bidi="hi-IN"/>
        </w:rPr>
      </w:pPr>
      <w:r w:rsidRPr="00022289">
        <w:rPr>
          <w:rFonts w:eastAsia="SimSun" w:cs="Mangal"/>
          <w:bCs/>
          <w:kern w:val="1"/>
          <w:sz w:val="22"/>
          <w:szCs w:val="22"/>
          <w:lang w:eastAsia="hi-IN" w:bidi="hi-IN"/>
        </w:rPr>
        <w:t xml:space="preserve">W przypadku problemów technicznych i awarii związanych z funkcjonowaniem Platformy e-Zamówienia użytkownicy mogą skorzystać ze wsparcia technicznego dostępnego pod nr telefonu (22) 458 77 99 lub </w:t>
      </w:r>
      <w:r w:rsidRPr="00022289">
        <w:rPr>
          <w:rFonts w:eastAsia="Calibri" w:cs="Mangal"/>
          <w:kern w:val="1"/>
          <w:sz w:val="22"/>
          <w:szCs w:val="22"/>
          <w:lang w:eastAsia="en-US" w:bidi="hi-IN"/>
        </w:rPr>
        <w:t>drogą elektroniczną poprzez formularz udostępniony na stronie internetowej https://ezamowienia.gov.pl w zakładce „Zgłoś problem”.</w:t>
      </w:r>
    </w:p>
    <w:p w14:paraId="25F551AE" w14:textId="77777777" w:rsidR="00760B2B" w:rsidRPr="00022289" w:rsidRDefault="00760B2B" w:rsidP="00075304">
      <w:pPr>
        <w:numPr>
          <w:ilvl w:val="0"/>
          <w:numId w:val="29"/>
        </w:numPr>
        <w:suppressAutoHyphens/>
        <w:spacing w:line="360" w:lineRule="auto"/>
        <w:ind w:left="284" w:right="91" w:hanging="284"/>
        <w:jc w:val="both"/>
        <w:rPr>
          <w:rFonts w:eastAsia="SimSun" w:cs="Mangal"/>
          <w:bCs/>
          <w:kern w:val="1"/>
          <w:sz w:val="22"/>
          <w:szCs w:val="22"/>
          <w:lang w:eastAsia="hi-IN" w:bidi="hi-IN"/>
        </w:rPr>
      </w:pPr>
      <w:r w:rsidRPr="00022289">
        <w:rPr>
          <w:rFonts w:eastAsia="SimSun" w:cs="Mangal"/>
          <w:bCs/>
          <w:kern w:val="1"/>
          <w:sz w:val="22"/>
          <w:szCs w:val="22"/>
          <w:lang w:eastAsia="hi-IN" w:bidi="hi-IN"/>
        </w:rPr>
        <w:t xml:space="preserve">W szczególnie uzasadnionych przypadkach uniemożliwiających komunikację wykonawcy i zamawiającego za pośrednictwem Platformy e-Zamówienia, zamawiający dopuszcza komunikację za pomocą poczty elektronicznej na adres e-mail: </w:t>
      </w:r>
      <w:hyperlink r:id="rId10" w:history="1">
        <w:r w:rsidRPr="00022289">
          <w:rPr>
            <w:rFonts w:eastAsia="SimSun"/>
            <w:bCs/>
            <w:kern w:val="1"/>
            <w:sz w:val="22"/>
            <w:szCs w:val="22"/>
            <w:u w:val="single" w:color="FF0000"/>
            <w:lang w:eastAsia="hi-IN" w:bidi="hi-IN"/>
          </w:rPr>
          <w:t>biuro-zam@sejm.gov.pl</w:t>
        </w:r>
      </w:hyperlink>
      <w:r w:rsidRPr="00022289">
        <w:rPr>
          <w:rFonts w:eastAsia="SimSun" w:cs="Mangal"/>
          <w:bCs/>
          <w:kern w:val="1"/>
          <w:sz w:val="22"/>
          <w:szCs w:val="22"/>
          <w:lang w:eastAsia="hi-IN" w:bidi="hi-IN"/>
        </w:rPr>
        <w:t>. (nie dotyczy składania ofert).</w:t>
      </w:r>
    </w:p>
    <w:p w14:paraId="4F4B473E" w14:textId="48E3914B" w:rsidR="00760B2B" w:rsidRPr="00022289" w:rsidRDefault="00760B2B" w:rsidP="00075304">
      <w:pPr>
        <w:numPr>
          <w:ilvl w:val="0"/>
          <w:numId w:val="29"/>
        </w:numPr>
        <w:suppressAutoHyphens/>
        <w:spacing w:line="360" w:lineRule="auto"/>
        <w:ind w:left="284" w:right="91" w:hanging="284"/>
        <w:jc w:val="both"/>
        <w:rPr>
          <w:rFonts w:eastAsia="SimSun" w:cs="Mangal"/>
          <w:bCs/>
          <w:kern w:val="1"/>
          <w:sz w:val="22"/>
          <w:szCs w:val="22"/>
          <w:lang w:eastAsia="hi-IN" w:bidi="hi-IN"/>
        </w:rPr>
      </w:pPr>
      <w:r w:rsidRPr="00022289">
        <w:rPr>
          <w:rFonts w:eastAsia="SimSun"/>
          <w:bCs/>
          <w:kern w:val="1"/>
          <w:sz w:val="22"/>
          <w:szCs w:val="22"/>
          <w:lang w:eastAsia="hi-IN" w:bidi="hi-IN"/>
        </w:rPr>
        <w:t>Niniejsze postępowanie prowadzone jest w języku polskim.</w:t>
      </w:r>
    </w:p>
    <w:p w14:paraId="29078FDF" w14:textId="77777777" w:rsidR="00B81D76" w:rsidRPr="00022289" w:rsidRDefault="00B81D76" w:rsidP="00075304">
      <w:pPr>
        <w:numPr>
          <w:ilvl w:val="0"/>
          <w:numId w:val="26"/>
        </w:numPr>
        <w:spacing w:before="120" w:line="360" w:lineRule="auto"/>
        <w:ind w:left="426" w:right="91" w:hanging="426"/>
        <w:jc w:val="both"/>
        <w:rPr>
          <w:rFonts w:eastAsia="SimSun"/>
          <w:b/>
          <w:sz w:val="22"/>
          <w:szCs w:val="22"/>
        </w:rPr>
      </w:pPr>
      <w:r w:rsidRPr="00022289">
        <w:rPr>
          <w:rFonts w:eastAsia="SimSun"/>
          <w:b/>
          <w:sz w:val="22"/>
          <w:szCs w:val="22"/>
        </w:rPr>
        <w:t>Wyjaśnienia treści SWZ</w:t>
      </w:r>
    </w:p>
    <w:p w14:paraId="15B7F194" w14:textId="4E5162E6" w:rsidR="00CC4B41" w:rsidRPr="00022289" w:rsidRDefault="00760B2B" w:rsidP="00075304">
      <w:pPr>
        <w:pStyle w:val="Akapitzlist"/>
        <w:numPr>
          <w:ilvl w:val="0"/>
          <w:numId w:val="58"/>
        </w:numPr>
        <w:suppressAutoHyphens w:val="0"/>
        <w:spacing w:after="0" w:line="360" w:lineRule="auto"/>
        <w:ind w:left="284" w:right="92" w:hanging="284"/>
        <w:jc w:val="both"/>
        <w:rPr>
          <w:rFonts w:cs="Times New Roman"/>
          <w:kern w:val="0"/>
          <w:sz w:val="22"/>
          <w:szCs w:val="22"/>
          <w:lang w:eastAsia="pl-PL" w:bidi="ar-SA"/>
        </w:rPr>
      </w:pPr>
      <w:r w:rsidRPr="00022289">
        <w:rPr>
          <w:rFonts w:cs="Times New Roman"/>
          <w:bCs/>
          <w:sz w:val="22"/>
          <w:szCs w:val="22"/>
        </w:rPr>
        <w:t xml:space="preserve">Wykonawca może zwrócić się do zamawiającego z wnioskiem o wyjaśnienie treści SWZ. </w:t>
      </w:r>
      <w:r w:rsidRPr="00022289">
        <w:rPr>
          <w:rFonts w:cs="Times New Roman"/>
          <w:kern w:val="0"/>
          <w:sz w:val="22"/>
          <w:szCs w:val="22"/>
          <w:lang w:eastAsia="pl-PL" w:bidi="ar-SA"/>
        </w:rPr>
        <w:t xml:space="preserve">Zamawiający jest obowiązany udzielić wyjaśnień niezwłocznie, jednak nie później niż na </w:t>
      </w:r>
      <w:r w:rsidR="00CC4B41" w:rsidRPr="00022289">
        <w:rPr>
          <w:rFonts w:cs="Times New Roman"/>
          <w:kern w:val="0"/>
          <w:sz w:val="22"/>
          <w:szCs w:val="22"/>
          <w:lang w:eastAsia="pl-PL" w:bidi="ar-SA"/>
        </w:rPr>
        <w:t>2</w:t>
      </w:r>
      <w:r w:rsidRPr="00022289">
        <w:rPr>
          <w:rFonts w:cs="Times New Roman"/>
          <w:kern w:val="0"/>
          <w:sz w:val="22"/>
          <w:szCs w:val="22"/>
          <w:lang w:eastAsia="pl-PL" w:bidi="ar-SA"/>
        </w:rPr>
        <w:t xml:space="preserve"> dni przed upływem terminu składania ofert, pod </w:t>
      </w:r>
      <w:r w:rsidR="00EF3633" w:rsidRPr="00022289">
        <w:rPr>
          <w:rFonts w:cs="Times New Roman"/>
          <w:kern w:val="0"/>
          <w:sz w:val="22"/>
          <w:szCs w:val="22"/>
          <w:lang w:eastAsia="pl-PL" w:bidi="ar-SA"/>
        </w:rPr>
        <w:t>warunkiem,</w:t>
      </w:r>
      <w:r w:rsidRPr="00022289">
        <w:rPr>
          <w:rFonts w:cs="Times New Roman"/>
          <w:kern w:val="0"/>
          <w:sz w:val="22"/>
          <w:szCs w:val="22"/>
          <w:lang w:eastAsia="pl-PL" w:bidi="ar-SA"/>
        </w:rPr>
        <w:t xml:space="preserve"> że wniosek o wyjaśnienie treści SWZ wpłynął do za</w:t>
      </w:r>
      <w:r w:rsidR="00CC4B41" w:rsidRPr="00022289">
        <w:rPr>
          <w:rFonts w:cs="Times New Roman"/>
          <w:kern w:val="0"/>
          <w:sz w:val="22"/>
          <w:szCs w:val="22"/>
          <w:lang w:eastAsia="pl-PL" w:bidi="ar-SA"/>
        </w:rPr>
        <w:t xml:space="preserve">mawiającego nie później niż na </w:t>
      </w:r>
      <w:r w:rsidRPr="00022289">
        <w:rPr>
          <w:rFonts w:cs="Times New Roman"/>
          <w:kern w:val="0"/>
          <w:sz w:val="22"/>
          <w:szCs w:val="22"/>
          <w:lang w:eastAsia="pl-PL" w:bidi="ar-SA"/>
        </w:rPr>
        <w:t xml:space="preserve">4 dni przed upływem terminu składania ofert. </w:t>
      </w:r>
    </w:p>
    <w:p w14:paraId="26909E92" w14:textId="67A73C0F" w:rsidR="00760B2B" w:rsidRPr="00022289" w:rsidRDefault="00760B2B" w:rsidP="00075304">
      <w:pPr>
        <w:pStyle w:val="Akapitzlist"/>
        <w:numPr>
          <w:ilvl w:val="0"/>
          <w:numId w:val="58"/>
        </w:numPr>
        <w:suppressAutoHyphens w:val="0"/>
        <w:spacing w:after="0" w:line="360" w:lineRule="auto"/>
        <w:ind w:left="284" w:right="92" w:hanging="284"/>
        <w:jc w:val="both"/>
        <w:rPr>
          <w:rFonts w:cs="Times New Roman"/>
          <w:kern w:val="0"/>
          <w:sz w:val="22"/>
          <w:szCs w:val="22"/>
          <w:lang w:eastAsia="pl-PL" w:bidi="ar-SA"/>
        </w:rPr>
      </w:pPr>
      <w:r w:rsidRPr="00022289">
        <w:rPr>
          <w:rFonts w:cs="Times New Roman"/>
          <w:bCs/>
          <w:sz w:val="22"/>
          <w:szCs w:val="22"/>
        </w:rPr>
        <w:t>Jeżeli zamawiający nie udzieli wyjaśnień w terminie, o którym mowa w pkt 1, przedłuża termin składania ofert o czas niezbędny do zapoznania się wszystkich zainteresowanych wykonawców z wyjaśnieniami niezbędnymi do należytego przygotowania i złożenia ofert.</w:t>
      </w:r>
    </w:p>
    <w:p w14:paraId="152000BD" w14:textId="77777777" w:rsidR="00760B2B" w:rsidRPr="00022289" w:rsidRDefault="00760B2B" w:rsidP="00075304">
      <w:pPr>
        <w:pStyle w:val="Akapitzlist"/>
        <w:numPr>
          <w:ilvl w:val="0"/>
          <w:numId w:val="58"/>
        </w:numPr>
        <w:suppressAutoHyphens w:val="0"/>
        <w:spacing w:after="0" w:line="360" w:lineRule="auto"/>
        <w:ind w:left="284" w:right="92" w:hanging="284"/>
        <w:jc w:val="both"/>
        <w:rPr>
          <w:rFonts w:cs="Times New Roman"/>
          <w:kern w:val="0"/>
          <w:sz w:val="22"/>
          <w:szCs w:val="22"/>
          <w:lang w:eastAsia="pl-PL" w:bidi="ar-SA"/>
        </w:rPr>
      </w:pPr>
      <w:r w:rsidRPr="00022289">
        <w:rPr>
          <w:rFonts w:cs="Times New Roman"/>
          <w:bCs/>
          <w:sz w:val="22"/>
          <w:szCs w:val="22"/>
        </w:rPr>
        <w:t>W przypadku gdy wniosek o wyjaśnienie treści SWZ nie wpłynął w terminie, o którym mowa w pkt 1, zamawiający nie ma obowiązku udzielania wyjaśnień SWZ oraz obowiązku przedłużenia terminu składania ofert.</w:t>
      </w:r>
    </w:p>
    <w:p w14:paraId="0303A14D" w14:textId="77777777" w:rsidR="00A019D7" w:rsidRPr="00022289" w:rsidRDefault="00760B2B" w:rsidP="00075304">
      <w:pPr>
        <w:pStyle w:val="Akapitzlist"/>
        <w:numPr>
          <w:ilvl w:val="0"/>
          <w:numId w:val="58"/>
        </w:numPr>
        <w:suppressAutoHyphens w:val="0"/>
        <w:spacing w:after="0" w:line="360" w:lineRule="auto"/>
        <w:ind w:left="284" w:right="92" w:hanging="284"/>
        <w:jc w:val="both"/>
        <w:rPr>
          <w:rFonts w:cs="Times New Roman"/>
          <w:kern w:val="0"/>
          <w:sz w:val="22"/>
          <w:szCs w:val="22"/>
          <w:lang w:eastAsia="pl-PL" w:bidi="ar-SA"/>
        </w:rPr>
      </w:pPr>
      <w:r w:rsidRPr="00022289">
        <w:rPr>
          <w:rFonts w:cs="Times New Roman"/>
          <w:bCs/>
          <w:sz w:val="22"/>
          <w:szCs w:val="22"/>
        </w:rPr>
        <w:t>Treść zapytań wraz z wyjaśnieniami zamawiający udostępnia na stronie internetowej prowadzonego postępowania.</w:t>
      </w:r>
    </w:p>
    <w:p w14:paraId="340ACFBD" w14:textId="29B2A8D3" w:rsidR="00A019D7" w:rsidRPr="00DC01E2" w:rsidRDefault="00A019D7" w:rsidP="00075304">
      <w:pPr>
        <w:pStyle w:val="Akapitzlist"/>
        <w:numPr>
          <w:ilvl w:val="0"/>
          <w:numId w:val="58"/>
        </w:numPr>
        <w:suppressAutoHyphens w:val="0"/>
        <w:spacing w:after="0" w:line="360" w:lineRule="auto"/>
        <w:ind w:left="284" w:right="92" w:hanging="284"/>
        <w:jc w:val="both"/>
        <w:rPr>
          <w:rFonts w:cs="Times New Roman"/>
          <w:kern w:val="0"/>
          <w:sz w:val="22"/>
          <w:szCs w:val="22"/>
          <w:lang w:eastAsia="pl-PL" w:bidi="ar-SA"/>
        </w:rPr>
      </w:pPr>
      <w:r w:rsidRPr="00DC01E2">
        <w:rPr>
          <w:sz w:val="22"/>
          <w:szCs w:val="22"/>
        </w:rPr>
        <w:t xml:space="preserve">W sytuacji gdy wykonawca zwróci się do zamawiającego </w:t>
      </w:r>
      <w:r w:rsidRPr="00DC01E2">
        <w:rPr>
          <w:sz w:val="22"/>
          <w:szCs w:val="22"/>
          <w:u w:val="single"/>
        </w:rPr>
        <w:t xml:space="preserve">o wyjaśnienie treści „Dokumentacji projektowej” </w:t>
      </w:r>
      <w:r w:rsidR="00AC5639" w:rsidRPr="00DC01E2">
        <w:rPr>
          <w:sz w:val="22"/>
          <w:szCs w:val="22"/>
          <w:u w:val="single"/>
        </w:rPr>
        <w:t xml:space="preserve">lub „Wytycznych realizacji zamówienia” </w:t>
      </w:r>
      <w:r w:rsidRPr="00DC01E2">
        <w:rPr>
          <w:sz w:val="22"/>
          <w:szCs w:val="22"/>
          <w:u w:val="single"/>
        </w:rPr>
        <w:t>stanowiąc</w:t>
      </w:r>
      <w:r w:rsidR="00AC5639" w:rsidRPr="00DC01E2">
        <w:rPr>
          <w:sz w:val="22"/>
          <w:szCs w:val="22"/>
          <w:u w:val="single"/>
        </w:rPr>
        <w:t>ych</w:t>
      </w:r>
      <w:r w:rsidRPr="00DC01E2">
        <w:rPr>
          <w:sz w:val="22"/>
          <w:szCs w:val="22"/>
          <w:u w:val="single"/>
        </w:rPr>
        <w:t xml:space="preserve"> załącznik</w:t>
      </w:r>
      <w:r w:rsidR="006E60B5" w:rsidRPr="00DC01E2">
        <w:rPr>
          <w:sz w:val="22"/>
          <w:szCs w:val="22"/>
          <w:u w:val="single"/>
        </w:rPr>
        <w:t>i</w:t>
      </w:r>
      <w:r w:rsidRPr="00DC01E2">
        <w:rPr>
          <w:sz w:val="22"/>
          <w:szCs w:val="22"/>
          <w:u w:val="single"/>
        </w:rPr>
        <w:t xml:space="preserve"> do Rozdziału II SWZ, któr</w:t>
      </w:r>
      <w:r w:rsidR="006E60B5" w:rsidRPr="00DC01E2">
        <w:rPr>
          <w:sz w:val="22"/>
          <w:szCs w:val="22"/>
          <w:u w:val="single"/>
        </w:rPr>
        <w:t>e</w:t>
      </w:r>
      <w:r w:rsidRPr="00DC01E2">
        <w:rPr>
          <w:sz w:val="22"/>
          <w:szCs w:val="22"/>
          <w:u w:val="single"/>
        </w:rPr>
        <w:t xml:space="preserve"> nie </w:t>
      </w:r>
      <w:r w:rsidR="006E60B5" w:rsidRPr="00DC01E2">
        <w:rPr>
          <w:sz w:val="22"/>
          <w:szCs w:val="22"/>
          <w:u w:val="single"/>
        </w:rPr>
        <w:t>są</w:t>
      </w:r>
      <w:r w:rsidRPr="00DC01E2">
        <w:rPr>
          <w:sz w:val="22"/>
          <w:szCs w:val="22"/>
          <w:u w:val="single"/>
        </w:rPr>
        <w:t xml:space="preserve"> udostępnion</w:t>
      </w:r>
      <w:r w:rsidR="006E60B5" w:rsidRPr="00DC01E2">
        <w:rPr>
          <w:sz w:val="22"/>
          <w:szCs w:val="22"/>
          <w:u w:val="single"/>
        </w:rPr>
        <w:t>e</w:t>
      </w:r>
      <w:r w:rsidRPr="00DC01E2">
        <w:rPr>
          <w:sz w:val="22"/>
          <w:szCs w:val="22"/>
          <w:u w:val="single"/>
        </w:rPr>
        <w:t xml:space="preserve"> na stronie prowadzonego postępowania</w:t>
      </w:r>
      <w:r w:rsidRPr="00DC01E2">
        <w:rPr>
          <w:sz w:val="22"/>
          <w:szCs w:val="22"/>
        </w:rPr>
        <w:t xml:space="preserve">, zamawiający udzieli wyjaśnień tylko wykonawcom, którzy złożyli oświadczenie w sprawie zachowania poufności </w:t>
      </w:r>
      <w:r w:rsidRPr="00DC01E2">
        <w:rPr>
          <w:sz w:val="22"/>
          <w:szCs w:val="22"/>
        </w:rPr>
        <w:lastRenderedPageBreak/>
        <w:t xml:space="preserve">(załącznik nr </w:t>
      </w:r>
      <w:r w:rsidR="00585E3E" w:rsidRPr="00DC01E2">
        <w:rPr>
          <w:sz w:val="22"/>
          <w:szCs w:val="22"/>
        </w:rPr>
        <w:t>6</w:t>
      </w:r>
      <w:r w:rsidRPr="00DC01E2">
        <w:rPr>
          <w:sz w:val="22"/>
          <w:szCs w:val="22"/>
        </w:rPr>
        <w:t xml:space="preserve"> do SWZ) i przekaże je wykonawcom przy użyciu Platformy eZamówienia, która jest dostępna pod adresem </w:t>
      </w:r>
      <w:hyperlink r:id="rId11">
        <w:r w:rsidRPr="00DC01E2">
          <w:rPr>
            <w:sz w:val="22"/>
            <w:szCs w:val="22"/>
            <w:u w:val="single" w:color="FF0000"/>
          </w:rPr>
          <w:t>https://ezamowienia.gov.pl</w:t>
        </w:r>
      </w:hyperlink>
      <w:hyperlink r:id="rId12">
        <w:r w:rsidRPr="00DC01E2">
          <w:rPr>
            <w:sz w:val="22"/>
            <w:szCs w:val="22"/>
          </w:rPr>
          <w:t>.</w:t>
        </w:r>
      </w:hyperlink>
      <w:r w:rsidRPr="00DC01E2">
        <w:rPr>
          <w:sz w:val="22"/>
          <w:szCs w:val="22"/>
        </w:rPr>
        <w:t xml:space="preserve"> </w:t>
      </w:r>
    </w:p>
    <w:p w14:paraId="1DD062E0" w14:textId="3B2E62D9" w:rsidR="00A019D7" w:rsidRPr="00DC01E2" w:rsidRDefault="00A019D7" w:rsidP="00A019D7">
      <w:pPr>
        <w:pStyle w:val="Akapitzlist"/>
        <w:spacing w:after="28" w:line="360" w:lineRule="auto"/>
        <w:ind w:left="290" w:right="145"/>
        <w:jc w:val="both"/>
        <w:rPr>
          <w:sz w:val="22"/>
          <w:szCs w:val="22"/>
        </w:rPr>
      </w:pPr>
      <w:r w:rsidRPr="00DC01E2">
        <w:rPr>
          <w:sz w:val="22"/>
          <w:szCs w:val="22"/>
        </w:rPr>
        <w:t xml:space="preserve">Zarówno treść pytań jak i udzielonych odpowiedzi dotyczących </w:t>
      </w:r>
      <w:r w:rsidRPr="00DC01E2">
        <w:rPr>
          <w:sz w:val="22"/>
          <w:szCs w:val="22"/>
          <w:u w:val="single"/>
        </w:rPr>
        <w:t xml:space="preserve">„Dokumentacji projektowej” </w:t>
      </w:r>
      <w:r w:rsidR="006E60B5" w:rsidRPr="00DC01E2">
        <w:rPr>
          <w:sz w:val="22"/>
          <w:szCs w:val="22"/>
          <w:u w:val="single"/>
        </w:rPr>
        <w:t xml:space="preserve">lub „Wytycznych realizacji zamówienia” </w:t>
      </w:r>
      <w:r w:rsidRPr="00DC01E2">
        <w:rPr>
          <w:sz w:val="22"/>
          <w:szCs w:val="22"/>
          <w:u w:val="single"/>
        </w:rPr>
        <w:t>stanowiąc</w:t>
      </w:r>
      <w:r w:rsidR="006E60B5" w:rsidRPr="00DC01E2">
        <w:rPr>
          <w:sz w:val="22"/>
          <w:szCs w:val="22"/>
          <w:u w:val="single"/>
        </w:rPr>
        <w:t>ych</w:t>
      </w:r>
      <w:r w:rsidRPr="00DC01E2">
        <w:rPr>
          <w:sz w:val="22"/>
          <w:szCs w:val="22"/>
          <w:u w:val="single"/>
        </w:rPr>
        <w:t xml:space="preserve"> załącznik do Rozdziału II SWZ, któr</w:t>
      </w:r>
      <w:r w:rsidR="006E60B5" w:rsidRPr="00DC01E2">
        <w:rPr>
          <w:sz w:val="22"/>
          <w:szCs w:val="22"/>
          <w:u w:val="single"/>
        </w:rPr>
        <w:t>e</w:t>
      </w:r>
      <w:r w:rsidRPr="00DC01E2">
        <w:rPr>
          <w:sz w:val="22"/>
          <w:szCs w:val="22"/>
          <w:u w:val="single"/>
        </w:rPr>
        <w:t xml:space="preserve"> nie zostan</w:t>
      </w:r>
      <w:r w:rsidR="006E60B5" w:rsidRPr="00DC01E2">
        <w:rPr>
          <w:sz w:val="22"/>
          <w:szCs w:val="22"/>
          <w:u w:val="single"/>
        </w:rPr>
        <w:t>ą</w:t>
      </w:r>
      <w:r w:rsidRPr="00DC01E2">
        <w:rPr>
          <w:sz w:val="22"/>
          <w:szCs w:val="22"/>
          <w:u w:val="single"/>
        </w:rPr>
        <w:t xml:space="preserve"> udostępnion</w:t>
      </w:r>
      <w:r w:rsidR="006E60B5" w:rsidRPr="00DC01E2">
        <w:rPr>
          <w:sz w:val="22"/>
          <w:szCs w:val="22"/>
          <w:u w:val="single"/>
        </w:rPr>
        <w:t>e</w:t>
      </w:r>
      <w:r w:rsidRPr="00DC01E2">
        <w:rPr>
          <w:sz w:val="22"/>
          <w:szCs w:val="22"/>
          <w:u w:val="single"/>
        </w:rPr>
        <w:t xml:space="preserve"> na stronie prowadzonego postępowania zostan</w:t>
      </w:r>
      <w:r w:rsidR="006E60B5" w:rsidRPr="00DC01E2">
        <w:rPr>
          <w:sz w:val="22"/>
          <w:szCs w:val="22"/>
          <w:u w:val="single"/>
        </w:rPr>
        <w:t>ą</w:t>
      </w:r>
      <w:r w:rsidRPr="00DC01E2">
        <w:rPr>
          <w:sz w:val="22"/>
          <w:szCs w:val="22"/>
          <w:u w:val="single"/>
        </w:rPr>
        <w:t xml:space="preserve"> przekazana,</w:t>
      </w:r>
      <w:r w:rsidRPr="00DC01E2">
        <w:rPr>
          <w:sz w:val="22"/>
          <w:szCs w:val="22"/>
        </w:rPr>
        <w:t xml:space="preserve"> przy użyciu Platformy eZamówienia, </w:t>
      </w:r>
      <w:r w:rsidR="000C397D" w:rsidRPr="00DC01E2">
        <w:rPr>
          <w:sz w:val="22"/>
          <w:szCs w:val="22"/>
          <w:u w:val="single"/>
        </w:rPr>
        <w:t xml:space="preserve">jedynie </w:t>
      </w:r>
      <w:r w:rsidRPr="00DC01E2">
        <w:rPr>
          <w:sz w:val="22"/>
          <w:szCs w:val="22"/>
          <w:u w:val="single"/>
        </w:rPr>
        <w:t xml:space="preserve">wykonawcom, </w:t>
      </w:r>
      <w:r w:rsidRPr="00DC01E2">
        <w:rPr>
          <w:sz w:val="22"/>
          <w:szCs w:val="22"/>
        </w:rPr>
        <w:t xml:space="preserve">którzy złożyli oświadczenie w sprawie zachowania poufności (załącznik nr </w:t>
      </w:r>
      <w:r w:rsidR="00585E3E" w:rsidRPr="00DC01E2">
        <w:rPr>
          <w:sz w:val="22"/>
          <w:szCs w:val="22"/>
        </w:rPr>
        <w:t>6</w:t>
      </w:r>
      <w:r w:rsidRPr="00DC01E2">
        <w:rPr>
          <w:sz w:val="22"/>
          <w:szCs w:val="22"/>
        </w:rPr>
        <w:t xml:space="preserve"> do SWZ)</w:t>
      </w:r>
      <w:r w:rsidRPr="00DC01E2">
        <w:rPr>
          <w:sz w:val="22"/>
          <w:szCs w:val="22"/>
          <w:u w:val="single"/>
        </w:rPr>
        <w:t xml:space="preserve"> i nie będzie udostępniona na stronie prowadzonego postępowania.</w:t>
      </w:r>
    </w:p>
    <w:p w14:paraId="3E166938" w14:textId="5FB65357" w:rsidR="00F83261" w:rsidRPr="00022289" w:rsidRDefault="00760B2B" w:rsidP="00F83261">
      <w:pPr>
        <w:pStyle w:val="Akapitzlist"/>
        <w:numPr>
          <w:ilvl w:val="0"/>
          <w:numId w:val="58"/>
        </w:numPr>
        <w:suppressAutoHyphens w:val="0"/>
        <w:spacing w:after="0" w:line="360" w:lineRule="auto"/>
        <w:ind w:left="284" w:right="92" w:hanging="284"/>
        <w:jc w:val="both"/>
        <w:rPr>
          <w:rFonts w:cs="Times New Roman"/>
          <w:kern w:val="0"/>
          <w:sz w:val="22"/>
          <w:szCs w:val="22"/>
          <w:lang w:eastAsia="pl-PL" w:bidi="ar-SA"/>
        </w:rPr>
      </w:pPr>
      <w:r w:rsidRPr="00022289">
        <w:rPr>
          <w:rFonts w:cs="Times New Roman"/>
          <w:kern w:val="0"/>
          <w:sz w:val="22"/>
          <w:szCs w:val="22"/>
          <w:lang w:eastAsia="pl-PL" w:bidi="ar-SA"/>
        </w:rPr>
        <w:t xml:space="preserve">Przedłużenie terminu składania ofert, o którym mowa w pkt </w:t>
      </w:r>
      <w:r w:rsidR="00CC4B41" w:rsidRPr="00022289">
        <w:rPr>
          <w:rFonts w:cs="Times New Roman"/>
          <w:kern w:val="0"/>
          <w:sz w:val="22"/>
          <w:szCs w:val="22"/>
          <w:lang w:eastAsia="pl-PL" w:bidi="ar-SA"/>
        </w:rPr>
        <w:t>2</w:t>
      </w:r>
      <w:r w:rsidRPr="00022289">
        <w:rPr>
          <w:rFonts w:cs="Times New Roman"/>
          <w:kern w:val="0"/>
          <w:sz w:val="22"/>
          <w:szCs w:val="22"/>
          <w:lang w:eastAsia="pl-PL" w:bidi="ar-SA"/>
        </w:rPr>
        <w:t>, nie wpływa na bieg terminu składania wniosku o wyjaśnienie treści SWZ.</w:t>
      </w:r>
    </w:p>
    <w:p w14:paraId="29E7C3B7" w14:textId="499BBA69" w:rsidR="0087081E" w:rsidRPr="0087081E" w:rsidRDefault="00F83261" w:rsidP="0087081E">
      <w:pPr>
        <w:numPr>
          <w:ilvl w:val="0"/>
          <w:numId w:val="58"/>
        </w:numPr>
        <w:spacing w:line="360" w:lineRule="auto"/>
        <w:ind w:left="284" w:right="23" w:hanging="284"/>
        <w:jc w:val="both"/>
        <w:rPr>
          <w:rFonts w:eastAsia="SimSun" w:cs="Mangal"/>
          <w:kern w:val="1"/>
          <w:sz w:val="22"/>
          <w:szCs w:val="22"/>
          <w:lang w:eastAsia="hi-IN" w:bidi="hi-IN"/>
        </w:rPr>
      </w:pPr>
      <w:r w:rsidRPr="00022289">
        <w:rPr>
          <w:rFonts w:eastAsia="SimSun" w:cs="Mangal"/>
          <w:kern w:val="1"/>
          <w:sz w:val="22"/>
          <w:szCs w:val="22"/>
          <w:lang w:eastAsia="hi-IN" w:bidi="hi-IN"/>
        </w:rPr>
        <w:t>Zamawiający zorganizuje zebranie z wykonawcami</w:t>
      </w:r>
      <w:r w:rsidR="00DA1749">
        <w:rPr>
          <w:rFonts w:eastAsia="SimSun" w:cs="Mangal"/>
          <w:kern w:val="1"/>
          <w:sz w:val="22"/>
          <w:szCs w:val="22"/>
          <w:lang w:eastAsia="hi-IN" w:bidi="hi-IN"/>
        </w:rPr>
        <w:t>.</w:t>
      </w:r>
    </w:p>
    <w:p w14:paraId="23DC524A" w14:textId="77777777" w:rsidR="0087081E" w:rsidRPr="00337714" w:rsidRDefault="0087081E" w:rsidP="0087081E">
      <w:pPr>
        <w:pStyle w:val="Akapitzlist"/>
        <w:numPr>
          <w:ilvl w:val="5"/>
          <w:numId w:val="49"/>
        </w:numPr>
        <w:spacing w:after="0" w:line="360" w:lineRule="auto"/>
        <w:ind w:right="23"/>
        <w:jc w:val="both"/>
        <w:rPr>
          <w:sz w:val="22"/>
          <w:szCs w:val="22"/>
        </w:rPr>
      </w:pPr>
      <w:r w:rsidRPr="00337714">
        <w:rPr>
          <w:sz w:val="22"/>
          <w:szCs w:val="22"/>
        </w:rPr>
        <w:t>Zamawiający przeprowadzi</w:t>
      </w:r>
      <w:r w:rsidRPr="00337714">
        <w:rPr>
          <w:rFonts w:cs="Times New Roman"/>
          <w:sz w:val="22"/>
          <w:szCs w:val="22"/>
        </w:rPr>
        <w:t xml:space="preserve"> wizję lokalną z wykonawcami na podstawie art. 281 ust. 2 pkt 12 ustawy Pzp. Zamawiający wymaga złożenia oferty po odbyciu przez wykonawcę wizji lokalnej.</w:t>
      </w:r>
    </w:p>
    <w:p w14:paraId="546CA915" w14:textId="1D57521F" w:rsidR="0087081E" w:rsidRPr="00337714" w:rsidRDefault="0087081E" w:rsidP="0087081E">
      <w:pPr>
        <w:pStyle w:val="Akapitzlist"/>
        <w:numPr>
          <w:ilvl w:val="5"/>
          <w:numId w:val="49"/>
        </w:numPr>
        <w:spacing w:after="0" w:line="360" w:lineRule="auto"/>
        <w:ind w:right="23"/>
        <w:jc w:val="both"/>
        <w:rPr>
          <w:sz w:val="22"/>
          <w:szCs w:val="22"/>
        </w:rPr>
      </w:pPr>
      <w:r w:rsidRPr="00337714">
        <w:rPr>
          <w:sz w:val="22"/>
          <w:szCs w:val="22"/>
        </w:rPr>
        <w:t xml:space="preserve">Wizja odbędzie się w dniu </w:t>
      </w:r>
      <w:r w:rsidR="00736AAF">
        <w:rPr>
          <w:sz w:val="22"/>
          <w:szCs w:val="22"/>
        </w:rPr>
        <w:t>04.05.2026</w:t>
      </w:r>
      <w:r w:rsidR="00EF3633">
        <w:rPr>
          <w:sz w:val="22"/>
          <w:szCs w:val="22"/>
        </w:rPr>
        <w:t>.</w:t>
      </w:r>
      <w:r w:rsidR="004B13E9">
        <w:rPr>
          <w:sz w:val="22"/>
          <w:szCs w:val="22"/>
        </w:rPr>
        <w:t xml:space="preserve"> </w:t>
      </w:r>
      <w:r w:rsidRPr="00337714">
        <w:rPr>
          <w:sz w:val="22"/>
          <w:szCs w:val="22"/>
        </w:rPr>
        <w:t>r. o godzinie 10:00 - zbiórka uczestników zebrania przed Działem Przepustek, ul. Wiejska 4/6/8, Warszawa.</w:t>
      </w:r>
    </w:p>
    <w:p w14:paraId="7E599DCC" w14:textId="2C11738B" w:rsidR="0087081E" w:rsidRPr="0087081E" w:rsidRDefault="0087081E" w:rsidP="0087081E">
      <w:pPr>
        <w:pStyle w:val="Akapitzlist"/>
        <w:numPr>
          <w:ilvl w:val="5"/>
          <w:numId w:val="49"/>
        </w:numPr>
        <w:spacing w:after="0" w:line="360" w:lineRule="auto"/>
        <w:ind w:right="23"/>
        <w:jc w:val="both"/>
        <w:rPr>
          <w:sz w:val="22"/>
          <w:szCs w:val="22"/>
        </w:rPr>
      </w:pPr>
      <w:r w:rsidRPr="0087081E">
        <w:rPr>
          <w:sz w:val="22"/>
          <w:szCs w:val="22"/>
        </w:rPr>
        <w:t>W ramach zebrania odbędzie się wizja lokalna obszaru objętego przedmiotem zamówienia. Ze</w:t>
      </w:r>
      <w:r>
        <w:rPr>
          <w:sz w:val="22"/>
          <w:szCs w:val="22"/>
        </w:rPr>
        <w:t> </w:t>
      </w:r>
      <w:r w:rsidRPr="0087081E">
        <w:rPr>
          <w:sz w:val="22"/>
          <w:szCs w:val="22"/>
        </w:rPr>
        <w:t xml:space="preserve">względów organizacyjnych wykonawcy powinni przekazać </w:t>
      </w:r>
      <w:r w:rsidR="005D151C" w:rsidRPr="0087081E">
        <w:rPr>
          <w:sz w:val="22"/>
          <w:szCs w:val="22"/>
        </w:rPr>
        <w:t>zamawiającemu</w:t>
      </w:r>
      <w:r w:rsidRPr="0087081E">
        <w:rPr>
          <w:sz w:val="22"/>
          <w:szCs w:val="22"/>
        </w:rPr>
        <w:t xml:space="preserve"> (przy użyciu Platformy eZamówienia, która jest dostępna pod adresem </w:t>
      </w:r>
      <w:hyperlink r:id="rId13">
        <w:r w:rsidRPr="0087081E">
          <w:rPr>
            <w:sz w:val="22"/>
            <w:szCs w:val="22"/>
            <w:u w:val="single" w:color="FF0000"/>
          </w:rPr>
          <w:t>https://ezamowienia.gov.pl</w:t>
        </w:r>
      </w:hyperlink>
      <w:r w:rsidRPr="0087081E">
        <w:rPr>
          <w:sz w:val="22"/>
          <w:szCs w:val="22"/>
        </w:rPr>
        <w:t>) w</w:t>
      </w:r>
      <w:r>
        <w:rPr>
          <w:sz w:val="22"/>
          <w:szCs w:val="22"/>
        </w:rPr>
        <w:t> </w:t>
      </w:r>
      <w:r w:rsidRPr="0087081E">
        <w:rPr>
          <w:sz w:val="22"/>
          <w:szCs w:val="22"/>
        </w:rPr>
        <w:t xml:space="preserve">terminie do dnia </w:t>
      </w:r>
      <w:r w:rsidR="00736AAF">
        <w:rPr>
          <w:sz w:val="22"/>
          <w:szCs w:val="22"/>
        </w:rPr>
        <w:t>30.04.2026</w:t>
      </w:r>
      <w:r w:rsidRPr="0087081E">
        <w:rPr>
          <w:sz w:val="22"/>
          <w:szCs w:val="22"/>
        </w:rPr>
        <w:t xml:space="preserve"> r. do godz. 1</w:t>
      </w:r>
      <w:r w:rsidR="00736AAF">
        <w:rPr>
          <w:sz w:val="22"/>
          <w:szCs w:val="22"/>
        </w:rPr>
        <w:t>4</w:t>
      </w:r>
      <w:r w:rsidRPr="0087081E">
        <w:rPr>
          <w:sz w:val="22"/>
          <w:szCs w:val="22"/>
        </w:rPr>
        <w:t>:00 listę osób, które będą brały udział w zebraniu, zawierającą: imię, nazwisko, pesel oraz firmę wykonawcy.</w:t>
      </w:r>
    </w:p>
    <w:p w14:paraId="501F9139" w14:textId="16F634F0" w:rsidR="00136CAB" w:rsidRPr="00337714" w:rsidRDefault="00136CAB" w:rsidP="0087081E">
      <w:pPr>
        <w:pStyle w:val="Akapitzlist"/>
        <w:numPr>
          <w:ilvl w:val="5"/>
          <w:numId w:val="49"/>
        </w:numPr>
        <w:spacing w:after="0" w:line="360" w:lineRule="auto"/>
        <w:ind w:right="23"/>
        <w:jc w:val="both"/>
        <w:rPr>
          <w:sz w:val="22"/>
          <w:szCs w:val="22"/>
        </w:rPr>
      </w:pPr>
      <w:r w:rsidRPr="0087081E">
        <w:rPr>
          <w:sz w:val="22"/>
          <w:szCs w:val="22"/>
        </w:rPr>
        <w:t xml:space="preserve">Przed rozpoczęciem wizji lokalnej – przedstawiciele Wykonawców zobowiązani </w:t>
      </w:r>
      <w:r w:rsidRPr="00337714">
        <w:rPr>
          <w:sz w:val="22"/>
          <w:szCs w:val="22"/>
        </w:rPr>
        <w:t>zostaną do podpisania się na liście obecności (imię, nazwisko, firma reprezentowanego Wykonawcy).</w:t>
      </w:r>
    </w:p>
    <w:p w14:paraId="2EF0157D" w14:textId="5FA11E21" w:rsidR="00136CAB" w:rsidRPr="00337714" w:rsidRDefault="00136CAB" w:rsidP="00136CAB">
      <w:pPr>
        <w:pStyle w:val="Akapitzlist"/>
        <w:numPr>
          <w:ilvl w:val="5"/>
          <w:numId w:val="49"/>
        </w:numPr>
        <w:rPr>
          <w:sz w:val="22"/>
          <w:szCs w:val="22"/>
        </w:rPr>
      </w:pPr>
      <w:r w:rsidRPr="00337714">
        <w:rPr>
          <w:sz w:val="22"/>
          <w:szCs w:val="22"/>
        </w:rPr>
        <w:t>W trakcie wizji lokalnej Zamawiający nie będzie udzielał wyjaśnień dotyczących SWZ.</w:t>
      </w:r>
    </w:p>
    <w:p w14:paraId="2841A9B8" w14:textId="77777777" w:rsidR="00B81D76" w:rsidRPr="00022289" w:rsidRDefault="00B81D76" w:rsidP="00075304">
      <w:pPr>
        <w:numPr>
          <w:ilvl w:val="0"/>
          <w:numId w:val="26"/>
        </w:numPr>
        <w:spacing w:before="120" w:line="360" w:lineRule="auto"/>
        <w:ind w:left="426" w:right="91" w:hanging="426"/>
        <w:jc w:val="both"/>
        <w:rPr>
          <w:rFonts w:eastAsia="SimSun"/>
          <w:b/>
          <w:sz w:val="22"/>
          <w:szCs w:val="22"/>
        </w:rPr>
      </w:pPr>
      <w:r w:rsidRPr="00022289">
        <w:rPr>
          <w:rFonts w:eastAsia="SimSun"/>
          <w:b/>
          <w:bCs/>
          <w:sz w:val="22"/>
          <w:szCs w:val="22"/>
        </w:rPr>
        <w:t>Opis sposobu przygotowania oferty oraz wymagania formalne dotyczące składanych oświadczeń i dokumentów</w:t>
      </w:r>
    </w:p>
    <w:p w14:paraId="62E9E7E8" w14:textId="1922A2DA" w:rsidR="00CC4B41" w:rsidRPr="00022289" w:rsidRDefault="00CC4B41" w:rsidP="00075304">
      <w:pPr>
        <w:widowControl w:val="0"/>
        <w:numPr>
          <w:ilvl w:val="0"/>
          <w:numId w:val="59"/>
        </w:numPr>
        <w:autoSpaceDE w:val="0"/>
        <w:autoSpaceDN w:val="0"/>
        <w:adjustRightInd w:val="0"/>
        <w:spacing w:before="8" w:line="360" w:lineRule="auto"/>
        <w:ind w:left="284" w:right="58" w:hanging="284"/>
        <w:jc w:val="both"/>
        <w:rPr>
          <w:sz w:val="22"/>
          <w:szCs w:val="22"/>
        </w:rPr>
      </w:pPr>
      <w:r w:rsidRPr="00022289">
        <w:rPr>
          <w:sz w:val="22"/>
          <w:szCs w:val="22"/>
        </w:rPr>
        <w:t>Oferta powinna być sporządzona i wypełniona wg wzoru przygotowanego przez Zamawiającego, zamieszczonego w Rozdziale III</w:t>
      </w:r>
      <w:r w:rsidR="00E90C5A" w:rsidRPr="00022289">
        <w:rPr>
          <w:sz w:val="22"/>
          <w:szCs w:val="22"/>
        </w:rPr>
        <w:t xml:space="preserve"> SWZ</w:t>
      </w:r>
      <w:r w:rsidRPr="00022289">
        <w:rPr>
          <w:sz w:val="22"/>
          <w:szCs w:val="22"/>
        </w:rPr>
        <w:t>. W przypadku gdy wykonawca nie korzysta z</w:t>
      </w:r>
      <w:r w:rsidR="000C397D" w:rsidRPr="00022289">
        <w:rPr>
          <w:sz w:val="22"/>
          <w:szCs w:val="22"/>
        </w:rPr>
        <w:t> </w:t>
      </w:r>
      <w:r w:rsidRPr="00022289">
        <w:rPr>
          <w:sz w:val="22"/>
          <w:szCs w:val="22"/>
        </w:rPr>
        <w:t>przygotowanego przez zamawiającego wzoru Formularza oferty, oferta powinna zawierać wszystkie informacje wymagane we wzorze.</w:t>
      </w:r>
    </w:p>
    <w:p w14:paraId="5DC292BD" w14:textId="77777777" w:rsidR="00BB15E2" w:rsidRPr="00022289" w:rsidRDefault="00CC4B41" w:rsidP="00075304">
      <w:pPr>
        <w:widowControl w:val="0"/>
        <w:numPr>
          <w:ilvl w:val="0"/>
          <w:numId w:val="59"/>
        </w:numPr>
        <w:autoSpaceDE w:val="0"/>
        <w:autoSpaceDN w:val="0"/>
        <w:adjustRightInd w:val="0"/>
        <w:spacing w:before="8" w:line="360" w:lineRule="auto"/>
        <w:ind w:left="284" w:right="58" w:hanging="284"/>
        <w:jc w:val="both"/>
        <w:rPr>
          <w:sz w:val="22"/>
          <w:szCs w:val="22"/>
        </w:rPr>
      </w:pPr>
      <w:r w:rsidRPr="00022289">
        <w:rPr>
          <w:sz w:val="22"/>
          <w:szCs w:val="22"/>
        </w:rPr>
        <w:t>Zamawiający nie posługuje się interaktywnym formularzem oferty przewidzianym przez Platformę e-Zamówienia</w:t>
      </w:r>
      <w:r w:rsidRPr="00022289">
        <w:rPr>
          <w:rFonts w:ascii="Arial" w:hAnsi="Arial" w:cs="Arial"/>
        </w:rPr>
        <w:t xml:space="preserve"> </w:t>
      </w:r>
      <w:r w:rsidRPr="00022289">
        <w:rPr>
          <w:sz w:val="22"/>
          <w:szCs w:val="22"/>
        </w:rPr>
        <w:t xml:space="preserve">i w związku z tym, należy zignorować komunikat pojawiający się przy składaniu oferty w tym zakresie. </w:t>
      </w:r>
    </w:p>
    <w:p w14:paraId="21F23DA0" w14:textId="4386BF92" w:rsidR="00B81D76" w:rsidRPr="00022289" w:rsidRDefault="00B81D76" w:rsidP="00075304">
      <w:pPr>
        <w:widowControl w:val="0"/>
        <w:numPr>
          <w:ilvl w:val="0"/>
          <w:numId w:val="59"/>
        </w:numPr>
        <w:autoSpaceDE w:val="0"/>
        <w:autoSpaceDN w:val="0"/>
        <w:adjustRightInd w:val="0"/>
        <w:spacing w:before="8" w:line="360" w:lineRule="auto"/>
        <w:ind w:left="284" w:right="58" w:hanging="284"/>
        <w:jc w:val="both"/>
        <w:rPr>
          <w:sz w:val="22"/>
          <w:szCs w:val="22"/>
        </w:rPr>
      </w:pPr>
      <w:r w:rsidRPr="00022289">
        <w:rPr>
          <w:sz w:val="22"/>
          <w:szCs w:val="22"/>
        </w:rPr>
        <w:t>Wraz z ofertą należy złożyć:</w:t>
      </w:r>
    </w:p>
    <w:p w14:paraId="6532D7F3" w14:textId="4697D0ED" w:rsidR="00B81D76" w:rsidRPr="00022289" w:rsidRDefault="00B81D76" w:rsidP="00075304">
      <w:pPr>
        <w:numPr>
          <w:ilvl w:val="0"/>
          <w:numId w:val="18"/>
        </w:numPr>
        <w:spacing w:line="360" w:lineRule="auto"/>
        <w:ind w:left="567" w:right="20" w:hanging="283"/>
        <w:jc w:val="both"/>
        <w:rPr>
          <w:rFonts w:eastAsia="SimSun"/>
          <w:sz w:val="22"/>
          <w:szCs w:val="22"/>
        </w:rPr>
      </w:pPr>
      <w:r w:rsidRPr="00022289">
        <w:rPr>
          <w:rFonts w:eastAsia="SimSun"/>
          <w:sz w:val="22"/>
          <w:szCs w:val="22"/>
        </w:rPr>
        <w:tab/>
        <w:t>oświadczen</w:t>
      </w:r>
      <w:r w:rsidR="00730912" w:rsidRPr="00022289">
        <w:rPr>
          <w:rFonts w:eastAsia="SimSun"/>
          <w:sz w:val="22"/>
          <w:szCs w:val="22"/>
        </w:rPr>
        <w:t xml:space="preserve">ia: o braku podstaw </w:t>
      </w:r>
      <w:r w:rsidR="002E3C5E" w:rsidRPr="00022289">
        <w:rPr>
          <w:rFonts w:eastAsia="SimSun"/>
          <w:sz w:val="22"/>
          <w:szCs w:val="22"/>
        </w:rPr>
        <w:t xml:space="preserve">do </w:t>
      </w:r>
      <w:r w:rsidR="00730912" w:rsidRPr="00022289">
        <w:rPr>
          <w:rFonts w:eastAsia="SimSun"/>
          <w:sz w:val="22"/>
          <w:szCs w:val="22"/>
        </w:rPr>
        <w:t>wykluczenia</w:t>
      </w:r>
      <w:r w:rsidRPr="00022289">
        <w:rPr>
          <w:rFonts w:eastAsia="SimSun"/>
          <w:sz w:val="22"/>
          <w:szCs w:val="22"/>
        </w:rPr>
        <w:t xml:space="preserve"> </w:t>
      </w:r>
      <w:r w:rsidR="002E3C5E" w:rsidRPr="00022289">
        <w:rPr>
          <w:rFonts w:eastAsia="SimSun"/>
          <w:sz w:val="22"/>
          <w:szCs w:val="22"/>
        </w:rPr>
        <w:t xml:space="preserve">z postępowania </w:t>
      </w:r>
      <w:r w:rsidR="00525BF4" w:rsidRPr="00022289">
        <w:rPr>
          <w:rFonts w:eastAsia="SimSun"/>
          <w:sz w:val="22"/>
          <w:szCs w:val="22"/>
        </w:rPr>
        <w:t xml:space="preserve">oraz </w:t>
      </w:r>
      <w:r w:rsidR="002E3C5E" w:rsidRPr="00022289">
        <w:rPr>
          <w:rFonts w:eastAsia="SimSun"/>
          <w:sz w:val="22"/>
          <w:szCs w:val="22"/>
        </w:rPr>
        <w:t>spełnianiu</w:t>
      </w:r>
      <w:r w:rsidRPr="00022289">
        <w:rPr>
          <w:rFonts w:eastAsia="SimSun"/>
          <w:sz w:val="22"/>
          <w:szCs w:val="22"/>
        </w:rPr>
        <w:t xml:space="preserve"> warunków udziału w postępowaniu </w:t>
      </w:r>
      <w:r w:rsidR="00901BAB" w:rsidRPr="00022289">
        <w:rPr>
          <w:rFonts w:eastAsia="SimSun"/>
          <w:sz w:val="22"/>
          <w:szCs w:val="22"/>
        </w:rPr>
        <w:t xml:space="preserve">- </w:t>
      </w:r>
      <w:r w:rsidR="002E3C5E" w:rsidRPr="00022289">
        <w:rPr>
          <w:rFonts w:eastAsia="SimSun"/>
          <w:sz w:val="22"/>
          <w:szCs w:val="22"/>
        </w:rPr>
        <w:t xml:space="preserve">Załącznik nr </w:t>
      </w:r>
      <w:r w:rsidR="00901BAB" w:rsidRPr="00022289">
        <w:rPr>
          <w:rFonts w:eastAsia="SimSun"/>
          <w:sz w:val="22"/>
          <w:szCs w:val="22"/>
        </w:rPr>
        <w:t>1</w:t>
      </w:r>
      <w:r w:rsidR="00BD25DA" w:rsidRPr="00022289">
        <w:rPr>
          <w:rFonts w:eastAsia="SimSun"/>
          <w:sz w:val="22"/>
          <w:szCs w:val="22"/>
        </w:rPr>
        <w:t xml:space="preserve"> i Załącznik nr 2</w:t>
      </w:r>
      <w:r w:rsidRPr="00022289">
        <w:rPr>
          <w:rFonts w:eastAsia="SimSun"/>
          <w:sz w:val="22"/>
          <w:szCs w:val="22"/>
        </w:rPr>
        <w:t>;</w:t>
      </w:r>
    </w:p>
    <w:p w14:paraId="6A936149" w14:textId="5DF256C7" w:rsidR="00B81D76" w:rsidRPr="00022289" w:rsidRDefault="00B81D76" w:rsidP="00075304">
      <w:pPr>
        <w:numPr>
          <w:ilvl w:val="0"/>
          <w:numId w:val="18"/>
        </w:numPr>
        <w:spacing w:line="360" w:lineRule="auto"/>
        <w:ind w:left="567" w:right="20" w:hanging="283"/>
        <w:jc w:val="both"/>
        <w:rPr>
          <w:rFonts w:eastAsia="SimSun"/>
          <w:sz w:val="22"/>
          <w:szCs w:val="22"/>
        </w:rPr>
      </w:pPr>
      <w:r w:rsidRPr="00022289">
        <w:rPr>
          <w:rFonts w:eastAsia="SimSun"/>
          <w:sz w:val="22"/>
          <w:szCs w:val="22"/>
        </w:rPr>
        <w:tab/>
        <w:t>zobowiązanie podmiotu udostępniającego zasoby, o którym mowa w pkt VI - jeżeli dotyczy;</w:t>
      </w:r>
    </w:p>
    <w:p w14:paraId="5C1F6042" w14:textId="77777777" w:rsidR="00B81D76" w:rsidRPr="00022289" w:rsidRDefault="00B81D76" w:rsidP="00075304">
      <w:pPr>
        <w:numPr>
          <w:ilvl w:val="0"/>
          <w:numId w:val="18"/>
        </w:numPr>
        <w:spacing w:line="360" w:lineRule="auto"/>
        <w:ind w:left="567" w:right="20" w:hanging="283"/>
        <w:jc w:val="both"/>
        <w:rPr>
          <w:rFonts w:eastAsia="SimSun"/>
          <w:strike/>
          <w:sz w:val="22"/>
          <w:szCs w:val="22"/>
        </w:rPr>
      </w:pPr>
      <w:r w:rsidRPr="00022289">
        <w:rPr>
          <w:rFonts w:eastAsia="SimSun"/>
          <w:sz w:val="22"/>
          <w:szCs w:val="22"/>
        </w:rPr>
        <w:lastRenderedPageBreak/>
        <w:tab/>
        <w:t>oryginał gwarancji/poręczenia jeżeli wykonawca wnosi wadium w innej formie niż pieniężna (wymagana j</w:t>
      </w:r>
      <w:r w:rsidR="00901BAB" w:rsidRPr="00022289">
        <w:rPr>
          <w:rFonts w:eastAsia="SimSun"/>
          <w:sz w:val="22"/>
          <w:szCs w:val="22"/>
        </w:rPr>
        <w:t>est forma elektroniczna wadium);</w:t>
      </w:r>
    </w:p>
    <w:p w14:paraId="5A2EAB94" w14:textId="4438879F" w:rsidR="00F70791" w:rsidRPr="00022289" w:rsidRDefault="00F70791" w:rsidP="00075304">
      <w:pPr>
        <w:numPr>
          <w:ilvl w:val="0"/>
          <w:numId w:val="18"/>
        </w:numPr>
        <w:spacing w:line="360" w:lineRule="auto"/>
        <w:ind w:left="567" w:right="20" w:hanging="283"/>
        <w:jc w:val="both"/>
        <w:rPr>
          <w:rFonts w:eastAsia="SimSun"/>
          <w:b/>
          <w:sz w:val="22"/>
          <w:szCs w:val="22"/>
        </w:rPr>
      </w:pPr>
      <w:r w:rsidRPr="00022289">
        <w:rPr>
          <w:sz w:val="22"/>
          <w:szCs w:val="22"/>
        </w:rPr>
        <w:t>pełnomocnictwa lub dokumenty, z których wynika, że osoba działająca w imieniu wykonawcy/ podmiotu udostępniającego zasoby na zasadach określonych w art. 118 ustawy Pzp, jest umocowana do jego reprezentowania (odpis lub informacja z Krajowego Rejestru Sądowego, Centralnej Ewidencji i Informacji o Działalności Gospodarczej, innego właściwego rejestru lub inne dokumenty); wykonawca nie jest zobowiązany do złożenia tych dokumentów jeżeli zamawiający może je uzyskać w szczególności za pomocą bezpłatnych i ogólnodostępnych baz danych, o ile wykonawca wskazał dane umożliwi</w:t>
      </w:r>
      <w:r w:rsidR="000243A5" w:rsidRPr="00022289">
        <w:rPr>
          <w:sz w:val="22"/>
          <w:szCs w:val="22"/>
        </w:rPr>
        <w:t>ające dostęp do tych dokumentów;</w:t>
      </w:r>
    </w:p>
    <w:p w14:paraId="4B794447" w14:textId="77777777" w:rsidR="00F70791" w:rsidRPr="00022289" w:rsidRDefault="00F70791" w:rsidP="00075304">
      <w:pPr>
        <w:pStyle w:val="Akapitzlist"/>
        <w:numPr>
          <w:ilvl w:val="0"/>
          <w:numId w:val="18"/>
        </w:numPr>
        <w:suppressAutoHyphens w:val="0"/>
        <w:spacing w:after="0" w:line="360" w:lineRule="auto"/>
        <w:ind w:left="567" w:right="20" w:hanging="283"/>
        <w:jc w:val="both"/>
        <w:rPr>
          <w:rFonts w:cs="Times New Roman"/>
          <w:b/>
          <w:kern w:val="0"/>
          <w:sz w:val="22"/>
          <w:szCs w:val="22"/>
          <w:lang w:eastAsia="pl-PL" w:bidi="ar-SA"/>
        </w:rPr>
      </w:pPr>
      <w:r w:rsidRPr="00022289">
        <w:rPr>
          <w:sz w:val="22"/>
          <w:szCs w:val="22"/>
        </w:rPr>
        <w:t>w przypadku wykonawców wspólnie ubiegających się o udzielenie zamówienia:</w:t>
      </w:r>
    </w:p>
    <w:p w14:paraId="063D26C5" w14:textId="097DDC87" w:rsidR="00F70791" w:rsidRPr="00022289" w:rsidRDefault="00F70791" w:rsidP="00075304">
      <w:pPr>
        <w:widowControl w:val="0"/>
        <w:numPr>
          <w:ilvl w:val="2"/>
          <w:numId w:val="53"/>
        </w:numPr>
        <w:autoSpaceDE w:val="0"/>
        <w:autoSpaceDN w:val="0"/>
        <w:adjustRightInd w:val="0"/>
        <w:spacing w:line="360" w:lineRule="auto"/>
        <w:ind w:left="851" w:right="58" w:hanging="284"/>
        <w:jc w:val="both"/>
        <w:rPr>
          <w:sz w:val="22"/>
          <w:szCs w:val="22"/>
        </w:rPr>
      </w:pPr>
      <w:r w:rsidRPr="00022289">
        <w:rPr>
          <w:sz w:val="22"/>
          <w:szCs w:val="22"/>
        </w:rPr>
        <w:t>pełnomocnictwo do reprezentowania wszystkich wykonawców w postępowaniu; pełnomocnik może być ustanowiony do reprezentowania wykonawców w postępowaniu albo do reprezentowania w postępowaniu i</w:t>
      </w:r>
      <w:r w:rsidR="006176B5" w:rsidRPr="00022289">
        <w:rPr>
          <w:sz w:val="22"/>
          <w:szCs w:val="22"/>
        </w:rPr>
        <w:t xml:space="preserve"> </w:t>
      </w:r>
      <w:r w:rsidRPr="00022289">
        <w:rPr>
          <w:sz w:val="22"/>
          <w:szCs w:val="22"/>
        </w:rPr>
        <w:t>zawarcia umowy (</w:t>
      </w:r>
      <w:r w:rsidRPr="00022289">
        <w:rPr>
          <w:spacing w:val="3"/>
          <w:sz w:val="22"/>
          <w:szCs w:val="22"/>
        </w:rPr>
        <w:t>zgodnie z art</w:t>
      </w:r>
      <w:r w:rsidRPr="00022289">
        <w:rPr>
          <w:sz w:val="22"/>
          <w:szCs w:val="22"/>
        </w:rPr>
        <w:t>. 58 ust. 2 ustawy Pzp),</w:t>
      </w:r>
    </w:p>
    <w:p w14:paraId="73051846" w14:textId="77777777" w:rsidR="00F70791" w:rsidRPr="00022289" w:rsidRDefault="00F70791" w:rsidP="00075304">
      <w:pPr>
        <w:widowControl w:val="0"/>
        <w:numPr>
          <w:ilvl w:val="2"/>
          <w:numId w:val="53"/>
        </w:numPr>
        <w:autoSpaceDE w:val="0"/>
        <w:autoSpaceDN w:val="0"/>
        <w:adjustRightInd w:val="0"/>
        <w:spacing w:line="360" w:lineRule="auto"/>
        <w:ind w:left="851" w:right="58" w:hanging="284"/>
        <w:jc w:val="both"/>
        <w:rPr>
          <w:sz w:val="22"/>
          <w:szCs w:val="22"/>
        </w:rPr>
      </w:pPr>
      <w:r w:rsidRPr="00022289">
        <w:rPr>
          <w:bCs/>
          <w:sz w:val="22"/>
          <w:szCs w:val="22"/>
        </w:rPr>
        <w:t>o</w:t>
      </w:r>
      <w:r w:rsidRPr="00022289">
        <w:rPr>
          <w:bCs/>
          <w:spacing w:val="1"/>
          <w:sz w:val="22"/>
          <w:szCs w:val="22"/>
        </w:rPr>
        <w:t>ś</w:t>
      </w:r>
      <w:r w:rsidRPr="00022289">
        <w:rPr>
          <w:bCs/>
          <w:spacing w:val="-1"/>
          <w:sz w:val="22"/>
          <w:szCs w:val="22"/>
        </w:rPr>
        <w:t>w</w:t>
      </w:r>
      <w:r w:rsidRPr="00022289">
        <w:rPr>
          <w:bCs/>
          <w:sz w:val="22"/>
          <w:szCs w:val="22"/>
        </w:rPr>
        <w:t>i</w:t>
      </w:r>
      <w:r w:rsidRPr="00022289">
        <w:rPr>
          <w:bCs/>
          <w:spacing w:val="1"/>
          <w:sz w:val="22"/>
          <w:szCs w:val="22"/>
        </w:rPr>
        <w:t>a</w:t>
      </w:r>
      <w:r w:rsidRPr="00022289">
        <w:rPr>
          <w:bCs/>
          <w:sz w:val="22"/>
          <w:szCs w:val="22"/>
        </w:rPr>
        <w:t>dc</w:t>
      </w:r>
      <w:r w:rsidRPr="00022289">
        <w:rPr>
          <w:bCs/>
          <w:spacing w:val="2"/>
          <w:sz w:val="22"/>
          <w:szCs w:val="22"/>
        </w:rPr>
        <w:t>z</w:t>
      </w:r>
      <w:r w:rsidRPr="00022289">
        <w:rPr>
          <w:bCs/>
          <w:sz w:val="22"/>
          <w:szCs w:val="22"/>
        </w:rPr>
        <w:t>eni</w:t>
      </w:r>
      <w:r w:rsidRPr="00022289">
        <w:rPr>
          <w:bCs/>
          <w:spacing w:val="5"/>
          <w:sz w:val="22"/>
          <w:szCs w:val="22"/>
        </w:rPr>
        <w:t>e</w:t>
      </w:r>
      <w:r w:rsidRPr="00022289">
        <w:rPr>
          <w:sz w:val="22"/>
          <w:szCs w:val="22"/>
        </w:rPr>
        <w:t>, z</w:t>
      </w:r>
      <w:r w:rsidRPr="00022289">
        <w:rPr>
          <w:spacing w:val="15"/>
          <w:sz w:val="22"/>
          <w:szCs w:val="22"/>
        </w:rPr>
        <w:t xml:space="preserve"> </w:t>
      </w:r>
      <w:r w:rsidRPr="00022289">
        <w:rPr>
          <w:spacing w:val="1"/>
          <w:sz w:val="22"/>
          <w:szCs w:val="22"/>
        </w:rPr>
        <w:t>k</w:t>
      </w:r>
      <w:r w:rsidRPr="00022289">
        <w:rPr>
          <w:spacing w:val="2"/>
          <w:sz w:val="22"/>
          <w:szCs w:val="22"/>
        </w:rPr>
        <w:t>t</w:t>
      </w:r>
      <w:r w:rsidRPr="00022289">
        <w:rPr>
          <w:spacing w:val="-1"/>
          <w:sz w:val="22"/>
          <w:szCs w:val="22"/>
        </w:rPr>
        <w:t>ó</w:t>
      </w:r>
      <w:r w:rsidRPr="00022289">
        <w:rPr>
          <w:sz w:val="22"/>
          <w:szCs w:val="22"/>
        </w:rPr>
        <w:t>re</w:t>
      </w:r>
      <w:r w:rsidRPr="00022289">
        <w:rPr>
          <w:spacing w:val="3"/>
          <w:sz w:val="22"/>
          <w:szCs w:val="22"/>
        </w:rPr>
        <w:t>g</w:t>
      </w:r>
      <w:r w:rsidRPr="00022289">
        <w:rPr>
          <w:sz w:val="22"/>
          <w:szCs w:val="22"/>
        </w:rPr>
        <w:t>o</w:t>
      </w:r>
      <w:r w:rsidRPr="00022289">
        <w:rPr>
          <w:spacing w:val="7"/>
          <w:sz w:val="22"/>
          <w:szCs w:val="22"/>
        </w:rPr>
        <w:t xml:space="preserve"> będzie </w:t>
      </w:r>
      <w:r w:rsidRPr="00022289">
        <w:rPr>
          <w:spacing w:val="2"/>
          <w:sz w:val="22"/>
          <w:szCs w:val="22"/>
        </w:rPr>
        <w:t>w</w:t>
      </w:r>
      <w:r w:rsidRPr="00022289">
        <w:rPr>
          <w:spacing w:val="-1"/>
          <w:sz w:val="22"/>
          <w:szCs w:val="22"/>
        </w:rPr>
        <w:t>y</w:t>
      </w:r>
      <w:r w:rsidRPr="00022289">
        <w:rPr>
          <w:spacing w:val="1"/>
          <w:sz w:val="22"/>
          <w:szCs w:val="22"/>
        </w:rPr>
        <w:t>nikało</w:t>
      </w:r>
      <w:r w:rsidRPr="00022289">
        <w:rPr>
          <w:sz w:val="22"/>
          <w:szCs w:val="22"/>
        </w:rPr>
        <w:t>,</w:t>
      </w:r>
      <w:r w:rsidRPr="00022289">
        <w:rPr>
          <w:spacing w:val="7"/>
          <w:sz w:val="22"/>
          <w:szCs w:val="22"/>
        </w:rPr>
        <w:t xml:space="preserve"> </w:t>
      </w:r>
      <w:r w:rsidRPr="00022289">
        <w:rPr>
          <w:spacing w:val="1"/>
          <w:sz w:val="22"/>
          <w:szCs w:val="22"/>
        </w:rPr>
        <w:t>k</w:t>
      </w:r>
      <w:r w:rsidRPr="00022289">
        <w:rPr>
          <w:spacing w:val="2"/>
          <w:sz w:val="22"/>
          <w:szCs w:val="22"/>
        </w:rPr>
        <w:t>t</w:t>
      </w:r>
      <w:r w:rsidRPr="00022289">
        <w:rPr>
          <w:spacing w:val="-1"/>
          <w:sz w:val="22"/>
          <w:szCs w:val="22"/>
        </w:rPr>
        <w:t>ó</w:t>
      </w:r>
      <w:r w:rsidRPr="00022289">
        <w:rPr>
          <w:sz w:val="22"/>
          <w:szCs w:val="22"/>
        </w:rPr>
        <w:t>re</w:t>
      </w:r>
      <w:r w:rsidRPr="00022289">
        <w:rPr>
          <w:spacing w:val="14"/>
          <w:sz w:val="22"/>
          <w:szCs w:val="22"/>
        </w:rPr>
        <w:t xml:space="preserve"> </w:t>
      </w:r>
      <w:r w:rsidRPr="00022289">
        <w:rPr>
          <w:spacing w:val="1"/>
          <w:sz w:val="22"/>
          <w:szCs w:val="22"/>
        </w:rPr>
        <w:t>roboty budowlane</w:t>
      </w:r>
      <w:r w:rsidRPr="00022289">
        <w:rPr>
          <w:sz w:val="22"/>
          <w:szCs w:val="22"/>
        </w:rPr>
        <w:t xml:space="preserve"> </w:t>
      </w:r>
      <w:r w:rsidRPr="00022289">
        <w:rPr>
          <w:spacing w:val="2"/>
          <w:sz w:val="22"/>
          <w:szCs w:val="22"/>
        </w:rPr>
        <w:t>w</w:t>
      </w:r>
      <w:r w:rsidRPr="00022289">
        <w:rPr>
          <w:spacing w:val="-1"/>
          <w:sz w:val="22"/>
          <w:szCs w:val="22"/>
        </w:rPr>
        <w:t>y</w:t>
      </w:r>
      <w:r w:rsidRPr="00022289">
        <w:rPr>
          <w:spacing w:val="1"/>
          <w:sz w:val="22"/>
          <w:szCs w:val="22"/>
        </w:rPr>
        <w:t>k</w:t>
      </w:r>
      <w:r w:rsidRPr="00022289">
        <w:rPr>
          <w:spacing w:val="-1"/>
          <w:sz w:val="22"/>
          <w:szCs w:val="22"/>
        </w:rPr>
        <w:t>o</w:t>
      </w:r>
      <w:r w:rsidRPr="00022289">
        <w:rPr>
          <w:spacing w:val="1"/>
          <w:sz w:val="22"/>
          <w:szCs w:val="22"/>
        </w:rPr>
        <w:t>na</w:t>
      </w:r>
      <w:r w:rsidRPr="00022289">
        <w:rPr>
          <w:sz w:val="22"/>
          <w:szCs w:val="22"/>
        </w:rPr>
        <w:t>ją</w:t>
      </w:r>
      <w:r w:rsidRPr="00022289">
        <w:rPr>
          <w:spacing w:val="-8"/>
          <w:sz w:val="22"/>
          <w:szCs w:val="22"/>
        </w:rPr>
        <w:t xml:space="preserve"> </w:t>
      </w:r>
      <w:r w:rsidRPr="00022289">
        <w:rPr>
          <w:spacing w:val="1"/>
          <w:sz w:val="22"/>
          <w:szCs w:val="22"/>
        </w:rPr>
        <w:t>p</w:t>
      </w:r>
      <w:r w:rsidRPr="00022289">
        <w:rPr>
          <w:spacing w:val="-1"/>
          <w:sz w:val="22"/>
          <w:szCs w:val="22"/>
        </w:rPr>
        <w:t>o</w:t>
      </w:r>
      <w:r w:rsidRPr="00022289">
        <w:rPr>
          <w:sz w:val="22"/>
          <w:szCs w:val="22"/>
        </w:rPr>
        <w:t>s</w:t>
      </w:r>
      <w:r w:rsidRPr="00022289">
        <w:rPr>
          <w:spacing w:val="-1"/>
          <w:sz w:val="22"/>
          <w:szCs w:val="22"/>
        </w:rPr>
        <w:t>z</w:t>
      </w:r>
      <w:r w:rsidRPr="00022289">
        <w:rPr>
          <w:spacing w:val="3"/>
          <w:sz w:val="22"/>
          <w:szCs w:val="22"/>
        </w:rPr>
        <w:t>c</w:t>
      </w:r>
      <w:r w:rsidRPr="00022289">
        <w:rPr>
          <w:spacing w:val="-1"/>
          <w:sz w:val="22"/>
          <w:szCs w:val="22"/>
        </w:rPr>
        <w:t>z</w:t>
      </w:r>
      <w:r w:rsidRPr="00022289">
        <w:rPr>
          <w:sz w:val="22"/>
          <w:szCs w:val="22"/>
        </w:rPr>
        <w:t>egól</w:t>
      </w:r>
      <w:r w:rsidRPr="00022289">
        <w:rPr>
          <w:spacing w:val="1"/>
          <w:sz w:val="22"/>
          <w:szCs w:val="22"/>
        </w:rPr>
        <w:t>n</w:t>
      </w:r>
      <w:r w:rsidRPr="00022289">
        <w:rPr>
          <w:sz w:val="22"/>
          <w:szCs w:val="22"/>
        </w:rPr>
        <w:t>i</w:t>
      </w:r>
      <w:r w:rsidRPr="00022289">
        <w:rPr>
          <w:spacing w:val="-9"/>
          <w:sz w:val="22"/>
          <w:szCs w:val="22"/>
        </w:rPr>
        <w:t xml:space="preserve"> </w:t>
      </w:r>
      <w:r w:rsidRPr="00022289">
        <w:rPr>
          <w:spacing w:val="3"/>
          <w:sz w:val="22"/>
          <w:szCs w:val="22"/>
        </w:rPr>
        <w:t>wykonawcy (zgodnie z art. 117 ust. 4 ustawy Pzp)</w:t>
      </w:r>
      <w:r w:rsidRPr="00022289">
        <w:rPr>
          <w:sz w:val="22"/>
          <w:szCs w:val="22"/>
        </w:rPr>
        <w:t>.</w:t>
      </w:r>
    </w:p>
    <w:p w14:paraId="0B64AFA3" w14:textId="77777777" w:rsidR="00697F05" w:rsidRPr="00022289" w:rsidRDefault="00B81D76" w:rsidP="00075304">
      <w:pPr>
        <w:pStyle w:val="Akapitzlist"/>
        <w:numPr>
          <w:ilvl w:val="0"/>
          <w:numId w:val="59"/>
        </w:numPr>
        <w:spacing w:after="0" w:line="360" w:lineRule="auto"/>
        <w:ind w:left="284" w:right="23" w:hanging="284"/>
        <w:jc w:val="both"/>
        <w:rPr>
          <w:sz w:val="22"/>
          <w:szCs w:val="22"/>
        </w:rPr>
      </w:pPr>
      <w:r w:rsidRPr="00022289">
        <w:rPr>
          <w:sz w:val="22"/>
          <w:szCs w:val="22"/>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w:t>
      </w:r>
      <w:r w:rsidR="00BA03E6" w:rsidRPr="00022289">
        <w:rPr>
          <w:sz w:val="22"/>
          <w:szCs w:val="22"/>
        </w:rPr>
        <w:t>lub innego właściwego rejestru.</w:t>
      </w:r>
    </w:p>
    <w:p w14:paraId="14BE15C6" w14:textId="77777777" w:rsidR="00697F05" w:rsidRPr="00022289" w:rsidRDefault="00B81D76" w:rsidP="00697F05">
      <w:pPr>
        <w:pStyle w:val="Akapitzlist"/>
        <w:spacing w:after="0" w:line="360" w:lineRule="auto"/>
        <w:ind w:left="284" w:right="23"/>
        <w:jc w:val="both"/>
        <w:rPr>
          <w:sz w:val="22"/>
          <w:szCs w:val="22"/>
        </w:rPr>
      </w:pPr>
      <w:r w:rsidRPr="00022289">
        <w:rPr>
          <w:sz w:val="22"/>
          <w:szCs w:val="22"/>
        </w:rPr>
        <w:t>Wykonawca nie jest zobowiązany do złożenia ww. dokumentów, jeżeli zamawiający może je uzyskać za pomocą bezpłatnych i ogólnodostępnych baz danych, o ile wykonawca wskazał dane umożliwiające dostęp do tych dokumentów.</w:t>
      </w:r>
    </w:p>
    <w:p w14:paraId="6D499085" w14:textId="1614D271" w:rsidR="001F532C" w:rsidRPr="00022289" w:rsidRDefault="00697F05" w:rsidP="00075304">
      <w:pPr>
        <w:pStyle w:val="Akapitzlist"/>
        <w:numPr>
          <w:ilvl w:val="0"/>
          <w:numId w:val="59"/>
        </w:numPr>
        <w:spacing w:after="0" w:line="360" w:lineRule="auto"/>
        <w:ind w:left="284" w:right="23" w:hanging="284"/>
        <w:jc w:val="both"/>
        <w:rPr>
          <w:sz w:val="22"/>
          <w:szCs w:val="22"/>
        </w:rPr>
      </w:pPr>
      <w:r w:rsidRPr="00022289">
        <w:rPr>
          <w:sz w:val="22"/>
          <w:szCs w:val="22"/>
        </w:rPr>
        <w:t>Jeżeli oferta zawiera informacje stanowiące tajemnicę przedsiębiorstwa w rozumieniu ustawy z dnia 16 kwietnia 1993 r. o zwalczaniu nieuczciwej konkurencji (Dz. U. z 202</w:t>
      </w:r>
      <w:r w:rsidR="00074895">
        <w:rPr>
          <w:sz w:val="22"/>
          <w:szCs w:val="22"/>
        </w:rPr>
        <w:t>6</w:t>
      </w:r>
      <w:r w:rsidRPr="00022289">
        <w:rPr>
          <w:sz w:val="22"/>
          <w:szCs w:val="22"/>
        </w:rPr>
        <w:t xml:space="preserve"> r. poz. </w:t>
      </w:r>
      <w:r w:rsidR="00074895">
        <w:rPr>
          <w:sz w:val="22"/>
          <w:szCs w:val="22"/>
        </w:rPr>
        <w:t>85</w:t>
      </w:r>
      <w:r w:rsidRPr="00022289">
        <w:rPr>
          <w:sz w:val="22"/>
          <w:szCs w:val="22"/>
        </w:rPr>
        <w:t>), wykonawca powinien nie później niż w terminie składania ofert, zastrzec, że nie mogą one być udostępnione oraz wykazać, iż zastrzeżone informacje stanowią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0735515E" w14:textId="77777777" w:rsidR="001F532C" w:rsidRPr="00022289" w:rsidRDefault="00B81D76" w:rsidP="00075304">
      <w:pPr>
        <w:pStyle w:val="Akapitzlist"/>
        <w:numPr>
          <w:ilvl w:val="0"/>
          <w:numId w:val="59"/>
        </w:numPr>
        <w:spacing w:after="0" w:line="360" w:lineRule="auto"/>
        <w:ind w:left="284" w:right="23" w:hanging="284"/>
        <w:jc w:val="both"/>
        <w:rPr>
          <w:sz w:val="22"/>
          <w:szCs w:val="22"/>
        </w:rPr>
      </w:pPr>
      <w:r w:rsidRPr="00022289">
        <w:rPr>
          <w:sz w:val="22"/>
          <w:szCs w:val="22"/>
        </w:rPr>
        <w:t>Oferta oraz pozostałe oświadczenia i dokumenty, dla których zamawiający określił wzory w</w:t>
      </w:r>
      <w:r w:rsidR="00EF0268" w:rsidRPr="00022289">
        <w:rPr>
          <w:sz w:val="22"/>
          <w:szCs w:val="22"/>
        </w:rPr>
        <w:t xml:space="preserve"> </w:t>
      </w:r>
      <w:r w:rsidRPr="00022289">
        <w:rPr>
          <w:sz w:val="22"/>
          <w:szCs w:val="22"/>
        </w:rPr>
        <w:t>formie formularzy zamieszczonych w załącznikach do SWZ, powinny być sporządzone zgodnie z tymi wzorami, co do treści oraz opisu kolumn i wierszy.</w:t>
      </w:r>
    </w:p>
    <w:p w14:paraId="668A1063" w14:textId="43935BCB" w:rsidR="00B81D76" w:rsidRPr="00022289" w:rsidRDefault="00B81D76" w:rsidP="00075304">
      <w:pPr>
        <w:pStyle w:val="Akapitzlist"/>
        <w:numPr>
          <w:ilvl w:val="0"/>
          <w:numId w:val="59"/>
        </w:numPr>
        <w:spacing w:after="0" w:line="360" w:lineRule="auto"/>
        <w:ind w:left="284" w:right="23" w:hanging="284"/>
        <w:jc w:val="both"/>
        <w:rPr>
          <w:sz w:val="22"/>
          <w:szCs w:val="22"/>
        </w:rPr>
      </w:pPr>
      <w:r w:rsidRPr="00022289">
        <w:rPr>
          <w:sz w:val="22"/>
          <w:szCs w:val="22"/>
        </w:rPr>
        <w:lastRenderedPageBreak/>
        <w:t>Oferta powinna być sporządzona w języku polskim.</w:t>
      </w:r>
    </w:p>
    <w:p w14:paraId="59A3948F" w14:textId="6EEDC001" w:rsidR="00B81D76" w:rsidRPr="00022289" w:rsidRDefault="00B81D76" w:rsidP="00075304">
      <w:pPr>
        <w:numPr>
          <w:ilvl w:val="0"/>
          <w:numId w:val="59"/>
        </w:numPr>
        <w:spacing w:line="360" w:lineRule="auto"/>
        <w:ind w:left="284" w:right="23" w:hanging="298"/>
        <w:jc w:val="both"/>
        <w:rPr>
          <w:sz w:val="22"/>
          <w:szCs w:val="22"/>
        </w:rPr>
      </w:pPr>
      <w:r w:rsidRPr="00022289">
        <w:rPr>
          <w:sz w:val="22"/>
          <w:szCs w:val="22"/>
        </w:rPr>
        <w:t>Podmiotowe środki dowodowe lub inne dokumenty, w tym dokumenty potwierdzające umocowanie do reprezentowania, sporządzone w języku obcym przekazuje się wraz z</w:t>
      </w:r>
      <w:r w:rsidR="00EF0268" w:rsidRPr="00022289">
        <w:rPr>
          <w:sz w:val="22"/>
          <w:szCs w:val="22"/>
        </w:rPr>
        <w:t xml:space="preserve"> </w:t>
      </w:r>
      <w:r w:rsidRPr="00022289">
        <w:rPr>
          <w:sz w:val="22"/>
          <w:szCs w:val="22"/>
        </w:rPr>
        <w:t>tłumaczeniem na język polski.</w:t>
      </w:r>
    </w:p>
    <w:p w14:paraId="73870FAF" w14:textId="2505D486" w:rsidR="00B81D76" w:rsidRPr="00022289" w:rsidRDefault="00B81D76" w:rsidP="00075304">
      <w:pPr>
        <w:numPr>
          <w:ilvl w:val="0"/>
          <w:numId w:val="59"/>
        </w:numPr>
        <w:spacing w:line="360" w:lineRule="auto"/>
        <w:ind w:left="284" w:right="23" w:hanging="276"/>
        <w:jc w:val="both"/>
        <w:rPr>
          <w:sz w:val="22"/>
          <w:szCs w:val="22"/>
        </w:rPr>
      </w:pPr>
      <w:r w:rsidRPr="00022289">
        <w:rPr>
          <w:sz w:val="22"/>
          <w:szCs w:val="22"/>
        </w:rPr>
        <w:t>Wszystkie koszty związane z uczestnictwem w postępowaniu, w tym związane z przygotowaniem i</w:t>
      </w:r>
      <w:r w:rsidR="00EF0268" w:rsidRPr="00022289">
        <w:rPr>
          <w:sz w:val="22"/>
          <w:szCs w:val="22"/>
        </w:rPr>
        <w:t> </w:t>
      </w:r>
      <w:r w:rsidRPr="00022289">
        <w:rPr>
          <w:sz w:val="22"/>
          <w:szCs w:val="22"/>
        </w:rPr>
        <w:t>złożeniem oferty ponosi wykonawca składający ofertę. Zamawiający nie przewiduje zwrotu kosztów udziału w postępowaniu.</w:t>
      </w:r>
    </w:p>
    <w:p w14:paraId="1F718F55" w14:textId="77777777" w:rsidR="00B81D76" w:rsidRPr="00022289" w:rsidRDefault="00B81D76" w:rsidP="00075304">
      <w:pPr>
        <w:numPr>
          <w:ilvl w:val="0"/>
          <w:numId w:val="26"/>
        </w:numPr>
        <w:spacing w:before="120" w:line="360" w:lineRule="auto"/>
        <w:ind w:left="426" w:right="23" w:hanging="426"/>
        <w:jc w:val="both"/>
        <w:rPr>
          <w:b/>
          <w:sz w:val="22"/>
          <w:szCs w:val="22"/>
        </w:rPr>
      </w:pPr>
      <w:r w:rsidRPr="00022289">
        <w:rPr>
          <w:b/>
          <w:sz w:val="22"/>
          <w:szCs w:val="22"/>
        </w:rPr>
        <w:t>Sposób</w:t>
      </w:r>
      <w:r w:rsidR="00030DFE" w:rsidRPr="00022289">
        <w:rPr>
          <w:b/>
          <w:sz w:val="22"/>
          <w:szCs w:val="22"/>
        </w:rPr>
        <w:t xml:space="preserve"> składania </w:t>
      </w:r>
      <w:r w:rsidRPr="00022289">
        <w:rPr>
          <w:b/>
          <w:sz w:val="22"/>
          <w:szCs w:val="22"/>
        </w:rPr>
        <w:t>oferty</w:t>
      </w:r>
    </w:p>
    <w:p w14:paraId="0FD6D884" w14:textId="77777777" w:rsidR="00FC0587" w:rsidRPr="00022289" w:rsidRDefault="00FC0587" w:rsidP="00075304">
      <w:pPr>
        <w:pStyle w:val="Akapitzlist"/>
        <w:numPr>
          <w:ilvl w:val="0"/>
          <w:numId w:val="60"/>
        </w:numPr>
        <w:suppressAutoHyphens w:val="0"/>
        <w:spacing w:after="0" w:line="360" w:lineRule="auto"/>
        <w:ind w:left="284" w:right="91" w:hanging="284"/>
        <w:jc w:val="both"/>
        <w:rPr>
          <w:rFonts w:cs="Times New Roman"/>
          <w:bCs/>
          <w:kern w:val="0"/>
          <w:sz w:val="22"/>
          <w:szCs w:val="22"/>
          <w:lang w:eastAsia="pl-PL" w:bidi="ar-SA"/>
        </w:rPr>
      </w:pPr>
      <w:r w:rsidRPr="00022289">
        <w:rPr>
          <w:spacing w:val="1"/>
          <w:sz w:val="22"/>
          <w:szCs w:val="22"/>
        </w:rPr>
        <w:t>Wykonawca</w:t>
      </w:r>
      <w:r w:rsidRPr="00022289">
        <w:rPr>
          <w:spacing w:val="-12"/>
          <w:sz w:val="22"/>
          <w:szCs w:val="22"/>
        </w:rPr>
        <w:t xml:space="preserve"> </w:t>
      </w:r>
      <w:r w:rsidRPr="00022289">
        <w:rPr>
          <w:sz w:val="22"/>
          <w:szCs w:val="22"/>
        </w:rPr>
        <w:t>mo</w:t>
      </w:r>
      <w:r w:rsidRPr="00022289">
        <w:rPr>
          <w:spacing w:val="-1"/>
          <w:sz w:val="22"/>
          <w:szCs w:val="22"/>
        </w:rPr>
        <w:t>ż</w:t>
      </w:r>
      <w:r w:rsidRPr="00022289">
        <w:rPr>
          <w:sz w:val="22"/>
          <w:szCs w:val="22"/>
        </w:rPr>
        <w:t>e</w:t>
      </w:r>
      <w:r w:rsidRPr="00022289">
        <w:rPr>
          <w:spacing w:val="-1"/>
          <w:sz w:val="22"/>
          <w:szCs w:val="22"/>
        </w:rPr>
        <w:t xml:space="preserve"> z</w:t>
      </w:r>
      <w:r w:rsidRPr="00022289">
        <w:rPr>
          <w:spacing w:val="2"/>
          <w:sz w:val="22"/>
          <w:szCs w:val="22"/>
        </w:rPr>
        <w:t>ł</w:t>
      </w:r>
      <w:r w:rsidRPr="00022289">
        <w:rPr>
          <w:spacing w:val="-1"/>
          <w:sz w:val="22"/>
          <w:szCs w:val="22"/>
        </w:rPr>
        <w:t>oż</w:t>
      </w:r>
      <w:r w:rsidRPr="00022289">
        <w:rPr>
          <w:spacing w:val="1"/>
          <w:sz w:val="22"/>
          <w:szCs w:val="22"/>
        </w:rPr>
        <w:t>y</w:t>
      </w:r>
      <w:r w:rsidRPr="00022289">
        <w:rPr>
          <w:sz w:val="22"/>
          <w:szCs w:val="22"/>
        </w:rPr>
        <w:t>ć</w:t>
      </w:r>
      <w:r w:rsidRPr="00022289">
        <w:rPr>
          <w:spacing w:val="-6"/>
          <w:sz w:val="22"/>
          <w:szCs w:val="22"/>
        </w:rPr>
        <w:t xml:space="preserve"> </w:t>
      </w:r>
      <w:r w:rsidRPr="00022289">
        <w:rPr>
          <w:spacing w:val="2"/>
          <w:sz w:val="22"/>
          <w:szCs w:val="22"/>
        </w:rPr>
        <w:t>t</w:t>
      </w:r>
      <w:r w:rsidRPr="00022289">
        <w:rPr>
          <w:spacing w:val="-1"/>
          <w:sz w:val="22"/>
          <w:szCs w:val="22"/>
        </w:rPr>
        <w:t>y</w:t>
      </w:r>
      <w:r w:rsidRPr="00022289">
        <w:rPr>
          <w:spacing w:val="1"/>
          <w:sz w:val="22"/>
          <w:szCs w:val="22"/>
        </w:rPr>
        <w:t>lk</w:t>
      </w:r>
      <w:r w:rsidRPr="00022289">
        <w:rPr>
          <w:sz w:val="22"/>
          <w:szCs w:val="22"/>
        </w:rPr>
        <w:t>o</w:t>
      </w:r>
      <w:r w:rsidRPr="00022289">
        <w:rPr>
          <w:spacing w:val="-5"/>
          <w:sz w:val="22"/>
          <w:szCs w:val="22"/>
        </w:rPr>
        <w:t xml:space="preserve"> </w:t>
      </w:r>
      <w:r w:rsidRPr="00022289">
        <w:rPr>
          <w:sz w:val="22"/>
          <w:szCs w:val="22"/>
        </w:rPr>
        <w:t>je</w:t>
      </w:r>
      <w:r w:rsidRPr="00022289">
        <w:rPr>
          <w:spacing w:val="1"/>
          <w:sz w:val="22"/>
          <w:szCs w:val="22"/>
        </w:rPr>
        <w:t>dn</w:t>
      </w:r>
      <w:r w:rsidRPr="00022289">
        <w:rPr>
          <w:sz w:val="22"/>
          <w:szCs w:val="22"/>
        </w:rPr>
        <w:t>ą</w:t>
      </w:r>
      <w:r w:rsidRPr="00022289">
        <w:rPr>
          <w:spacing w:val="-6"/>
          <w:sz w:val="22"/>
          <w:szCs w:val="22"/>
        </w:rPr>
        <w:t xml:space="preserve"> </w:t>
      </w:r>
      <w:r w:rsidRPr="00022289">
        <w:rPr>
          <w:spacing w:val="-1"/>
          <w:sz w:val="22"/>
          <w:szCs w:val="22"/>
        </w:rPr>
        <w:t>o</w:t>
      </w:r>
      <w:r w:rsidRPr="00022289">
        <w:rPr>
          <w:sz w:val="22"/>
          <w:szCs w:val="22"/>
        </w:rPr>
        <w:t>fer</w:t>
      </w:r>
      <w:r w:rsidRPr="00022289">
        <w:rPr>
          <w:spacing w:val="2"/>
          <w:sz w:val="22"/>
          <w:szCs w:val="22"/>
        </w:rPr>
        <w:t>tę</w:t>
      </w:r>
      <w:r w:rsidRPr="00022289">
        <w:rPr>
          <w:sz w:val="22"/>
          <w:szCs w:val="22"/>
        </w:rPr>
        <w:t>.</w:t>
      </w:r>
    </w:p>
    <w:p w14:paraId="403CECE9" w14:textId="77777777" w:rsidR="00FC0587" w:rsidRPr="00022289" w:rsidRDefault="00FC0587" w:rsidP="00075304">
      <w:pPr>
        <w:pStyle w:val="Akapitzlist"/>
        <w:numPr>
          <w:ilvl w:val="0"/>
          <w:numId w:val="60"/>
        </w:numPr>
        <w:suppressAutoHyphens w:val="0"/>
        <w:spacing w:after="0" w:line="360" w:lineRule="auto"/>
        <w:ind w:left="284" w:right="91" w:hanging="284"/>
        <w:jc w:val="both"/>
        <w:rPr>
          <w:rFonts w:cs="Times New Roman"/>
          <w:bCs/>
          <w:kern w:val="0"/>
          <w:sz w:val="22"/>
          <w:szCs w:val="22"/>
          <w:lang w:eastAsia="pl-PL" w:bidi="ar-SA"/>
        </w:rPr>
      </w:pPr>
      <w:r w:rsidRPr="00022289">
        <w:rPr>
          <w:sz w:val="22"/>
          <w:szCs w:val="22"/>
        </w:rPr>
        <w:t xml:space="preserve">Wykonawca składa ofertę przy użyciu platformy </w:t>
      </w:r>
      <w:r w:rsidRPr="00022289">
        <w:rPr>
          <w:bCs/>
          <w:sz w:val="22"/>
          <w:szCs w:val="22"/>
        </w:rPr>
        <w:t>e-Zamówienia.</w:t>
      </w:r>
      <w:r w:rsidRPr="00022289">
        <w:rPr>
          <w:b/>
          <w:sz w:val="22"/>
          <w:szCs w:val="22"/>
          <w:lang w:val="pl"/>
        </w:rPr>
        <w:t xml:space="preserve"> </w:t>
      </w:r>
    </w:p>
    <w:p w14:paraId="7C597FE1" w14:textId="77777777" w:rsidR="00FC0587" w:rsidRPr="00022289" w:rsidRDefault="00FC0587" w:rsidP="00075304">
      <w:pPr>
        <w:pStyle w:val="Akapitzlist"/>
        <w:numPr>
          <w:ilvl w:val="0"/>
          <w:numId w:val="60"/>
        </w:numPr>
        <w:suppressAutoHyphens w:val="0"/>
        <w:spacing w:after="0" w:line="360" w:lineRule="auto"/>
        <w:ind w:left="284" w:right="91" w:hanging="284"/>
        <w:jc w:val="both"/>
        <w:rPr>
          <w:rFonts w:cs="Times New Roman"/>
          <w:bCs/>
          <w:kern w:val="0"/>
          <w:sz w:val="22"/>
          <w:szCs w:val="22"/>
          <w:lang w:eastAsia="pl-PL" w:bidi="ar-SA"/>
        </w:rPr>
      </w:pPr>
      <w:r w:rsidRPr="00022289">
        <w:rPr>
          <w:sz w:val="22"/>
          <w:szCs w:val="22"/>
          <w:lang w:val="pl"/>
        </w:rPr>
        <w:t>Sp</w:t>
      </w:r>
      <w:r w:rsidRPr="00022289">
        <w:rPr>
          <w:spacing w:val="1"/>
          <w:sz w:val="22"/>
          <w:szCs w:val="22"/>
          <w:lang w:val="pl"/>
        </w:rPr>
        <w:t>os</w:t>
      </w:r>
      <w:r w:rsidRPr="00022289">
        <w:rPr>
          <w:spacing w:val="-2"/>
          <w:sz w:val="22"/>
          <w:szCs w:val="22"/>
          <w:lang w:val="pl"/>
        </w:rPr>
        <w:t>ó</w:t>
      </w:r>
      <w:r w:rsidRPr="00022289">
        <w:rPr>
          <w:sz w:val="22"/>
          <w:szCs w:val="22"/>
          <w:lang w:val="pl"/>
        </w:rPr>
        <w:t>b</w:t>
      </w:r>
      <w:r w:rsidRPr="00022289">
        <w:rPr>
          <w:spacing w:val="-1"/>
          <w:sz w:val="22"/>
          <w:szCs w:val="22"/>
          <w:lang w:val="pl"/>
        </w:rPr>
        <w:t xml:space="preserve"> z</w:t>
      </w:r>
      <w:r w:rsidRPr="00022289">
        <w:rPr>
          <w:sz w:val="22"/>
          <w:szCs w:val="22"/>
          <w:lang w:val="pl"/>
        </w:rPr>
        <w:t>ł</w:t>
      </w:r>
      <w:r w:rsidRPr="00022289">
        <w:rPr>
          <w:spacing w:val="1"/>
          <w:sz w:val="22"/>
          <w:szCs w:val="22"/>
          <w:lang w:val="pl"/>
        </w:rPr>
        <w:t>o</w:t>
      </w:r>
      <w:r w:rsidRPr="00022289">
        <w:rPr>
          <w:spacing w:val="-1"/>
          <w:sz w:val="22"/>
          <w:szCs w:val="22"/>
          <w:lang w:val="pl"/>
        </w:rPr>
        <w:t>ż</w:t>
      </w:r>
      <w:r w:rsidRPr="00022289">
        <w:rPr>
          <w:spacing w:val="1"/>
          <w:sz w:val="22"/>
          <w:szCs w:val="22"/>
          <w:lang w:val="pl"/>
        </w:rPr>
        <w:t>e</w:t>
      </w:r>
      <w:r w:rsidRPr="00022289">
        <w:rPr>
          <w:spacing w:val="-2"/>
          <w:sz w:val="22"/>
          <w:szCs w:val="22"/>
          <w:lang w:val="pl"/>
        </w:rPr>
        <w:t>n</w:t>
      </w:r>
      <w:r w:rsidRPr="00022289">
        <w:rPr>
          <w:spacing w:val="1"/>
          <w:sz w:val="22"/>
          <w:szCs w:val="22"/>
          <w:lang w:val="pl"/>
        </w:rPr>
        <w:t>i</w:t>
      </w:r>
      <w:r w:rsidRPr="00022289">
        <w:rPr>
          <w:sz w:val="22"/>
          <w:szCs w:val="22"/>
          <w:lang w:val="pl"/>
        </w:rPr>
        <w:t>a</w:t>
      </w:r>
      <w:r w:rsidRPr="00022289">
        <w:rPr>
          <w:spacing w:val="1"/>
          <w:sz w:val="22"/>
          <w:szCs w:val="22"/>
          <w:lang w:val="pl"/>
        </w:rPr>
        <w:t xml:space="preserve"> o</w:t>
      </w:r>
      <w:r w:rsidRPr="00022289">
        <w:rPr>
          <w:sz w:val="22"/>
          <w:szCs w:val="22"/>
          <w:lang w:val="pl"/>
        </w:rPr>
        <w:t>f</w:t>
      </w:r>
      <w:r w:rsidRPr="00022289">
        <w:rPr>
          <w:spacing w:val="1"/>
          <w:sz w:val="22"/>
          <w:szCs w:val="22"/>
          <w:lang w:val="pl"/>
        </w:rPr>
        <w:t>e</w:t>
      </w:r>
      <w:r w:rsidRPr="00022289">
        <w:rPr>
          <w:spacing w:val="-2"/>
          <w:sz w:val="22"/>
          <w:szCs w:val="22"/>
          <w:lang w:val="pl"/>
        </w:rPr>
        <w:t>rt</w:t>
      </w:r>
      <w:r w:rsidRPr="00022289">
        <w:rPr>
          <w:sz w:val="22"/>
          <w:szCs w:val="22"/>
          <w:lang w:val="pl"/>
        </w:rPr>
        <w:t>y</w:t>
      </w:r>
      <w:r w:rsidRPr="00022289">
        <w:rPr>
          <w:spacing w:val="1"/>
          <w:sz w:val="22"/>
          <w:szCs w:val="22"/>
          <w:lang w:val="pl"/>
        </w:rPr>
        <w:t xml:space="preserve"> o</w:t>
      </w:r>
      <w:r w:rsidRPr="00022289">
        <w:rPr>
          <w:sz w:val="22"/>
          <w:szCs w:val="22"/>
          <w:lang w:val="pl"/>
        </w:rPr>
        <w:t>p</w:t>
      </w:r>
      <w:r w:rsidRPr="00022289">
        <w:rPr>
          <w:spacing w:val="1"/>
          <w:sz w:val="22"/>
          <w:szCs w:val="22"/>
          <w:lang w:val="pl"/>
        </w:rPr>
        <w:t>i</w:t>
      </w:r>
      <w:r w:rsidRPr="00022289">
        <w:rPr>
          <w:spacing w:val="-1"/>
          <w:sz w:val="22"/>
          <w:szCs w:val="22"/>
          <w:lang w:val="pl"/>
        </w:rPr>
        <w:t>s</w:t>
      </w:r>
      <w:r w:rsidRPr="00022289">
        <w:rPr>
          <w:spacing w:val="1"/>
          <w:sz w:val="22"/>
          <w:szCs w:val="22"/>
          <w:lang w:val="pl"/>
        </w:rPr>
        <w:t>an</w:t>
      </w:r>
      <w:r w:rsidRPr="00022289">
        <w:rPr>
          <w:sz w:val="22"/>
          <w:szCs w:val="22"/>
          <w:lang w:val="pl"/>
        </w:rPr>
        <w:t>y</w:t>
      </w:r>
      <w:r w:rsidRPr="00022289">
        <w:rPr>
          <w:spacing w:val="1"/>
          <w:sz w:val="22"/>
          <w:szCs w:val="22"/>
          <w:lang w:val="pl"/>
        </w:rPr>
        <w:t xml:space="preserve"> zo</w:t>
      </w:r>
      <w:r w:rsidRPr="00022289">
        <w:rPr>
          <w:spacing w:val="-1"/>
          <w:sz w:val="22"/>
          <w:szCs w:val="22"/>
          <w:lang w:val="pl"/>
        </w:rPr>
        <w:t>s</w:t>
      </w:r>
      <w:r w:rsidRPr="00022289">
        <w:rPr>
          <w:spacing w:val="1"/>
          <w:sz w:val="22"/>
          <w:szCs w:val="22"/>
          <w:lang w:val="pl"/>
        </w:rPr>
        <w:t>t</w:t>
      </w:r>
      <w:r w:rsidRPr="00022289">
        <w:rPr>
          <w:spacing w:val="2"/>
          <w:sz w:val="22"/>
          <w:szCs w:val="22"/>
          <w:lang w:val="pl"/>
        </w:rPr>
        <w:t>a</w:t>
      </w:r>
      <w:r w:rsidRPr="00022289">
        <w:rPr>
          <w:sz w:val="22"/>
          <w:szCs w:val="22"/>
          <w:lang w:val="pl"/>
        </w:rPr>
        <w:t>ł w „Instrukcji interaktywnej – Oferty, wnioski i prace konkursowe”</w:t>
      </w:r>
      <w:r w:rsidRPr="00022289">
        <w:rPr>
          <w:sz w:val="22"/>
          <w:szCs w:val="22"/>
        </w:rPr>
        <w:t xml:space="preserve"> </w:t>
      </w:r>
      <w:hyperlink r:id="rId14" w:history="1">
        <w:r w:rsidRPr="00022289">
          <w:rPr>
            <w:rStyle w:val="Hipercze"/>
            <w:color w:val="auto"/>
            <w:sz w:val="22"/>
            <w:szCs w:val="22"/>
            <w:u w:val="none"/>
            <w:lang w:val="pl"/>
          </w:rPr>
          <w:t>https://media.ezamowienia.gov.pl/pod/2021/10/Oferty-5.2.pdf</w:t>
        </w:r>
      </w:hyperlink>
      <w:r w:rsidRPr="00022289">
        <w:rPr>
          <w:sz w:val="22"/>
          <w:szCs w:val="22"/>
          <w:lang w:val="pl"/>
        </w:rPr>
        <w:t>.</w:t>
      </w:r>
      <w:r w:rsidRPr="00022289">
        <w:rPr>
          <w:b/>
          <w:sz w:val="22"/>
          <w:szCs w:val="22"/>
          <w:lang w:val="pl"/>
        </w:rPr>
        <w:t xml:space="preserve"> </w:t>
      </w:r>
    </w:p>
    <w:p w14:paraId="108BE7C2" w14:textId="6BD5B3B5" w:rsidR="00FC0587" w:rsidRPr="00022289" w:rsidRDefault="00FC0587" w:rsidP="00075304">
      <w:pPr>
        <w:pStyle w:val="Akapitzlist"/>
        <w:numPr>
          <w:ilvl w:val="0"/>
          <w:numId w:val="60"/>
        </w:numPr>
        <w:suppressAutoHyphens w:val="0"/>
        <w:spacing w:after="0" w:line="360" w:lineRule="auto"/>
        <w:ind w:left="284" w:right="91" w:hanging="284"/>
        <w:jc w:val="both"/>
        <w:rPr>
          <w:rFonts w:cs="Times New Roman"/>
          <w:bCs/>
          <w:kern w:val="0"/>
          <w:sz w:val="22"/>
          <w:szCs w:val="22"/>
          <w:lang w:eastAsia="pl-PL" w:bidi="ar-SA"/>
        </w:rPr>
      </w:pPr>
      <w:r w:rsidRPr="00022289">
        <w:rPr>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 W polu „Wypełniony formularz oferty” wykonawca dodaje wypełniony „Formularz oferty” zawarty w Rozdziale III SWZ. W polu „Załączniki i inne dokumenty przedstawiane w ofercie przez Wykonawcę”, wykonawca dodaje dokumenty składane wraz z ofertą. </w:t>
      </w:r>
    </w:p>
    <w:p w14:paraId="6246AB42" w14:textId="77777777" w:rsidR="00FC0587" w:rsidRPr="00022289" w:rsidRDefault="00FC0587" w:rsidP="00FC0587">
      <w:pPr>
        <w:pStyle w:val="Akapitzlist"/>
        <w:suppressAutoHyphens w:val="0"/>
        <w:spacing w:after="0" w:line="360" w:lineRule="auto"/>
        <w:ind w:left="284" w:right="91"/>
        <w:jc w:val="both"/>
        <w:rPr>
          <w:rFonts w:cs="Times New Roman"/>
          <w:bCs/>
          <w:kern w:val="0"/>
          <w:sz w:val="22"/>
          <w:szCs w:val="22"/>
          <w:lang w:eastAsia="pl-PL" w:bidi="ar-SA"/>
        </w:rPr>
      </w:pPr>
      <w:r w:rsidRPr="00022289">
        <w:rPr>
          <w:b/>
          <w:sz w:val="22"/>
          <w:szCs w:val="22"/>
        </w:rPr>
        <w:t>WAŻNE!</w:t>
      </w:r>
      <w:r w:rsidRPr="00022289">
        <w:rPr>
          <w:sz w:val="22"/>
          <w:szCs w:val="22"/>
        </w:rPr>
        <w:t xml:space="preserve"> Do złożenia oferty niezbędne jest posiadanie przez użytkownika wykonawcy uprawnienia „Składanie ofert/wniosków/prac konkursowych”.</w:t>
      </w:r>
    </w:p>
    <w:p w14:paraId="4C24DC24" w14:textId="77777777" w:rsidR="00FC0587" w:rsidRPr="00022289" w:rsidRDefault="00FC0587" w:rsidP="00FC0587">
      <w:pPr>
        <w:pStyle w:val="Akapitzlist"/>
        <w:suppressAutoHyphens w:val="0"/>
        <w:spacing w:after="0" w:line="360" w:lineRule="auto"/>
        <w:ind w:left="284" w:right="91"/>
        <w:jc w:val="both"/>
        <w:rPr>
          <w:sz w:val="22"/>
          <w:szCs w:val="22"/>
        </w:rPr>
      </w:pPr>
      <w:r w:rsidRPr="00022289">
        <w:rPr>
          <w:b/>
          <w:sz w:val="22"/>
          <w:szCs w:val="22"/>
        </w:rPr>
        <w:t>UWAGA:</w:t>
      </w:r>
      <w:r w:rsidRPr="00022289">
        <w:rPr>
          <w:sz w:val="22"/>
          <w:szCs w:val="22"/>
        </w:rPr>
        <w:t xml:space="preserve"> Jeśli wykonawca do podpisania formularza oferty wykorzystuje podpis zewnętrzny, wykonawca dodaje plik podpisu w polu („Załączniki i inne dokumenty przedstawione w ofercie przez Wykonawcę”)</w:t>
      </w:r>
    </w:p>
    <w:p w14:paraId="3D1E30C3" w14:textId="1057AB24" w:rsidR="00FC0587" w:rsidRPr="00022289" w:rsidRDefault="00FC0587" w:rsidP="00075304">
      <w:pPr>
        <w:pStyle w:val="Akapitzlist"/>
        <w:numPr>
          <w:ilvl w:val="0"/>
          <w:numId w:val="60"/>
        </w:numPr>
        <w:suppressAutoHyphens w:val="0"/>
        <w:spacing w:after="0" w:line="360" w:lineRule="auto"/>
        <w:ind w:left="284" w:right="91" w:hanging="284"/>
        <w:jc w:val="both"/>
        <w:rPr>
          <w:rFonts w:cs="Times New Roman"/>
          <w:bCs/>
          <w:kern w:val="0"/>
          <w:sz w:val="22"/>
          <w:szCs w:val="22"/>
          <w:lang w:eastAsia="pl-PL" w:bidi="ar-SA"/>
        </w:rPr>
      </w:pPr>
      <w:r w:rsidRPr="00022289">
        <w:rPr>
          <w:bCs/>
          <w:sz w:val="22"/>
          <w:szCs w:val="22"/>
        </w:rPr>
        <w:t xml:space="preserve">Oferta oraz pozostałe dokumenty wchodzące w skład oferty lub składane wraz z ofertą, które są zgodnie z ustawą </w:t>
      </w:r>
      <w:r w:rsidR="00DC5276" w:rsidRPr="00022289">
        <w:rPr>
          <w:bCs/>
          <w:sz w:val="22"/>
          <w:szCs w:val="22"/>
        </w:rPr>
        <w:t xml:space="preserve">Pzp </w:t>
      </w:r>
      <w:r w:rsidRPr="00022289">
        <w:rPr>
          <w:bCs/>
          <w:sz w:val="22"/>
          <w:szCs w:val="22"/>
        </w:rPr>
        <w:t xml:space="preserve">lub rozporządzeniem Prezesa Rady Ministrów </w:t>
      </w:r>
      <w:r w:rsidR="00205A49" w:rsidRPr="00022289">
        <w:rPr>
          <w:bCs/>
          <w:sz w:val="22"/>
          <w:szCs w:val="22"/>
        </w:rPr>
        <w:t xml:space="preserve">z dnia 30 grudnia 2020 r. </w:t>
      </w:r>
      <w:r w:rsidRPr="00022289">
        <w:rPr>
          <w:bCs/>
          <w:sz w:val="22"/>
          <w:szCs w:val="22"/>
        </w:rPr>
        <w:t>w</w:t>
      </w:r>
      <w:r w:rsidR="00205A49" w:rsidRPr="00022289">
        <w:rPr>
          <w:bCs/>
          <w:sz w:val="22"/>
          <w:szCs w:val="22"/>
        </w:rPr>
        <w:t> </w:t>
      </w:r>
      <w:r w:rsidRPr="00022289">
        <w:rPr>
          <w:bCs/>
          <w:sz w:val="22"/>
          <w:szCs w:val="22"/>
        </w:rPr>
        <w:t xml:space="preserve">sprawie </w:t>
      </w:r>
      <w:r w:rsidR="00DC5276" w:rsidRPr="00022289">
        <w:rPr>
          <w:bCs/>
          <w:sz w:val="22"/>
          <w:szCs w:val="22"/>
        </w:rPr>
        <w:t>sposobu sporządzania i przekazywania informacji oraz wymagań technicznych dla dokumentów elektronicznych oraz środków komunikacji elektronicznej w postępowaniu o</w:t>
      </w:r>
      <w:r w:rsidR="00205A49" w:rsidRPr="00022289">
        <w:rPr>
          <w:bCs/>
          <w:sz w:val="22"/>
          <w:szCs w:val="22"/>
        </w:rPr>
        <w:t> </w:t>
      </w:r>
      <w:r w:rsidR="00DC5276" w:rsidRPr="00022289">
        <w:rPr>
          <w:bCs/>
          <w:sz w:val="22"/>
          <w:szCs w:val="22"/>
        </w:rPr>
        <w:t>udzielenie zamówienia publicznego lub w konkursie,</w:t>
      </w:r>
      <w:r w:rsidRPr="00022289">
        <w:rPr>
          <w:bCs/>
          <w:sz w:val="22"/>
          <w:szCs w:val="22"/>
        </w:rPr>
        <w:t xml:space="preserve"> opatrzone kwalifikowanym podpisem elektronicznym, </w:t>
      </w:r>
      <w:r w:rsidR="0041198B" w:rsidRPr="00022289">
        <w:rPr>
          <w:bCs/>
          <w:sz w:val="22"/>
          <w:szCs w:val="22"/>
        </w:rPr>
        <w:t xml:space="preserve">podpisem zaufanym lub podpisem osobistym </w:t>
      </w:r>
      <w:r w:rsidRPr="00022289">
        <w:rPr>
          <w:bCs/>
          <w:sz w:val="22"/>
          <w:szCs w:val="22"/>
        </w:rPr>
        <w:t>mogą być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w:t>
      </w:r>
      <w:r w:rsidR="00681F4F" w:rsidRPr="00022289">
        <w:rPr>
          <w:bCs/>
          <w:sz w:val="22"/>
          <w:szCs w:val="22"/>
        </w:rPr>
        <w:t> </w:t>
      </w:r>
      <w:r w:rsidRPr="00022289">
        <w:rPr>
          <w:bCs/>
          <w:sz w:val="22"/>
          <w:szCs w:val="22"/>
        </w:rPr>
        <w:t xml:space="preserve">wszytym podpisem (typ wewnętrzny). </w:t>
      </w:r>
    </w:p>
    <w:p w14:paraId="2F0F4C98" w14:textId="6FDE0AB5" w:rsidR="004274E2" w:rsidRPr="00022289" w:rsidRDefault="00FC0587" w:rsidP="00075304">
      <w:pPr>
        <w:pStyle w:val="Akapitzlist"/>
        <w:numPr>
          <w:ilvl w:val="0"/>
          <w:numId w:val="60"/>
        </w:numPr>
        <w:suppressAutoHyphens w:val="0"/>
        <w:spacing w:after="0" w:line="360" w:lineRule="auto"/>
        <w:ind w:left="284" w:right="91" w:hanging="284"/>
        <w:jc w:val="both"/>
        <w:rPr>
          <w:rFonts w:cs="Times New Roman"/>
          <w:bCs/>
          <w:kern w:val="0"/>
          <w:sz w:val="22"/>
          <w:szCs w:val="22"/>
          <w:lang w:eastAsia="pl-PL" w:bidi="ar-SA"/>
        </w:rPr>
      </w:pPr>
      <w:r w:rsidRPr="00022289">
        <w:rPr>
          <w:bCs/>
          <w:sz w:val="22"/>
          <w:szCs w:val="22"/>
        </w:rPr>
        <w:t xml:space="preserve">W przypadku przekazywania dokumentu elektronicznego w formacie poddającym dane kompresji, opatrzenie pliku zawierającego skompresowane dokumenty podpisem elektronicznym, jest </w:t>
      </w:r>
      <w:r w:rsidRPr="00022289">
        <w:rPr>
          <w:bCs/>
          <w:sz w:val="22"/>
          <w:szCs w:val="22"/>
        </w:rPr>
        <w:lastRenderedPageBreak/>
        <w:t>równoznaczne z opatrzeniem wszystkich dokumentów zawartych w tym pliku kwalifikowanym podpisem ele</w:t>
      </w:r>
      <w:r w:rsidR="008907BC" w:rsidRPr="00022289">
        <w:rPr>
          <w:bCs/>
          <w:sz w:val="22"/>
          <w:szCs w:val="22"/>
        </w:rPr>
        <w:t xml:space="preserve">ktronicznym, podpisem zaufanym </w:t>
      </w:r>
      <w:r w:rsidRPr="00022289">
        <w:rPr>
          <w:bCs/>
          <w:sz w:val="22"/>
          <w:szCs w:val="22"/>
        </w:rPr>
        <w:t>lub podpisem osobistym.</w:t>
      </w:r>
    </w:p>
    <w:p w14:paraId="3079987A" w14:textId="77777777" w:rsidR="004274E2" w:rsidRPr="00022289" w:rsidRDefault="00DC5276" w:rsidP="00075304">
      <w:pPr>
        <w:pStyle w:val="Akapitzlist"/>
        <w:numPr>
          <w:ilvl w:val="0"/>
          <w:numId w:val="60"/>
        </w:numPr>
        <w:suppressAutoHyphens w:val="0"/>
        <w:spacing w:after="0" w:line="360" w:lineRule="auto"/>
        <w:ind w:left="284" w:right="91" w:hanging="284"/>
        <w:jc w:val="both"/>
        <w:rPr>
          <w:rFonts w:cs="Times New Roman"/>
          <w:bCs/>
          <w:kern w:val="0"/>
          <w:sz w:val="22"/>
          <w:szCs w:val="22"/>
          <w:lang w:eastAsia="pl-PL" w:bidi="ar-SA"/>
        </w:rPr>
      </w:pPr>
      <w:r w:rsidRPr="00022289">
        <w:rPr>
          <w:sz w:val="22"/>
          <w:szCs w:val="22"/>
        </w:rPr>
        <w:t>W</w:t>
      </w:r>
      <w:r w:rsidRPr="00022289">
        <w:rPr>
          <w:spacing w:val="29"/>
          <w:sz w:val="22"/>
          <w:szCs w:val="22"/>
        </w:rPr>
        <w:t xml:space="preserve"> </w:t>
      </w:r>
      <w:r w:rsidRPr="00022289">
        <w:rPr>
          <w:spacing w:val="1"/>
          <w:sz w:val="22"/>
          <w:szCs w:val="22"/>
        </w:rPr>
        <w:t>p</w:t>
      </w:r>
      <w:r w:rsidRPr="00022289">
        <w:rPr>
          <w:sz w:val="22"/>
          <w:szCs w:val="22"/>
        </w:rPr>
        <w:t>r</w:t>
      </w:r>
      <w:r w:rsidRPr="00022289">
        <w:rPr>
          <w:spacing w:val="-1"/>
          <w:sz w:val="22"/>
          <w:szCs w:val="22"/>
        </w:rPr>
        <w:t>zy</w:t>
      </w:r>
      <w:r w:rsidRPr="00022289">
        <w:rPr>
          <w:spacing w:val="1"/>
          <w:sz w:val="22"/>
          <w:szCs w:val="22"/>
        </w:rPr>
        <w:t>pa</w:t>
      </w:r>
      <w:r w:rsidRPr="00022289">
        <w:rPr>
          <w:sz w:val="22"/>
          <w:szCs w:val="22"/>
        </w:rPr>
        <w:t>d</w:t>
      </w:r>
      <w:r w:rsidRPr="00022289">
        <w:rPr>
          <w:spacing w:val="1"/>
          <w:sz w:val="22"/>
          <w:szCs w:val="22"/>
        </w:rPr>
        <w:t>k</w:t>
      </w:r>
      <w:r w:rsidRPr="00022289">
        <w:rPr>
          <w:sz w:val="22"/>
          <w:szCs w:val="22"/>
        </w:rPr>
        <w:t>u,</w:t>
      </w:r>
      <w:r w:rsidRPr="00022289">
        <w:rPr>
          <w:spacing w:val="19"/>
          <w:sz w:val="22"/>
          <w:szCs w:val="22"/>
        </w:rPr>
        <w:t xml:space="preserve"> </w:t>
      </w:r>
      <w:r w:rsidRPr="00022289">
        <w:rPr>
          <w:sz w:val="22"/>
          <w:szCs w:val="22"/>
        </w:rPr>
        <w:t>g</w:t>
      </w:r>
      <w:r w:rsidRPr="00022289">
        <w:rPr>
          <w:spacing w:val="3"/>
          <w:sz w:val="22"/>
          <w:szCs w:val="22"/>
        </w:rPr>
        <w:t>d</w:t>
      </w:r>
      <w:r w:rsidRPr="00022289">
        <w:rPr>
          <w:sz w:val="22"/>
          <w:szCs w:val="22"/>
        </w:rPr>
        <w:t>y</w:t>
      </w:r>
      <w:r w:rsidRPr="00022289">
        <w:rPr>
          <w:spacing w:val="26"/>
          <w:sz w:val="22"/>
          <w:szCs w:val="22"/>
        </w:rPr>
        <w:t xml:space="preserve"> </w:t>
      </w:r>
      <w:r w:rsidRPr="00022289">
        <w:rPr>
          <w:spacing w:val="1"/>
          <w:sz w:val="22"/>
          <w:szCs w:val="22"/>
        </w:rPr>
        <w:t>p</w:t>
      </w:r>
      <w:r w:rsidRPr="00022289">
        <w:rPr>
          <w:sz w:val="22"/>
          <w:szCs w:val="22"/>
        </w:rPr>
        <w:t>e</w:t>
      </w:r>
      <w:r w:rsidRPr="00022289">
        <w:rPr>
          <w:spacing w:val="3"/>
          <w:sz w:val="22"/>
          <w:szCs w:val="22"/>
        </w:rPr>
        <w:t>ł</w:t>
      </w:r>
      <w:r w:rsidRPr="00022289">
        <w:rPr>
          <w:spacing w:val="1"/>
          <w:sz w:val="22"/>
          <w:szCs w:val="22"/>
        </w:rPr>
        <w:t>n</w:t>
      </w:r>
      <w:r w:rsidRPr="00022289">
        <w:rPr>
          <w:spacing w:val="-1"/>
          <w:sz w:val="22"/>
          <w:szCs w:val="22"/>
        </w:rPr>
        <w:t>o</w:t>
      </w:r>
      <w:r w:rsidRPr="00022289">
        <w:rPr>
          <w:sz w:val="22"/>
          <w:szCs w:val="22"/>
        </w:rPr>
        <w:t>moc</w:t>
      </w:r>
      <w:r w:rsidRPr="00022289">
        <w:rPr>
          <w:spacing w:val="1"/>
          <w:sz w:val="22"/>
          <w:szCs w:val="22"/>
        </w:rPr>
        <w:t>nic</w:t>
      </w:r>
      <w:r w:rsidRPr="00022289">
        <w:rPr>
          <w:spacing w:val="2"/>
          <w:sz w:val="22"/>
          <w:szCs w:val="22"/>
        </w:rPr>
        <w:t>tw</w:t>
      </w:r>
      <w:r w:rsidRPr="00022289">
        <w:rPr>
          <w:sz w:val="22"/>
          <w:szCs w:val="22"/>
        </w:rPr>
        <w:t>o</w:t>
      </w:r>
      <w:r w:rsidRPr="00022289">
        <w:rPr>
          <w:spacing w:val="14"/>
          <w:sz w:val="22"/>
          <w:szCs w:val="22"/>
        </w:rPr>
        <w:t xml:space="preserve"> </w:t>
      </w:r>
      <w:r w:rsidRPr="00022289">
        <w:rPr>
          <w:sz w:val="22"/>
          <w:szCs w:val="22"/>
        </w:rPr>
        <w:t>do</w:t>
      </w:r>
      <w:r w:rsidRPr="00022289">
        <w:rPr>
          <w:spacing w:val="32"/>
          <w:sz w:val="22"/>
          <w:szCs w:val="22"/>
        </w:rPr>
        <w:t xml:space="preserve"> </w:t>
      </w:r>
      <w:r w:rsidRPr="00022289">
        <w:rPr>
          <w:spacing w:val="-1"/>
          <w:sz w:val="22"/>
          <w:szCs w:val="22"/>
        </w:rPr>
        <w:t>z</w:t>
      </w:r>
      <w:r w:rsidRPr="00022289">
        <w:rPr>
          <w:spacing w:val="2"/>
          <w:sz w:val="22"/>
          <w:szCs w:val="22"/>
        </w:rPr>
        <w:t>ł</w:t>
      </w:r>
      <w:r w:rsidRPr="00022289">
        <w:rPr>
          <w:spacing w:val="-1"/>
          <w:sz w:val="22"/>
          <w:szCs w:val="22"/>
        </w:rPr>
        <w:t>oż</w:t>
      </w:r>
      <w:r w:rsidRPr="00022289">
        <w:rPr>
          <w:sz w:val="22"/>
          <w:szCs w:val="22"/>
        </w:rPr>
        <w:t>e</w:t>
      </w:r>
      <w:r w:rsidRPr="00022289">
        <w:rPr>
          <w:spacing w:val="1"/>
          <w:sz w:val="22"/>
          <w:szCs w:val="22"/>
        </w:rPr>
        <w:t>ni</w:t>
      </w:r>
      <w:r w:rsidRPr="00022289">
        <w:rPr>
          <w:sz w:val="22"/>
          <w:szCs w:val="22"/>
        </w:rPr>
        <w:t>a</w:t>
      </w:r>
      <w:r w:rsidRPr="00022289">
        <w:rPr>
          <w:spacing w:val="22"/>
          <w:sz w:val="22"/>
          <w:szCs w:val="22"/>
        </w:rPr>
        <w:t xml:space="preserve"> </w:t>
      </w:r>
      <w:r w:rsidRPr="00022289">
        <w:rPr>
          <w:spacing w:val="-1"/>
          <w:sz w:val="22"/>
          <w:szCs w:val="22"/>
        </w:rPr>
        <w:t>o</w:t>
      </w:r>
      <w:r w:rsidRPr="00022289">
        <w:rPr>
          <w:sz w:val="22"/>
          <w:szCs w:val="22"/>
        </w:rPr>
        <w:t>fer</w:t>
      </w:r>
      <w:r w:rsidRPr="00022289">
        <w:rPr>
          <w:spacing w:val="2"/>
          <w:sz w:val="22"/>
          <w:szCs w:val="22"/>
        </w:rPr>
        <w:t>t</w:t>
      </w:r>
      <w:r w:rsidRPr="00022289">
        <w:rPr>
          <w:sz w:val="22"/>
          <w:szCs w:val="22"/>
        </w:rPr>
        <w:t>y</w:t>
      </w:r>
      <w:r w:rsidRPr="00022289">
        <w:rPr>
          <w:spacing w:val="24"/>
          <w:sz w:val="22"/>
          <w:szCs w:val="22"/>
        </w:rPr>
        <w:t xml:space="preserve"> </w:t>
      </w:r>
      <w:r w:rsidRPr="00022289">
        <w:rPr>
          <w:spacing w:val="1"/>
          <w:sz w:val="22"/>
          <w:szCs w:val="22"/>
        </w:rPr>
        <w:t>l</w:t>
      </w:r>
      <w:r w:rsidRPr="00022289">
        <w:rPr>
          <w:spacing w:val="-1"/>
          <w:sz w:val="22"/>
          <w:szCs w:val="22"/>
        </w:rPr>
        <w:t>u</w:t>
      </w:r>
      <w:r w:rsidRPr="00022289">
        <w:rPr>
          <w:sz w:val="22"/>
          <w:szCs w:val="22"/>
        </w:rPr>
        <w:t>b</w:t>
      </w:r>
      <w:r w:rsidRPr="00022289">
        <w:rPr>
          <w:spacing w:val="28"/>
          <w:sz w:val="22"/>
          <w:szCs w:val="22"/>
        </w:rPr>
        <w:t xml:space="preserve"> </w:t>
      </w:r>
      <w:r w:rsidRPr="00022289">
        <w:rPr>
          <w:spacing w:val="1"/>
          <w:sz w:val="22"/>
          <w:szCs w:val="22"/>
        </w:rPr>
        <w:t>o</w:t>
      </w:r>
      <w:r w:rsidRPr="00022289">
        <w:rPr>
          <w:sz w:val="22"/>
          <w:szCs w:val="22"/>
        </w:rPr>
        <w:t>ś</w:t>
      </w:r>
      <w:r w:rsidRPr="00022289">
        <w:rPr>
          <w:spacing w:val="2"/>
          <w:sz w:val="22"/>
          <w:szCs w:val="22"/>
        </w:rPr>
        <w:t>w</w:t>
      </w:r>
      <w:r w:rsidRPr="00022289">
        <w:rPr>
          <w:spacing w:val="1"/>
          <w:sz w:val="22"/>
          <w:szCs w:val="22"/>
        </w:rPr>
        <w:t>ia</w:t>
      </w:r>
      <w:r w:rsidRPr="00022289">
        <w:rPr>
          <w:sz w:val="22"/>
          <w:szCs w:val="22"/>
        </w:rPr>
        <w:t>d</w:t>
      </w:r>
      <w:r w:rsidRPr="00022289">
        <w:rPr>
          <w:spacing w:val="1"/>
          <w:sz w:val="22"/>
          <w:szCs w:val="22"/>
        </w:rPr>
        <w:t>c</w:t>
      </w:r>
      <w:r w:rsidRPr="00022289">
        <w:rPr>
          <w:spacing w:val="-1"/>
          <w:sz w:val="22"/>
          <w:szCs w:val="22"/>
        </w:rPr>
        <w:t>z</w:t>
      </w:r>
      <w:r w:rsidRPr="00022289">
        <w:rPr>
          <w:sz w:val="22"/>
          <w:szCs w:val="22"/>
        </w:rPr>
        <w:t>e</w:t>
      </w:r>
      <w:r w:rsidRPr="00022289">
        <w:rPr>
          <w:spacing w:val="1"/>
          <w:sz w:val="22"/>
          <w:szCs w:val="22"/>
        </w:rPr>
        <w:t>ni</w:t>
      </w:r>
      <w:r w:rsidRPr="00022289">
        <w:rPr>
          <w:spacing w:val="5"/>
          <w:sz w:val="22"/>
          <w:szCs w:val="22"/>
        </w:rPr>
        <w:t>a</w:t>
      </w:r>
      <w:r w:rsidRPr="00022289">
        <w:rPr>
          <w:sz w:val="22"/>
          <w:szCs w:val="22"/>
        </w:rPr>
        <w:t>,</w:t>
      </w:r>
      <w:r w:rsidRPr="00022289">
        <w:rPr>
          <w:spacing w:val="30"/>
          <w:sz w:val="22"/>
          <w:szCs w:val="22"/>
        </w:rPr>
        <w:t xml:space="preserve"> </w:t>
      </w:r>
      <w:r w:rsidRPr="00022289">
        <w:rPr>
          <w:spacing w:val="-1"/>
          <w:sz w:val="22"/>
          <w:szCs w:val="22"/>
        </w:rPr>
        <w:t>zo</w:t>
      </w:r>
      <w:r w:rsidRPr="00022289">
        <w:rPr>
          <w:sz w:val="22"/>
          <w:szCs w:val="22"/>
        </w:rPr>
        <w:t>s</w:t>
      </w:r>
      <w:r w:rsidRPr="00022289">
        <w:rPr>
          <w:spacing w:val="1"/>
          <w:sz w:val="22"/>
          <w:szCs w:val="22"/>
        </w:rPr>
        <w:t>ta</w:t>
      </w:r>
      <w:r w:rsidRPr="00022289">
        <w:rPr>
          <w:spacing w:val="2"/>
          <w:sz w:val="22"/>
          <w:szCs w:val="22"/>
        </w:rPr>
        <w:t>ł</w:t>
      </w:r>
      <w:r w:rsidRPr="00022289">
        <w:rPr>
          <w:sz w:val="22"/>
          <w:szCs w:val="22"/>
        </w:rPr>
        <w:t>o</w:t>
      </w:r>
      <w:r w:rsidRPr="00022289">
        <w:rPr>
          <w:spacing w:val="28"/>
          <w:sz w:val="22"/>
          <w:szCs w:val="22"/>
        </w:rPr>
        <w:t xml:space="preserve"> </w:t>
      </w:r>
      <w:r w:rsidRPr="00022289">
        <w:rPr>
          <w:sz w:val="22"/>
          <w:szCs w:val="22"/>
        </w:rPr>
        <w:t>s</w:t>
      </w:r>
      <w:r w:rsidRPr="00022289">
        <w:rPr>
          <w:spacing w:val="3"/>
          <w:sz w:val="22"/>
          <w:szCs w:val="22"/>
        </w:rPr>
        <w:t>p</w:t>
      </w:r>
      <w:r w:rsidRPr="00022289">
        <w:rPr>
          <w:spacing w:val="-1"/>
          <w:sz w:val="22"/>
          <w:szCs w:val="22"/>
        </w:rPr>
        <w:t>o</w:t>
      </w:r>
      <w:r w:rsidRPr="00022289">
        <w:rPr>
          <w:sz w:val="22"/>
          <w:szCs w:val="22"/>
        </w:rPr>
        <w:t>r</w:t>
      </w:r>
      <w:r w:rsidRPr="00022289">
        <w:rPr>
          <w:spacing w:val="-1"/>
          <w:sz w:val="22"/>
          <w:szCs w:val="22"/>
        </w:rPr>
        <w:t>z</w:t>
      </w:r>
      <w:r w:rsidRPr="00022289">
        <w:rPr>
          <w:spacing w:val="1"/>
          <w:sz w:val="22"/>
          <w:szCs w:val="22"/>
        </w:rPr>
        <w:t>ą</w:t>
      </w:r>
      <w:r w:rsidRPr="00022289">
        <w:rPr>
          <w:spacing w:val="3"/>
          <w:sz w:val="22"/>
          <w:szCs w:val="22"/>
        </w:rPr>
        <w:t>d</w:t>
      </w:r>
      <w:r w:rsidRPr="00022289">
        <w:rPr>
          <w:spacing w:val="-1"/>
          <w:sz w:val="22"/>
          <w:szCs w:val="22"/>
        </w:rPr>
        <w:t>zo</w:t>
      </w:r>
      <w:r w:rsidRPr="00022289">
        <w:rPr>
          <w:spacing w:val="1"/>
          <w:sz w:val="22"/>
          <w:szCs w:val="22"/>
        </w:rPr>
        <w:t>n</w:t>
      </w:r>
      <w:r w:rsidRPr="00022289">
        <w:rPr>
          <w:sz w:val="22"/>
          <w:szCs w:val="22"/>
        </w:rPr>
        <w:t>e</w:t>
      </w:r>
      <w:r w:rsidRPr="00022289">
        <w:rPr>
          <w:spacing w:val="26"/>
          <w:sz w:val="22"/>
          <w:szCs w:val="22"/>
        </w:rPr>
        <w:t xml:space="preserve"> </w:t>
      </w:r>
      <w:r w:rsidRPr="00022289">
        <w:rPr>
          <w:sz w:val="22"/>
          <w:szCs w:val="22"/>
        </w:rPr>
        <w:t>j</w:t>
      </w:r>
      <w:r w:rsidRPr="00022289">
        <w:rPr>
          <w:spacing w:val="1"/>
          <w:sz w:val="22"/>
          <w:szCs w:val="22"/>
        </w:rPr>
        <w:t>ak</w:t>
      </w:r>
      <w:r w:rsidRPr="00022289">
        <w:rPr>
          <w:sz w:val="22"/>
          <w:szCs w:val="22"/>
        </w:rPr>
        <w:t>o</w:t>
      </w:r>
      <w:r w:rsidRPr="00022289">
        <w:rPr>
          <w:spacing w:val="30"/>
          <w:sz w:val="22"/>
          <w:szCs w:val="22"/>
        </w:rPr>
        <w:t xml:space="preserve"> </w:t>
      </w:r>
      <w:r w:rsidRPr="00022289">
        <w:rPr>
          <w:spacing w:val="3"/>
          <w:sz w:val="22"/>
          <w:szCs w:val="22"/>
        </w:rPr>
        <w:t>d</w:t>
      </w:r>
      <w:r w:rsidRPr="00022289">
        <w:rPr>
          <w:spacing w:val="-1"/>
          <w:sz w:val="22"/>
          <w:szCs w:val="22"/>
        </w:rPr>
        <w:t>o</w:t>
      </w:r>
      <w:r w:rsidRPr="00022289">
        <w:rPr>
          <w:spacing w:val="3"/>
          <w:sz w:val="22"/>
          <w:szCs w:val="22"/>
        </w:rPr>
        <w:t>k</w:t>
      </w:r>
      <w:r w:rsidRPr="00022289">
        <w:rPr>
          <w:spacing w:val="-1"/>
          <w:sz w:val="22"/>
          <w:szCs w:val="22"/>
        </w:rPr>
        <w:t>u</w:t>
      </w:r>
      <w:r w:rsidRPr="00022289">
        <w:rPr>
          <w:sz w:val="22"/>
          <w:szCs w:val="22"/>
        </w:rPr>
        <w:t>me</w:t>
      </w:r>
      <w:r w:rsidRPr="00022289">
        <w:rPr>
          <w:spacing w:val="1"/>
          <w:sz w:val="22"/>
          <w:szCs w:val="22"/>
        </w:rPr>
        <w:t>n</w:t>
      </w:r>
      <w:r w:rsidRPr="00022289">
        <w:rPr>
          <w:sz w:val="22"/>
          <w:szCs w:val="22"/>
        </w:rPr>
        <w:t>t</w:t>
      </w:r>
      <w:r w:rsidRPr="00022289">
        <w:rPr>
          <w:spacing w:val="27"/>
          <w:sz w:val="22"/>
          <w:szCs w:val="22"/>
        </w:rPr>
        <w:t xml:space="preserve"> </w:t>
      </w:r>
      <w:r w:rsidRPr="00022289">
        <w:rPr>
          <w:sz w:val="22"/>
          <w:szCs w:val="22"/>
        </w:rPr>
        <w:t>w</w:t>
      </w:r>
      <w:r w:rsidRPr="00022289">
        <w:rPr>
          <w:spacing w:val="36"/>
          <w:sz w:val="22"/>
          <w:szCs w:val="22"/>
        </w:rPr>
        <w:t xml:space="preserve"> </w:t>
      </w:r>
      <w:r w:rsidRPr="00022289">
        <w:rPr>
          <w:spacing w:val="1"/>
          <w:sz w:val="22"/>
          <w:szCs w:val="22"/>
        </w:rPr>
        <w:t>p</w:t>
      </w:r>
      <w:r w:rsidRPr="00022289">
        <w:rPr>
          <w:spacing w:val="-1"/>
          <w:sz w:val="22"/>
          <w:szCs w:val="22"/>
        </w:rPr>
        <w:t>o</w:t>
      </w:r>
      <w:r w:rsidRPr="00022289">
        <w:rPr>
          <w:sz w:val="22"/>
          <w:szCs w:val="22"/>
        </w:rPr>
        <w:t>s</w:t>
      </w:r>
      <w:r w:rsidRPr="00022289">
        <w:rPr>
          <w:spacing w:val="1"/>
          <w:sz w:val="22"/>
          <w:szCs w:val="22"/>
        </w:rPr>
        <w:t>tac</w:t>
      </w:r>
      <w:r w:rsidRPr="00022289">
        <w:rPr>
          <w:sz w:val="22"/>
          <w:szCs w:val="22"/>
        </w:rPr>
        <w:t xml:space="preserve">i </w:t>
      </w:r>
      <w:r w:rsidRPr="00022289">
        <w:rPr>
          <w:spacing w:val="1"/>
          <w:sz w:val="22"/>
          <w:szCs w:val="22"/>
        </w:rPr>
        <w:t>papi</w:t>
      </w:r>
      <w:r w:rsidRPr="00022289">
        <w:rPr>
          <w:sz w:val="22"/>
          <w:szCs w:val="22"/>
        </w:rPr>
        <w:t>er</w:t>
      </w:r>
      <w:r w:rsidRPr="00022289">
        <w:rPr>
          <w:spacing w:val="-1"/>
          <w:sz w:val="22"/>
          <w:szCs w:val="22"/>
        </w:rPr>
        <w:t>o</w:t>
      </w:r>
      <w:r w:rsidRPr="00022289">
        <w:rPr>
          <w:spacing w:val="2"/>
          <w:sz w:val="22"/>
          <w:szCs w:val="22"/>
        </w:rPr>
        <w:t>w</w:t>
      </w:r>
      <w:r w:rsidRPr="00022289">
        <w:rPr>
          <w:sz w:val="22"/>
          <w:szCs w:val="22"/>
        </w:rPr>
        <w:t>ej</w:t>
      </w:r>
      <w:r w:rsidRPr="00022289">
        <w:rPr>
          <w:spacing w:val="27"/>
          <w:sz w:val="22"/>
          <w:szCs w:val="22"/>
        </w:rPr>
        <w:t xml:space="preserve"> </w:t>
      </w:r>
      <w:r w:rsidRPr="00022289">
        <w:rPr>
          <w:sz w:val="22"/>
          <w:szCs w:val="22"/>
        </w:rPr>
        <w:t>i </w:t>
      </w:r>
      <w:r w:rsidRPr="00022289">
        <w:rPr>
          <w:spacing w:val="-1"/>
          <w:sz w:val="22"/>
          <w:szCs w:val="22"/>
        </w:rPr>
        <w:t>o</w:t>
      </w:r>
      <w:r w:rsidRPr="00022289">
        <w:rPr>
          <w:spacing w:val="1"/>
          <w:sz w:val="22"/>
          <w:szCs w:val="22"/>
        </w:rPr>
        <w:t>pa</w:t>
      </w:r>
      <w:r w:rsidRPr="00022289">
        <w:rPr>
          <w:spacing w:val="2"/>
          <w:sz w:val="22"/>
          <w:szCs w:val="22"/>
        </w:rPr>
        <w:t>t</w:t>
      </w:r>
      <w:r w:rsidRPr="00022289">
        <w:rPr>
          <w:sz w:val="22"/>
          <w:szCs w:val="22"/>
        </w:rPr>
        <w:t>r</w:t>
      </w:r>
      <w:r w:rsidRPr="00022289">
        <w:rPr>
          <w:spacing w:val="-1"/>
          <w:sz w:val="22"/>
          <w:szCs w:val="22"/>
        </w:rPr>
        <w:t>zo</w:t>
      </w:r>
      <w:r w:rsidRPr="00022289">
        <w:rPr>
          <w:spacing w:val="1"/>
          <w:sz w:val="22"/>
          <w:szCs w:val="22"/>
        </w:rPr>
        <w:t>n</w:t>
      </w:r>
      <w:r w:rsidRPr="00022289">
        <w:rPr>
          <w:sz w:val="22"/>
          <w:szCs w:val="22"/>
        </w:rPr>
        <w:t>e</w:t>
      </w:r>
      <w:r w:rsidRPr="00022289">
        <w:rPr>
          <w:spacing w:val="25"/>
          <w:sz w:val="22"/>
          <w:szCs w:val="22"/>
        </w:rPr>
        <w:t xml:space="preserve"> </w:t>
      </w:r>
      <w:r w:rsidRPr="00022289">
        <w:rPr>
          <w:sz w:val="22"/>
          <w:szCs w:val="22"/>
        </w:rPr>
        <w:t>w</w:t>
      </w:r>
      <w:r w:rsidRPr="00022289">
        <w:rPr>
          <w:spacing w:val="3"/>
          <w:sz w:val="22"/>
          <w:szCs w:val="22"/>
        </w:rPr>
        <w:t>ł</w:t>
      </w:r>
      <w:r w:rsidRPr="00022289">
        <w:rPr>
          <w:spacing w:val="1"/>
          <w:sz w:val="22"/>
          <w:szCs w:val="22"/>
        </w:rPr>
        <w:t>a</w:t>
      </w:r>
      <w:r w:rsidRPr="00022289">
        <w:rPr>
          <w:sz w:val="22"/>
          <w:szCs w:val="22"/>
        </w:rPr>
        <w:t>snoręczn</w:t>
      </w:r>
      <w:r w:rsidRPr="00022289">
        <w:rPr>
          <w:spacing w:val="-1"/>
          <w:sz w:val="22"/>
          <w:szCs w:val="22"/>
        </w:rPr>
        <w:t>y</w:t>
      </w:r>
      <w:r w:rsidRPr="00022289">
        <w:rPr>
          <w:sz w:val="22"/>
          <w:szCs w:val="22"/>
        </w:rPr>
        <w:t>m</w:t>
      </w:r>
      <w:r w:rsidRPr="00022289">
        <w:rPr>
          <w:spacing w:val="23"/>
          <w:sz w:val="22"/>
          <w:szCs w:val="22"/>
        </w:rPr>
        <w:t xml:space="preserve"> </w:t>
      </w:r>
      <w:r w:rsidRPr="00022289">
        <w:rPr>
          <w:spacing w:val="1"/>
          <w:sz w:val="22"/>
          <w:szCs w:val="22"/>
        </w:rPr>
        <w:t>p</w:t>
      </w:r>
      <w:r w:rsidRPr="00022289">
        <w:rPr>
          <w:spacing w:val="-1"/>
          <w:sz w:val="22"/>
          <w:szCs w:val="22"/>
        </w:rPr>
        <w:t>o</w:t>
      </w:r>
      <w:r w:rsidRPr="00022289">
        <w:rPr>
          <w:sz w:val="22"/>
          <w:szCs w:val="22"/>
        </w:rPr>
        <w:t>d</w:t>
      </w:r>
      <w:r w:rsidRPr="00022289">
        <w:rPr>
          <w:spacing w:val="1"/>
          <w:sz w:val="22"/>
          <w:szCs w:val="22"/>
        </w:rPr>
        <w:t>pi</w:t>
      </w:r>
      <w:r w:rsidRPr="00022289">
        <w:rPr>
          <w:sz w:val="22"/>
          <w:szCs w:val="22"/>
        </w:rPr>
        <w:t>s</w:t>
      </w:r>
      <w:r w:rsidRPr="00022289">
        <w:rPr>
          <w:spacing w:val="2"/>
          <w:sz w:val="22"/>
          <w:szCs w:val="22"/>
        </w:rPr>
        <w:t>e</w:t>
      </w:r>
      <w:r w:rsidRPr="00022289">
        <w:rPr>
          <w:sz w:val="22"/>
          <w:szCs w:val="22"/>
        </w:rPr>
        <w:t>m,</w:t>
      </w:r>
      <w:r w:rsidRPr="00022289">
        <w:rPr>
          <w:spacing w:val="26"/>
          <w:sz w:val="22"/>
          <w:szCs w:val="22"/>
        </w:rPr>
        <w:t xml:space="preserve"> </w:t>
      </w:r>
      <w:r w:rsidRPr="00022289">
        <w:rPr>
          <w:spacing w:val="1"/>
          <w:sz w:val="22"/>
          <w:szCs w:val="22"/>
        </w:rPr>
        <w:t>p</w:t>
      </w:r>
      <w:r w:rsidRPr="00022289">
        <w:rPr>
          <w:sz w:val="22"/>
          <w:szCs w:val="22"/>
        </w:rPr>
        <w:t>r</w:t>
      </w:r>
      <w:r w:rsidRPr="00022289">
        <w:rPr>
          <w:spacing w:val="-1"/>
          <w:sz w:val="22"/>
          <w:szCs w:val="22"/>
        </w:rPr>
        <w:t>z</w:t>
      </w:r>
      <w:r w:rsidRPr="00022289">
        <w:rPr>
          <w:sz w:val="22"/>
          <w:szCs w:val="22"/>
        </w:rPr>
        <w:t>e</w:t>
      </w:r>
      <w:r w:rsidRPr="00022289">
        <w:rPr>
          <w:spacing w:val="1"/>
          <w:sz w:val="22"/>
          <w:szCs w:val="22"/>
        </w:rPr>
        <w:t>ka</w:t>
      </w:r>
      <w:r w:rsidRPr="00022289">
        <w:rPr>
          <w:spacing w:val="2"/>
          <w:sz w:val="22"/>
          <w:szCs w:val="22"/>
        </w:rPr>
        <w:t>z</w:t>
      </w:r>
      <w:r w:rsidRPr="00022289">
        <w:rPr>
          <w:spacing w:val="-1"/>
          <w:sz w:val="22"/>
          <w:szCs w:val="22"/>
        </w:rPr>
        <w:t>u</w:t>
      </w:r>
      <w:r w:rsidRPr="00022289">
        <w:rPr>
          <w:sz w:val="22"/>
          <w:szCs w:val="22"/>
        </w:rPr>
        <w:t>je</w:t>
      </w:r>
      <w:r w:rsidRPr="00022289">
        <w:rPr>
          <w:spacing w:val="28"/>
          <w:sz w:val="22"/>
          <w:szCs w:val="22"/>
        </w:rPr>
        <w:t xml:space="preserve"> </w:t>
      </w:r>
      <w:r w:rsidRPr="00022289">
        <w:rPr>
          <w:sz w:val="22"/>
          <w:szCs w:val="22"/>
        </w:rPr>
        <w:t>się</w:t>
      </w:r>
      <w:r w:rsidRPr="00022289">
        <w:rPr>
          <w:spacing w:val="36"/>
          <w:sz w:val="22"/>
          <w:szCs w:val="22"/>
        </w:rPr>
        <w:t xml:space="preserve"> </w:t>
      </w:r>
      <w:r w:rsidRPr="00022289">
        <w:rPr>
          <w:spacing w:val="1"/>
          <w:sz w:val="22"/>
          <w:szCs w:val="22"/>
        </w:rPr>
        <w:t>c</w:t>
      </w:r>
      <w:r w:rsidRPr="00022289">
        <w:rPr>
          <w:spacing w:val="-1"/>
          <w:sz w:val="22"/>
          <w:szCs w:val="22"/>
        </w:rPr>
        <w:t>y</w:t>
      </w:r>
      <w:r w:rsidRPr="00022289">
        <w:rPr>
          <w:sz w:val="22"/>
          <w:szCs w:val="22"/>
        </w:rPr>
        <w:t>f</w:t>
      </w:r>
      <w:r w:rsidRPr="00022289">
        <w:rPr>
          <w:spacing w:val="2"/>
          <w:sz w:val="22"/>
          <w:szCs w:val="22"/>
        </w:rPr>
        <w:t>r</w:t>
      </w:r>
      <w:r w:rsidRPr="00022289">
        <w:rPr>
          <w:spacing w:val="-1"/>
          <w:sz w:val="22"/>
          <w:szCs w:val="22"/>
        </w:rPr>
        <w:t>o</w:t>
      </w:r>
      <w:r w:rsidRPr="00022289">
        <w:rPr>
          <w:spacing w:val="2"/>
          <w:sz w:val="22"/>
          <w:szCs w:val="22"/>
        </w:rPr>
        <w:t>w</w:t>
      </w:r>
      <w:r w:rsidRPr="00022289">
        <w:rPr>
          <w:sz w:val="22"/>
          <w:szCs w:val="22"/>
        </w:rPr>
        <w:t>e</w:t>
      </w:r>
      <w:r w:rsidRPr="00022289">
        <w:rPr>
          <w:spacing w:val="31"/>
          <w:sz w:val="22"/>
          <w:szCs w:val="22"/>
        </w:rPr>
        <w:t xml:space="preserve"> </w:t>
      </w:r>
      <w:r w:rsidRPr="00022289">
        <w:rPr>
          <w:spacing w:val="-1"/>
          <w:sz w:val="22"/>
          <w:szCs w:val="22"/>
        </w:rPr>
        <w:t>o</w:t>
      </w:r>
      <w:r w:rsidRPr="00022289">
        <w:rPr>
          <w:sz w:val="22"/>
          <w:szCs w:val="22"/>
        </w:rPr>
        <w:t>d</w:t>
      </w:r>
      <w:r w:rsidRPr="00022289">
        <w:rPr>
          <w:spacing w:val="3"/>
          <w:sz w:val="22"/>
          <w:szCs w:val="22"/>
        </w:rPr>
        <w:t>w</w:t>
      </w:r>
      <w:r w:rsidRPr="00022289">
        <w:rPr>
          <w:spacing w:val="-1"/>
          <w:sz w:val="22"/>
          <w:szCs w:val="22"/>
        </w:rPr>
        <w:t>zo</w:t>
      </w:r>
      <w:r w:rsidRPr="00022289">
        <w:rPr>
          <w:sz w:val="22"/>
          <w:szCs w:val="22"/>
        </w:rPr>
        <w:t>r</w:t>
      </w:r>
      <w:r w:rsidRPr="00022289">
        <w:rPr>
          <w:spacing w:val="-1"/>
          <w:sz w:val="22"/>
          <w:szCs w:val="22"/>
        </w:rPr>
        <w:t>o</w:t>
      </w:r>
      <w:r w:rsidRPr="00022289">
        <w:rPr>
          <w:spacing w:val="2"/>
          <w:sz w:val="22"/>
          <w:szCs w:val="22"/>
        </w:rPr>
        <w:t>w</w:t>
      </w:r>
      <w:r w:rsidRPr="00022289">
        <w:rPr>
          <w:spacing w:val="1"/>
          <w:sz w:val="22"/>
          <w:szCs w:val="22"/>
        </w:rPr>
        <w:t>ani</w:t>
      </w:r>
      <w:r w:rsidRPr="00022289">
        <w:rPr>
          <w:sz w:val="22"/>
          <w:szCs w:val="22"/>
        </w:rPr>
        <w:t xml:space="preserve">e </w:t>
      </w:r>
      <w:r w:rsidRPr="00022289">
        <w:rPr>
          <w:spacing w:val="2"/>
          <w:sz w:val="22"/>
          <w:szCs w:val="22"/>
        </w:rPr>
        <w:t>t</w:t>
      </w:r>
      <w:r w:rsidRPr="00022289">
        <w:rPr>
          <w:sz w:val="22"/>
          <w:szCs w:val="22"/>
        </w:rPr>
        <w:t>ego</w:t>
      </w:r>
      <w:r w:rsidRPr="00022289">
        <w:rPr>
          <w:spacing w:val="10"/>
          <w:sz w:val="22"/>
          <w:szCs w:val="22"/>
        </w:rPr>
        <w:t xml:space="preserve"> </w:t>
      </w:r>
      <w:r w:rsidRPr="00022289">
        <w:rPr>
          <w:sz w:val="22"/>
          <w:szCs w:val="22"/>
        </w:rPr>
        <w:t>dok</w:t>
      </w:r>
      <w:r w:rsidRPr="00022289">
        <w:rPr>
          <w:spacing w:val="1"/>
          <w:sz w:val="22"/>
          <w:szCs w:val="22"/>
        </w:rPr>
        <w:t>u</w:t>
      </w:r>
      <w:r w:rsidRPr="00022289">
        <w:rPr>
          <w:sz w:val="22"/>
          <w:szCs w:val="22"/>
        </w:rPr>
        <w:t>me</w:t>
      </w:r>
      <w:r w:rsidRPr="00022289">
        <w:rPr>
          <w:spacing w:val="1"/>
          <w:sz w:val="22"/>
          <w:szCs w:val="22"/>
        </w:rPr>
        <w:t>n</w:t>
      </w:r>
      <w:r w:rsidRPr="00022289">
        <w:rPr>
          <w:spacing w:val="2"/>
          <w:sz w:val="22"/>
          <w:szCs w:val="22"/>
        </w:rPr>
        <w:t>t</w:t>
      </w:r>
      <w:r w:rsidRPr="00022289">
        <w:rPr>
          <w:sz w:val="22"/>
          <w:szCs w:val="22"/>
        </w:rPr>
        <w:t>u</w:t>
      </w:r>
      <w:r w:rsidRPr="00022289">
        <w:rPr>
          <w:spacing w:val="2"/>
          <w:sz w:val="22"/>
          <w:szCs w:val="22"/>
        </w:rPr>
        <w:t xml:space="preserve"> </w:t>
      </w:r>
      <w:r w:rsidRPr="00022289">
        <w:rPr>
          <w:spacing w:val="1"/>
          <w:sz w:val="22"/>
          <w:szCs w:val="22"/>
        </w:rPr>
        <w:t>opa</w:t>
      </w:r>
      <w:r w:rsidRPr="00022289">
        <w:rPr>
          <w:spacing w:val="2"/>
          <w:sz w:val="22"/>
          <w:szCs w:val="22"/>
        </w:rPr>
        <w:t>t</w:t>
      </w:r>
      <w:r w:rsidRPr="00022289">
        <w:rPr>
          <w:sz w:val="22"/>
          <w:szCs w:val="22"/>
        </w:rPr>
        <w:t>r</w:t>
      </w:r>
      <w:r w:rsidRPr="00022289">
        <w:rPr>
          <w:spacing w:val="2"/>
          <w:sz w:val="22"/>
          <w:szCs w:val="22"/>
        </w:rPr>
        <w:t>z</w:t>
      </w:r>
      <w:r w:rsidRPr="00022289">
        <w:rPr>
          <w:spacing w:val="-1"/>
          <w:sz w:val="22"/>
          <w:szCs w:val="22"/>
        </w:rPr>
        <w:t>o</w:t>
      </w:r>
      <w:r w:rsidRPr="00022289">
        <w:rPr>
          <w:spacing w:val="1"/>
          <w:sz w:val="22"/>
          <w:szCs w:val="22"/>
        </w:rPr>
        <w:t>n</w:t>
      </w:r>
      <w:r w:rsidRPr="00022289">
        <w:rPr>
          <w:sz w:val="22"/>
          <w:szCs w:val="22"/>
        </w:rPr>
        <w:t>e</w:t>
      </w:r>
      <w:r w:rsidRPr="00022289">
        <w:rPr>
          <w:spacing w:val="5"/>
          <w:sz w:val="22"/>
          <w:szCs w:val="22"/>
        </w:rPr>
        <w:t xml:space="preserve"> </w:t>
      </w:r>
      <w:r w:rsidRPr="00022289">
        <w:rPr>
          <w:spacing w:val="1"/>
          <w:sz w:val="22"/>
          <w:szCs w:val="22"/>
        </w:rPr>
        <w:t>podpisane kwalifikowanym podpisem elektronicznym, podpisem zaufanym lub podpisem osobistym</w:t>
      </w:r>
      <w:r w:rsidRPr="00022289">
        <w:rPr>
          <w:sz w:val="22"/>
          <w:szCs w:val="22"/>
        </w:rPr>
        <w:t xml:space="preserve">, </w:t>
      </w:r>
      <w:r w:rsidRPr="00022289">
        <w:rPr>
          <w:spacing w:val="1"/>
          <w:sz w:val="22"/>
          <w:szCs w:val="22"/>
        </w:rPr>
        <w:t>p</w:t>
      </w:r>
      <w:r w:rsidRPr="00022289">
        <w:rPr>
          <w:spacing w:val="-1"/>
          <w:sz w:val="22"/>
          <w:szCs w:val="22"/>
        </w:rPr>
        <w:t>o</w:t>
      </w:r>
      <w:r w:rsidRPr="00022289">
        <w:rPr>
          <w:spacing w:val="2"/>
          <w:sz w:val="22"/>
          <w:szCs w:val="22"/>
        </w:rPr>
        <w:t>tw</w:t>
      </w:r>
      <w:r w:rsidRPr="00022289">
        <w:rPr>
          <w:spacing w:val="1"/>
          <w:sz w:val="22"/>
          <w:szCs w:val="22"/>
        </w:rPr>
        <w:t>i</w:t>
      </w:r>
      <w:r w:rsidRPr="00022289">
        <w:rPr>
          <w:sz w:val="22"/>
          <w:szCs w:val="22"/>
        </w:rPr>
        <w:t>erdza</w:t>
      </w:r>
      <w:r w:rsidRPr="00022289">
        <w:rPr>
          <w:spacing w:val="1"/>
          <w:sz w:val="22"/>
          <w:szCs w:val="22"/>
        </w:rPr>
        <w:t>jąc</w:t>
      </w:r>
      <w:r w:rsidRPr="00022289">
        <w:rPr>
          <w:spacing w:val="-1"/>
          <w:sz w:val="22"/>
          <w:szCs w:val="22"/>
        </w:rPr>
        <w:t>y</w:t>
      </w:r>
      <w:r w:rsidRPr="00022289">
        <w:rPr>
          <w:sz w:val="22"/>
          <w:szCs w:val="22"/>
        </w:rPr>
        <w:t xml:space="preserve">m </w:t>
      </w:r>
      <w:r w:rsidRPr="00022289">
        <w:rPr>
          <w:spacing w:val="-1"/>
          <w:sz w:val="22"/>
          <w:szCs w:val="22"/>
        </w:rPr>
        <w:t>z</w:t>
      </w:r>
      <w:r w:rsidRPr="00022289">
        <w:rPr>
          <w:sz w:val="22"/>
          <w:szCs w:val="22"/>
        </w:rPr>
        <w:t>god</w:t>
      </w:r>
      <w:r w:rsidRPr="00022289">
        <w:rPr>
          <w:spacing w:val="3"/>
          <w:sz w:val="22"/>
          <w:szCs w:val="22"/>
        </w:rPr>
        <w:t>n</w:t>
      </w:r>
      <w:r w:rsidRPr="00022289">
        <w:rPr>
          <w:spacing w:val="-1"/>
          <w:sz w:val="22"/>
          <w:szCs w:val="22"/>
        </w:rPr>
        <w:t>o</w:t>
      </w:r>
      <w:r w:rsidRPr="00022289">
        <w:rPr>
          <w:sz w:val="22"/>
          <w:szCs w:val="22"/>
        </w:rPr>
        <w:t>ść</w:t>
      </w:r>
      <w:r w:rsidRPr="00022289">
        <w:rPr>
          <w:spacing w:val="8"/>
          <w:sz w:val="22"/>
          <w:szCs w:val="22"/>
        </w:rPr>
        <w:t xml:space="preserve"> </w:t>
      </w:r>
      <w:r w:rsidRPr="00022289">
        <w:rPr>
          <w:spacing w:val="-1"/>
          <w:sz w:val="22"/>
          <w:szCs w:val="22"/>
        </w:rPr>
        <w:t>o</w:t>
      </w:r>
      <w:r w:rsidRPr="00022289">
        <w:rPr>
          <w:sz w:val="22"/>
          <w:szCs w:val="22"/>
        </w:rPr>
        <w:t>d</w:t>
      </w:r>
      <w:r w:rsidRPr="00022289">
        <w:rPr>
          <w:spacing w:val="3"/>
          <w:sz w:val="22"/>
          <w:szCs w:val="22"/>
        </w:rPr>
        <w:t>w</w:t>
      </w:r>
      <w:r w:rsidRPr="00022289">
        <w:rPr>
          <w:spacing w:val="-1"/>
          <w:sz w:val="22"/>
          <w:szCs w:val="22"/>
        </w:rPr>
        <w:t>zo</w:t>
      </w:r>
      <w:r w:rsidRPr="00022289">
        <w:rPr>
          <w:spacing w:val="2"/>
          <w:sz w:val="22"/>
          <w:szCs w:val="22"/>
        </w:rPr>
        <w:t>r</w:t>
      </w:r>
      <w:r w:rsidRPr="00022289">
        <w:rPr>
          <w:spacing w:val="-1"/>
          <w:sz w:val="22"/>
          <w:szCs w:val="22"/>
        </w:rPr>
        <w:t>o</w:t>
      </w:r>
      <w:r w:rsidRPr="00022289">
        <w:rPr>
          <w:spacing w:val="2"/>
          <w:sz w:val="22"/>
          <w:szCs w:val="22"/>
        </w:rPr>
        <w:t>w</w:t>
      </w:r>
      <w:r w:rsidRPr="00022289">
        <w:rPr>
          <w:spacing w:val="1"/>
          <w:sz w:val="22"/>
          <w:szCs w:val="22"/>
        </w:rPr>
        <w:t>an</w:t>
      </w:r>
      <w:r w:rsidRPr="00022289">
        <w:rPr>
          <w:spacing w:val="-1"/>
          <w:sz w:val="22"/>
          <w:szCs w:val="22"/>
        </w:rPr>
        <w:t>i</w:t>
      </w:r>
      <w:r w:rsidRPr="00022289">
        <w:rPr>
          <w:sz w:val="22"/>
          <w:szCs w:val="22"/>
        </w:rPr>
        <w:t xml:space="preserve">a </w:t>
      </w:r>
      <w:r w:rsidRPr="00022289">
        <w:rPr>
          <w:spacing w:val="1"/>
          <w:sz w:val="22"/>
          <w:szCs w:val="22"/>
        </w:rPr>
        <w:t>c</w:t>
      </w:r>
      <w:r w:rsidRPr="00022289">
        <w:rPr>
          <w:spacing w:val="-1"/>
          <w:sz w:val="22"/>
          <w:szCs w:val="22"/>
        </w:rPr>
        <w:t>y</w:t>
      </w:r>
      <w:r w:rsidRPr="00022289">
        <w:rPr>
          <w:sz w:val="22"/>
          <w:szCs w:val="22"/>
        </w:rPr>
        <w:t>f</w:t>
      </w:r>
      <w:r w:rsidRPr="00022289">
        <w:rPr>
          <w:spacing w:val="2"/>
          <w:sz w:val="22"/>
          <w:szCs w:val="22"/>
        </w:rPr>
        <w:t>r</w:t>
      </w:r>
      <w:r w:rsidRPr="00022289">
        <w:rPr>
          <w:spacing w:val="-1"/>
          <w:sz w:val="22"/>
          <w:szCs w:val="22"/>
        </w:rPr>
        <w:t>o</w:t>
      </w:r>
      <w:r w:rsidRPr="00022289">
        <w:rPr>
          <w:spacing w:val="2"/>
          <w:sz w:val="22"/>
          <w:szCs w:val="22"/>
        </w:rPr>
        <w:t>w</w:t>
      </w:r>
      <w:r w:rsidRPr="00022289">
        <w:rPr>
          <w:sz w:val="22"/>
          <w:szCs w:val="22"/>
        </w:rPr>
        <w:t>ego</w:t>
      </w:r>
      <w:r w:rsidRPr="00022289">
        <w:rPr>
          <w:spacing w:val="3"/>
          <w:sz w:val="22"/>
          <w:szCs w:val="22"/>
        </w:rPr>
        <w:t xml:space="preserve"> </w:t>
      </w:r>
      <w:r w:rsidRPr="00022289">
        <w:rPr>
          <w:sz w:val="22"/>
          <w:szCs w:val="22"/>
        </w:rPr>
        <w:t>z</w:t>
      </w:r>
      <w:r w:rsidRPr="00022289">
        <w:rPr>
          <w:spacing w:val="15"/>
          <w:sz w:val="22"/>
          <w:szCs w:val="22"/>
        </w:rPr>
        <w:t xml:space="preserve"> </w:t>
      </w:r>
      <w:r w:rsidRPr="00022289">
        <w:rPr>
          <w:sz w:val="22"/>
          <w:szCs w:val="22"/>
        </w:rPr>
        <w:t>do</w:t>
      </w:r>
      <w:r w:rsidRPr="00022289">
        <w:rPr>
          <w:spacing w:val="2"/>
          <w:sz w:val="22"/>
          <w:szCs w:val="22"/>
        </w:rPr>
        <w:t>k</w:t>
      </w:r>
      <w:r w:rsidRPr="00022289">
        <w:rPr>
          <w:spacing w:val="-1"/>
          <w:sz w:val="22"/>
          <w:szCs w:val="22"/>
        </w:rPr>
        <w:t>u</w:t>
      </w:r>
      <w:r w:rsidRPr="00022289">
        <w:rPr>
          <w:sz w:val="22"/>
          <w:szCs w:val="22"/>
        </w:rPr>
        <w:t>me</w:t>
      </w:r>
      <w:r w:rsidRPr="00022289">
        <w:rPr>
          <w:spacing w:val="4"/>
          <w:sz w:val="22"/>
          <w:szCs w:val="22"/>
        </w:rPr>
        <w:t>n</w:t>
      </w:r>
      <w:r w:rsidRPr="00022289">
        <w:rPr>
          <w:spacing w:val="2"/>
          <w:sz w:val="22"/>
          <w:szCs w:val="22"/>
        </w:rPr>
        <w:t>t</w:t>
      </w:r>
      <w:r w:rsidRPr="00022289">
        <w:rPr>
          <w:sz w:val="22"/>
          <w:szCs w:val="22"/>
        </w:rPr>
        <w:t>em</w:t>
      </w:r>
      <w:r w:rsidRPr="00022289">
        <w:rPr>
          <w:spacing w:val="2"/>
          <w:sz w:val="22"/>
          <w:szCs w:val="22"/>
        </w:rPr>
        <w:t xml:space="preserve"> </w:t>
      </w:r>
      <w:r w:rsidRPr="00022289">
        <w:rPr>
          <w:sz w:val="22"/>
          <w:szCs w:val="22"/>
        </w:rPr>
        <w:t>w</w:t>
      </w:r>
      <w:r w:rsidRPr="00022289">
        <w:rPr>
          <w:spacing w:val="14"/>
          <w:sz w:val="22"/>
          <w:szCs w:val="22"/>
        </w:rPr>
        <w:t xml:space="preserve"> </w:t>
      </w:r>
      <w:r w:rsidRPr="00022289">
        <w:rPr>
          <w:spacing w:val="1"/>
          <w:sz w:val="22"/>
          <w:szCs w:val="22"/>
        </w:rPr>
        <w:t>p</w:t>
      </w:r>
      <w:r w:rsidRPr="00022289">
        <w:rPr>
          <w:spacing w:val="-1"/>
          <w:sz w:val="22"/>
          <w:szCs w:val="22"/>
        </w:rPr>
        <w:t>o</w:t>
      </w:r>
      <w:r w:rsidRPr="00022289">
        <w:rPr>
          <w:sz w:val="22"/>
          <w:szCs w:val="22"/>
        </w:rPr>
        <w:t>s</w:t>
      </w:r>
      <w:r w:rsidRPr="00022289">
        <w:rPr>
          <w:spacing w:val="1"/>
          <w:sz w:val="22"/>
          <w:szCs w:val="22"/>
        </w:rPr>
        <w:t>tac</w:t>
      </w:r>
      <w:r w:rsidRPr="00022289">
        <w:rPr>
          <w:sz w:val="22"/>
          <w:szCs w:val="22"/>
        </w:rPr>
        <w:t>i</w:t>
      </w:r>
      <w:r w:rsidRPr="00022289">
        <w:rPr>
          <w:spacing w:val="8"/>
          <w:sz w:val="22"/>
          <w:szCs w:val="22"/>
        </w:rPr>
        <w:t xml:space="preserve"> </w:t>
      </w:r>
      <w:r w:rsidRPr="00022289">
        <w:rPr>
          <w:spacing w:val="1"/>
          <w:sz w:val="22"/>
          <w:szCs w:val="22"/>
        </w:rPr>
        <w:t>pa</w:t>
      </w:r>
      <w:r w:rsidRPr="00022289">
        <w:rPr>
          <w:spacing w:val="-1"/>
          <w:sz w:val="22"/>
          <w:szCs w:val="22"/>
        </w:rPr>
        <w:t>p</w:t>
      </w:r>
      <w:r w:rsidRPr="00022289">
        <w:rPr>
          <w:spacing w:val="1"/>
          <w:sz w:val="22"/>
          <w:szCs w:val="22"/>
        </w:rPr>
        <w:t>i</w:t>
      </w:r>
      <w:r w:rsidRPr="00022289">
        <w:rPr>
          <w:sz w:val="22"/>
          <w:szCs w:val="22"/>
        </w:rPr>
        <w:t>er</w:t>
      </w:r>
      <w:r w:rsidRPr="00022289">
        <w:rPr>
          <w:spacing w:val="-1"/>
          <w:sz w:val="22"/>
          <w:szCs w:val="22"/>
        </w:rPr>
        <w:t>o</w:t>
      </w:r>
      <w:r w:rsidRPr="00022289">
        <w:rPr>
          <w:sz w:val="22"/>
          <w:szCs w:val="22"/>
        </w:rPr>
        <w:t>wej.</w:t>
      </w:r>
      <w:r w:rsidRPr="00022289">
        <w:rPr>
          <w:spacing w:val="3"/>
          <w:sz w:val="22"/>
          <w:szCs w:val="22"/>
        </w:rPr>
        <w:t xml:space="preserve"> </w:t>
      </w:r>
      <w:r w:rsidRPr="00022289">
        <w:rPr>
          <w:sz w:val="22"/>
          <w:szCs w:val="22"/>
        </w:rPr>
        <w:t>Od</w:t>
      </w:r>
      <w:r w:rsidRPr="00022289">
        <w:rPr>
          <w:spacing w:val="2"/>
          <w:sz w:val="22"/>
          <w:szCs w:val="22"/>
        </w:rPr>
        <w:t>w</w:t>
      </w:r>
      <w:r w:rsidRPr="00022289">
        <w:rPr>
          <w:spacing w:val="-1"/>
          <w:sz w:val="22"/>
          <w:szCs w:val="22"/>
        </w:rPr>
        <w:t>zo</w:t>
      </w:r>
      <w:r w:rsidRPr="00022289">
        <w:rPr>
          <w:spacing w:val="2"/>
          <w:sz w:val="22"/>
          <w:szCs w:val="22"/>
        </w:rPr>
        <w:t>r</w:t>
      </w:r>
      <w:r w:rsidRPr="00022289">
        <w:rPr>
          <w:spacing w:val="-1"/>
          <w:sz w:val="22"/>
          <w:szCs w:val="22"/>
        </w:rPr>
        <w:t>o</w:t>
      </w:r>
      <w:r w:rsidRPr="00022289">
        <w:rPr>
          <w:spacing w:val="2"/>
          <w:sz w:val="22"/>
          <w:szCs w:val="22"/>
        </w:rPr>
        <w:t>w</w:t>
      </w:r>
      <w:r w:rsidRPr="00022289">
        <w:rPr>
          <w:spacing w:val="1"/>
          <w:sz w:val="22"/>
          <w:szCs w:val="22"/>
        </w:rPr>
        <w:t>ani</w:t>
      </w:r>
      <w:r w:rsidRPr="00022289">
        <w:rPr>
          <w:sz w:val="22"/>
          <w:szCs w:val="22"/>
        </w:rPr>
        <w:t xml:space="preserve">e </w:t>
      </w:r>
      <w:r w:rsidRPr="00022289">
        <w:rPr>
          <w:spacing w:val="1"/>
          <w:sz w:val="22"/>
          <w:szCs w:val="22"/>
        </w:rPr>
        <w:t>c</w:t>
      </w:r>
      <w:r w:rsidRPr="00022289">
        <w:rPr>
          <w:spacing w:val="-1"/>
          <w:sz w:val="22"/>
          <w:szCs w:val="22"/>
        </w:rPr>
        <w:t>y</w:t>
      </w:r>
      <w:r w:rsidRPr="00022289">
        <w:rPr>
          <w:sz w:val="22"/>
          <w:szCs w:val="22"/>
        </w:rPr>
        <w:t>fr</w:t>
      </w:r>
      <w:r w:rsidRPr="00022289">
        <w:rPr>
          <w:spacing w:val="-1"/>
          <w:sz w:val="22"/>
          <w:szCs w:val="22"/>
        </w:rPr>
        <w:t>o</w:t>
      </w:r>
      <w:r w:rsidRPr="00022289">
        <w:rPr>
          <w:spacing w:val="2"/>
          <w:sz w:val="22"/>
          <w:szCs w:val="22"/>
        </w:rPr>
        <w:t>w</w:t>
      </w:r>
      <w:r w:rsidRPr="00022289">
        <w:rPr>
          <w:sz w:val="22"/>
          <w:szCs w:val="22"/>
        </w:rPr>
        <w:t>e</w:t>
      </w:r>
      <w:r w:rsidRPr="00022289">
        <w:rPr>
          <w:spacing w:val="8"/>
          <w:sz w:val="22"/>
          <w:szCs w:val="22"/>
        </w:rPr>
        <w:t xml:space="preserve"> </w:t>
      </w:r>
      <w:r w:rsidRPr="00022289">
        <w:rPr>
          <w:spacing w:val="1"/>
          <w:sz w:val="22"/>
          <w:szCs w:val="22"/>
        </w:rPr>
        <w:t>p</w:t>
      </w:r>
      <w:r w:rsidRPr="00022289">
        <w:rPr>
          <w:sz w:val="22"/>
          <w:szCs w:val="22"/>
        </w:rPr>
        <w:t>e</w:t>
      </w:r>
      <w:r w:rsidRPr="00022289">
        <w:rPr>
          <w:spacing w:val="3"/>
          <w:sz w:val="22"/>
          <w:szCs w:val="22"/>
        </w:rPr>
        <w:t>ł</w:t>
      </w:r>
      <w:r w:rsidRPr="00022289">
        <w:rPr>
          <w:spacing w:val="1"/>
          <w:sz w:val="22"/>
          <w:szCs w:val="22"/>
        </w:rPr>
        <w:t>n</w:t>
      </w:r>
      <w:r w:rsidRPr="00022289">
        <w:rPr>
          <w:spacing w:val="-1"/>
          <w:sz w:val="22"/>
          <w:szCs w:val="22"/>
        </w:rPr>
        <w:t>o</w:t>
      </w:r>
      <w:r w:rsidRPr="00022289">
        <w:rPr>
          <w:sz w:val="22"/>
          <w:szCs w:val="22"/>
        </w:rPr>
        <w:t>moc</w:t>
      </w:r>
      <w:r w:rsidRPr="00022289">
        <w:rPr>
          <w:spacing w:val="1"/>
          <w:sz w:val="22"/>
          <w:szCs w:val="22"/>
        </w:rPr>
        <w:t>nic</w:t>
      </w:r>
      <w:r w:rsidRPr="00022289">
        <w:rPr>
          <w:sz w:val="22"/>
          <w:szCs w:val="22"/>
        </w:rPr>
        <w:t>t</w:t>
      </w:r>
      <w:r w:rsidRPr="00022289">
        <w:rPr>
          <w:spacing w:val="2"/>
          <w:sz w:val="22"/>
          <w:szCs w:val="22"/>
        </w:rPr>
        <w:t>w</w:t>
      </w:r>
      <w:r w:rsidRPr="00022289">
        <w:rPr>
          <w:sz w:val="22"/>
          <w:szCs w:val="22"/>
        </w:rPr>
        <w:t xml:space="preserve">a </w:t>
      </w:r>
      <w:r w:rsidRPr="00022289">
        <w:rPr>
          <w:spacing w:val="1"/>
          <w:sz w:val="22"/>
          <w:szCs w:val="22"/>
        </w:rPr>
        <w:t>p</w:t>
      </w:r>
      <w:r w:rsidRPr="00022289">
        <w:rPr>
          <w:spacing w:val="-1"/>
          <w:sz w:val="22"/>
          <w:szCs w:val="22"/>
        </w:rPr>
        <w:t>o</w:t>
      </w:r>
      <w:r w:rsidRPr="00022289">
        <w:rPr>
          <w:spacing w:val="2"/>
          <w:sz w:val="22"/>
          <w:szCs w:val="22"/>
        </w:rPr>
        <w:t>w</w:t>
      </w:r>
      <w:r w:rsidRPr="00022289">
        <w:rPr>
          <w:spacing w:val="-1"/>
          <w:sz w:val="22"/>
          <w:szCs w:val="22"/>
        </w:rPr>
        <w:t>i</w:t>
      </w:r>
      <w:r w:rsidRPr="00022289">
        <w:rPr>
          <w:spacing w:val="1"/>
          <w:sz w:val="22"/>
          <w:szCs w:val="22"/>
        </w:rPr>
        <w:t>nn</w:t>
      </w:r>
      <w:r w:rsidRPr="00022289">
        <w:rPr>
          <w:sz w:val="22"/>
          <w:szCs w:val="22"/>
        </w:rPr>
        <w:t>o</w:t>
      </w:r>
      <w:r w:rsidRPr="00022289">
        <w:rPr>
          <w:spacing w:val="7"/>
          <w:sz w:val="22"/>
          <w:szCs w:val="22"/>
        </w:rPr>
        <w:t xml:space="preserve"> </w:t>
      </w:r>
      <w:r w:rsidRPr="00022289">
        <w:rPr>
          <w:spacing w:val="1"/>
          <w:sz w:val="22"/>
          <w:szCs w:val="22"/>
        </w:rPr>
        <w:t>p</w:t>
      </w:r>
      <w:r w:rsidRPr="00022289">
        <w:rPr>
          <w:spacing w:val="-1"/>
          <w:sz w:val="22"/>
          <w:szCs w:val="22"/>
        </w:rPr>
        <w:t>o</w:t>
      </w:r>
      <w:r w:rsidRPr="00022289">
        <w:rPr>
          <w:spacing w:val="2"/>
          <w:sz w:val="22"/>
          <w:szCs w:val="22"/>
        </w:rPr>
        <w:t>t</w:t>
      </w:r>
      <w:r w:rsidRPr="00022289">
        <w:rPr>
          <w:sz w:val="22"/>
          <w:szCs w:val="22"/>
        </w:rPr>
        <w:t>w</w:t>
      </w:r>
      <w:r w:rsidRPr="00022289">
        <w:rPr>
          <w:spacing w:val="1"/>
          <w:sz w:val="22"/>
          <w:szCs w:val="22"/>
        </w:rPr>
        <w:t>i</w:t>
      </w:r>
      <w:r w:rsidRPr="00022289">
        <w:rPr>
          <w:sz w:val="22"/>
          <w:szCs w:val="22"/>
        </w:rPr>
        <w:t>erdzać</w:t>
      </w:r>
      <w:r w:rsidRPr="00022289">
        <w:rPr>
          <w:spacing w:val="6"/>
          <w:sz w:val="22"/>
          <w:szCs w:val="22"/>
        </w:rPr>
        <w:t xml:space="preserve"> </w:t>
      </w:r>
      <w:r w:rsidRPr="00022289">
        <w:rPr>
          <w:spacing w:val="1"/>
          <w:sz w:val="22"/>
          <w:szCs w:val="22"/>
        </w:rPr>
        <w:t>p</w:t>
      </w:r>
      <w:r w:rsidRPr="00022289">
        <w:rPr>
          <w:sz w:val="22"/>
          <w:szCs w:val="22"/>
        </w:rPr>
        <w:t>r</w:t>
      </w:r>
      <w:r w:rsidRPr="00022289">
        <w:rPr>
          <w:spacing w:val="1"/>
          <w:sz w:val="22"/>
          <w:szCs w:val="22"/>
        </w:rPr>
        <w:t>a</w:t>
      </w:r>
      <w:r w:rsidRPr="00022289">
        <w:rPr>
          <w:spacing w:val="2"/>
          <w:sz w:val="22"/>
          <w:szCs w:val="22"/>
        </w:rPr>
        <w:t>w</w:t>
      </w:r>
      <w:r w:rsidRPr="00022289">
        <w:rPr>
          <w:spacing w:val="1"/>
          <w:sz w:val="22"/>
          <w:szCs w:val="22"/>
        </w:rPr>
        <w:t>i</w:t>
      </w:r>
      <w:r w:rsidRPr="00022289">
        <w:rPr>
          <w:spacing w:val="-2"/>
          <w:sz w:val="22"/>
          <w:szCs w:val="22"/>
        </w:rPr>
        <w:t>d</w:t>
      </w:r>
      <w:r w:rsidRPr="00022289">
        <w:rPr>
          <w:spacing w:val="2"/>
          <w:sz w:val="22"/>
          <w:szCs w:val="22"/>
        </w:rPr>
        <w:t>ł</w:t>
      </w:r>
      <w:r w:rsidRPr="00022289">
        <w:rPr>
          <w:spacing w:val="-3"/>
          <w:sz w:val="22"/>
          <w:szCs w:val="22"/>
        </w:rPr>
        <w:t>o</w:t>
      </w:r>
      <w:r w:rsidRPr="00022289">
        <w:rPr>
          <w:spacing w:val="2"/>
          <w:sz w:val="22"/>
          <w:szCs w:val="22"/>
        </w:rPr>
        <w:t>w</w:t>
      </w:r>
      <w:r w:rsidRPr="00022289">
        <w:rPr>
          <w:spacing w:val="-1"/>
          <w:sz w:val="22"/>
          <w:szCs w:val="22"/>
        </w:rPr>
        <w:t>o</w:t>
      </w:r>
      <w:r w:rsidRPr="00022289">
        <w:rPr>
          <w:sz w:val="22"/>
          <w:szCs w:val="22"/>
        </w:rPr>
        <w:t>ść</w:t>
      </w:r>
      <w:r w:rsidRPr="00022289">
        <w:rPr>
          <w:spacing w:val="3"/>
          <w:sz w:val="22"/>
          <w:szCs w:val="22"/>
        </w:rPr>
        <w:t xml:space="preserve"> </w:t>
      </w:r>
      <w:r w:rsidRPr="00022289">
        <w:rPr>
          <w:spacing w:val="-1"/>
          <w:sz w:val="22"/>
          <w:szCs w:val="22"/>
        </w:rPr>
        <w:t>u</w:t>
      </w:r>
      <w:r w:rsidRPr="00022289">
        <w:rPr>
          <w:spacing w:val="3"/>
          <w:sz w:val="22"/>
          <w:szCs w:val="22"/>
        </w:rPr>
        <w:t>m</w:t>
      </w:r>
      <w:r w:rsidRPr="00022289">
        <w:rPr>
          <w:spacing w:val="1"/>
          <w:sz w:val="22"/>
          <w:szCs w:val="22"/>
        </w:rPr>
        <w:t>oc</w:t>
      </w:r>
      <w:r w:rsidRPr="00022289">
        <w:rPr>
          <w:spacing w:val="-1"/>
          <w:sz w:val="22"/>
          <w:szCs w:val="22"/>
        </w:rPr>
        <w:t>o</w:t>
      </w:r>
      <w:r w:rsidRPr="00022289">
        <w:rPr>
          <w:spacing w:val="2"/>
          <w:sz w:val="22"/>
          <w:szCs w:val="22"/>
        </w:rPr>
        <w:t>w</w:t>
      </w:r>
      <w:r w:rsidRPr="00022289">
        <w:rPr>
          <w:spacing w:val="1"/>
          <w:sz w:val="22"/>
          <w:szCs w:val="22"/>
        </w:rPr>
        <w:t>ani</w:t>
      </w:r>
      <w:r w:rsidRPr="00022289">
        <w:rPr>
          <w:sz w:val="22"/>
          <w:szCs w:val="22"/>
        </w:rPr>
        <w:t>a</w:t>
      </w:r>
      <w:r w:rsidRPr="00022289">
        <w:rPr>
          <w:spacing w:val="4"/>
          <w:sz w:val="22"/>
          <w:szCs w:val="22"/>
        </w:rPr>
        <w:t xml:space="preserve"> </w:t>
      </w:r>
      <w:r w:rsidRPr="00022289">
        <w:rPr>
          <w:spacing w:val="1"/>
          <w:sz w:val="22"/>
          <w:szCs w:val="22"/>
        </w:rPr>
        <w:t>n</w:t>
      </w:r>
      <w:r w:rsidRPr="00022289">
        <w:rPr>
          <w:sz w:val="22"/>
          <w:szCs w:val="22"/>
        </w:rPr>
        <w:t>a</w:t>
      </w:r>
      <w:r w:rsidRPr="00022289">
        <w:rPr>
          <w:spacing w:val="14"/>
          <w:sz w:val="22"/>
          <w:szCs w:val="22"/>
        </w:rPr>
        <w:t xml:space="preserve"> </w:t>
      </w:r>
      <w:r w:rsidRPr="00022289">
        <w:rPr>
          <w:sz w:val="22"/>
          <w:szCs w:val="22"/>
        </w:rPr>
        <w:t xml:space="preserve">dzień </w:t>
      </w:r>
      <w:r w:rsidRPr="00022289">
        <w:rPr>
          <w:spacing w:val="-1"/>
          <w:sz w:val="22"/>
          <w:szCs w:val="22"/>
        </w:rPr>
        <w:t>z</w:t>
      </w:r>
      <w:r w:rsidRPr="00022289">
        <w:rPr>
          <w:spacing w:val="2"/>
          <w:sz w:val="22"/>
          <w:szCs w:val="22"/>
        </w:rPr>
        <w:t>ł</w:t>
      </w:r>
      <w:r w:rsidRPr="00022289">
        <w:rPr>
          <w:spacing w:val="-1"/>
          <w:sz w:val="22"/>
          <w:szCs w:val="22"/>
        </w:rPr>
        <w:t>oż</w:t>
      </w:r>
      <w:r w:rsidRPr="00022289">
        <w:rPr>
          <w:sz w:val="22"/>
          <w:szCs w:val="22"/>
        </w:rPr>
        <w:t>e</w:t>
      </w:r>
      <w:r w:rsidRPr="00022289">
        <w:rPr>
          <w:spacing w:val="1"/>
          <w:sz w:val="22"/>
          <w:szCs w:val="22"/>
        </w:rPr>
        <w:t>ni</w:t>
      </w:r>
      <w:r w:rsidRPr="00022289">
        <w:rPr>
          <w:sz w:val="22"/>
          <w:szCs w:val="22"/>
        </w:rPr>
        <w:t>a</w:t>
      </w:r>
      <w:r w:rsidRPr="00022289">
        <w:rPr>
          <w:spacing w:val="-8"/>
          <w:sz w:val="22"/>
          <w:szCs w:val="22"/>
        </w:rPr>
        <w:t xml:space="preserve"> </w:t>
      </w:r>
      <w:r w:rsidRPr="00022289">
        <w:rPr>
          <w:spacing w:val="-1"/>
          <w:sz w:val="22"/>
          <w:szCs w:val="22"/>
        </w:rPr>
        <w:t>o</w:t>
      </w:r>
      <w:r w:rsidRPr="00022289">
        <w:rPr>
          <w:sz w:val="22"/>
          <w:szCs w:val="22"/>
        </w:rPr>
        <w:t>fer</w:t>
      </w:r>
      <w:r w:rsidRPr="00022289">
        <w:rPr>
          <w:spacing w:val="2"/>
          <w:sz w:val="22"/>
          <w:szCs w:val="22"/>
        </w:rPr>
        <w:t>t</w:t>
      </w:r>
      <w:r w:rsidRPr="00022289">
        <w:rPr>
          <w:sz w:val="22"/>
          <w:szCs w:val="22"/>
        </w:rPr>
        <w:t>y.</w:t>
      </w:r>
    </w:p>
    <w:p w14:paraId="7D721695" w14:textId="77777777" w:rsidR="004274E2" w:rsidRPr="00022289" w:rsidRDefault="00DC5276" w:rsidP="00075304">
      <w:pPr>
        <w:pStyle w:val="Akapitzlist"/>
        <w:numPr>
          <w:ilvl w:val="0"/>
          <w:numId w:val="60"/>
        </w:numPr>
        <w:suppressAutoHyphens w:val="0"/>
        <w:spacing w:after="0" w:line="360" w:lineRule="auto"/>
        <w:ind w:left="284" w:right="91" w:hanging="284"/>
        <w:jc w:val="both"/>
        <w:rPr>
          <w:rFonts w:cs="Times New Roman"/>
          <w:bCs/>
          <w:kern w:val="0"/>
          <w:sz w:val="22"/>
          <w:szCs w:val="22"/>
          <w:lang w:eastAsia="pl-PL" w:bidi="ar-SA"/>
        </w:rPr>
      </w:pPr>
      <w:r w:rsidRPr="00022289">
        <w:rPr>
          <w:sz w:val="22"/>
          <w:szCs w:val="22"/>
        </w:rPr>
        <w:t>W</w:t>
      </w:r>
      <w:r w:rsidRPr="00022289">
        <w:rPr>
          <w:spacing w:val="18"/>
          <w:sz w:val="22"/>
          <w:szCs w:val="22"/>
        </w:rPr>
        <w:t xml:space="preserve"> </w:t>
      </w:r>
      <w:r w:rsidRPr="00022289">
        <w:rPr>
          <w:spacing w:val="1"/>
          <w:sz w:val="22"/>
          <w:szCs w:val="22"/>
        </w:rPr>
        <w:t>p</w:t>
      </w:r>
      <w:r w:rsidRPr="00022289">
        <w:rPr>
          <w:sz w:val="22"/>
          <w:szCs w:val="22"/>
        </w:rPr>
        <w:t>r</w:t>
      </w:r>
      <w:r w:rsidRPr="00022289">
        <w:rPr>
          <w:spacing w:val="-1"/>
          <w:sz w:val="22"/>
          <w:szCs w:val="22"/>
        </w:rPr>
        <w:t>zy</w:t>
      </w:r>
      <w:r w:rsidRPr="00022289">
        <w:rPr>
          <w:spacing w:val="1"/>
          <w:sz w:val="22"/>
          <w:szCs w:val="22"/>
        </w:rPr>
        <w:t>pa</w:t>
      </w:r>
      <w:r w:rsidRPr="00022289">
        <w:rPr>
          <w:sz w:val="22"/>
          <w:szCs w:val="22"/>
        </w:rPr>
        <w:t>d</w:t>
      </w:r>
      <w:r w:rsidRPr="00022289">
        <w:rPr>
          <w:spacing w:val="3"/>
          <w:sz w:val="22"/>
          <w:szCs w:val="22"/>
        </w:rPr>
        <w:t>k</w:t>
      </w:r>
      <w:r w:rsidRPr="00022289">
        <w:rPr>
          <w:sz w:val="22"/>
          <w:szCs w:val="22"/>
        </w:rPr>
        <w:t>u</w:t>
      </w:r>
      <w:r w:rsidRPr="00022289">
        <w:rPr>
          <w:spacing w:val="8"/>
          <w:sz w:val="22"/>
          <w:szCs w:val="22"/>
        </w:rPr>
        <w:t xml:space="preserve"> w</w:t>
      </w:r>
      <w:r w:rsidRPr="00022289">
        <w:rPr>
          <w:spacing w:val="-1"/>
          <w:sz w:val="22"/>
          <w:szCs w:val="22"/>
        </w:rPr>
        <w:t>y</w:t>
      </w:r>
      <w:r w:rsidRPr="00022289">
        <w:rPr>
          <w:spacing w:val="3"/>
          <w:sz w:val="22"/>
          <w:szCs w:val="22"/>
        </w:rPr>
        <w:t>k</w:t>
      </w:r>
      <w:r w:rsidRPr="00022289">
        <w:rPr>
          <w:spacing w:val="-1"/>
          <w:sz w:val="22"/>
          <w:szCs w:val="22"/>
        </w:rPr>
        <w:t>o</w:t>
      </w:r>
      <w:r w:rsidRPr="00022289">
        <w:rPr>
          <w:spacing w:val="1"/>
          <w:sz w:val="22"/>
          <w:szCs w:val="22"/>
        </w:rPr>
        <w:t>na</w:t>
      </w:r>
      <w:r w:rsidRPr="00022289">
        <w:rPr>
          <w:spacing w:val="2"/>
          <w:sz w:val="22"/>
          <w:szCs w:val="22"/>
        </w:rPr>
        <w:t>wc</w:t>
      </w:r>
      <w:r w:rsidRPr="00022289">
        <w:rPr>
          <w:spacing w:val="-1"/>
          <w:sz w:val="22"/>
          <w:szCs w:val="22"/>
        </w:rPr>
        <w:t>ó</w:t>
      </w:r>
      <w:r w:rsidRPr="00022289">
        <w:rPr>
          <w:sz w:val="22"/>
          <w:szCs w:val="22"/>
        </w:rPr>
        <w:t>w</w:t>
      </w:r>
      <w:r w:rsidRPr="00022289">
        <w:rPr>
          <w:spacing w:val="7"/>
          <w:sz w:val="22"/>
          <w:szCs w:val="22"/>
        </w:rPr>
        <w:t xml:space="preserve"> </w:t>
      </w:r>
      <w:r w:rsidRPr="00022289">
        <w:rPr>
          <w:spacing w:val="-1"/>
          <w:sz w:val="22"/>
          <w:szCs w:val="22"/>
        </w:rPr>
        <w:t>u</w:t>
      </w:r>
      <w:r w:rsidRPr="00022289">
        <w:rPr>
          <w:spacing w:val="1"/>
          <w:sz w:val="22"/>
          <w:szCs w:val="22"/>
        </w:rPr>
        <w:t>bi</w:t>
      </w:r>
      <w:r w:rsidRPr="00022289">
        <w:rPr>
          <w:sz w:val="22"/>
          <w:szCs w:val="22"/>
        </w:rPr>
        <w:t>eg</w:t>
      </w:r>
      <w:r w:rsidRPr="00022289">
        <w:rPr>
          <w:spacing w:val="1"/>
          <w:sz w:val="22"/>
          <w:szCs w:val="22"/>
        </w:rPr>
        <w:t>a</w:t>
      </w:r>
      <w:r w:rsidRPr="00022289">
        <w:rPr>
          <w:sz w:val="22"/>
          <w:szCs w:val="22"/>
        </w:rPr>
        <w:t>j</w:t>
      </w:r>
      <w:r w:rsidRPr="00022289">
        <w:rPr>
          <w:spacing w:val="1"/>
          <w:sz w:val="22"/>
          <w:szCs w:val="22"/>
        </w:rPr>
        <w:t>ąc</w:t>
      </w:r>
      <w:r w:rsidRPr="00022289">
        <w:rPr>
          <w:spacing w:val="-1"/>
          <w:sz w:val="22"/>
          <w:szCs w:val="22"/>
        </w:rPr>
        <w:t>y</w:t>
      </w:r>
      <w:r w:rsidRPr="00022289">
        <w:rPr>
          <w:spacing w:val="1"/>
          <w:sz w:val="22"/>
          <w:szCs w:val="22"/>
        </w:rPr>
        <w:t>c</w:t>
      </w:r>
      <w:r w:rsidRPr="00022289">
        <w:rPr>
          <w:sz w:val="22"/>
          <w:szCs w:val="22"/>
        </w:rPr>
        <w:t>h</w:t>
      </w:r>
      <w:r w:rsidRPr="00022289">
        <w:rPr>
          <w:spacing w:val="6"/>
          <w:sz w:val="22"/>
          <w:szCs w:val="22"/>
        </w:rPr>
        <w:t xml:space="preserve"> </w:t>
      </w:r>
      <w:r w:rsidRPr="00022289">
        <w:rPr>
          <w:sz w:val="22"/>
          <w:szCs w:val="22"/>
        </w:rPr>
        <w:t>się</w:t>
      </w:r>
      <w:r w:rsidRPr="00022289">
        <w:rPr>
          <w:spacing w:val="17"/>
          <w:sz w:val="22"/>
          <w:szCs w:val="22"/>
        </w:rPr>
        <w:t xml:space="preserve"> </w:t>
      </w:r>
      <w:r w:rsidRPr="00022289">
        <w:rPr>
          <w:spacing w:val="2"/>
          <w:sz w:val="22"/>
          <w:szCs w:val="22"/>
        </w:rPr>
        <w:t>ws</w:t>
      </w:r>
      <w:r w:rsidRPr="00022289">
        <w:rPr>
          <w:spacing w:val="1"/>
          <w:sz w:val="22"/>
          <w:szCs w:val="22"/>
        </w:rPr>
        <w:t>p</w:t>
      </w:r>
      <w:r w:rsidRPr="00022289">
        <w:rPr>
          <w:spacing w:val="-1"/>
          <w:sz w:val="22"/>
          <w:szCs w:val="22"/>
        </w:rPr>
        <w:t>ó</w:t>
      </w:r>
      <w:r w:rsidRPr="00022289">
        <w:rPr>
          <w:spacing w:val="1"/>
          <w:sz w:val="22"/>
          <w:szCs w:val="22"/>
        </w:rPr>
        <w:t>lni</w:t>
      </w:r>
      <w:r w:rsidRPr="00022289">
        <w:rPr>
          <w:sz w:val="22"/>
          <w:szCs w:val="22"/>
        </w:rPr>
        <w:t>e</w:t>
      </w:r>
      <w:r w:rsidRPr="00022289">
        <w:rPr>
          <w:spacing w:val="10"/>
          <w:sz w:val="22"/>
          <w:szCs w:val="22"/>
        </w:rPr>
        <w:t xml:space="preserve"> </w:t>
      </w:r>
      <w:r w:rsidRPr="00022289">
        <w:rPr>
          <w:sz w:val="22"/>
          <w:szCs w:val="22"/>
        </w:rPr>
        <w:t>o</w:t>
      </w:r>
      <w:r w:rsidRPr="00022289">
        <w:rPr>
          <w:spacing w:val="16"/>
          <w:sz w:val="22"/>
          <w:szCs w:val="22"/>
        </w:rPr>
        <w:t xml:space="preserve"> </w:t>
      </w:r>
      <w:r w:rsidRPr="00022289">
        <w:rPr>
          <w:spacing w:val="-1"/>
          <w:sz w:val="22"/>
          <w:szCs w:val="22"/>
        </w:rPr>
        <w:t>u</w:t>
      </w:r>
      <w:r w:rsidRPr="00022289">
        <w:rPr>
          <w:spacing w:val="3"/>
          <w:sz w:val="22"/>
          <w:szCs w:val="22"/>
        </w:rPr>
        <w:t>d</w:t>
      </w:r>
      <w:r w:rsidRPr="00022289">
        <w:rPr>
          <w:spacing w:val="-1"/>
          <w:sz w:val="22"/>
          <w:szCs w:val="22"/>
        </w:rPr>
        <w:t>z</w:t>
      </w:r>
      <w:r w:rsidRPr="00022289">
        <w:rPr>
          <w:spacing w:val="1"/>
          <w:sz w:val="22"/>
          <w:szCs w:val="22"/>
        </w:rPr>
        <w:t>i</w:t>
      </w:r>
      <w:r w:rsidRPr="00022289">
        <w:rPr>
          <w:sz w:val="22"/>
          <w:szCs w:val="22"/>
        </w:rPr>
        <w:t>e</w:t>
      </w:r>
      <w:r w:rsidRPr="00022289">
        <w:rPr>
          <w:spacing w:val="1"/>
          <w:sz w:val="22"/>
          <w:szCs w:val="22"/>
        </w:rPr>
        <w:t>l</w:t>
      </w:r>
      <w:r w:rsidRPr="00022289">
        <w:rPr>
          <w:sz w:val="22"/>
          <w:szCs w:val="22"/>
        </w:rPr>
        <w:t>e</w:t>
      </w:r>
      <w:r w:rsidRPr="00022289">
        <w:rPr>
          <w:spacing w:val="1"/>
          <w:sz w:val="22"/>
          <w:szCs w:val="22"/>
        </w:rPr>
        <w:t>ni</w:t>
      </w:r>
      <w:r w:rsidRPr="00022289">
        <w:rPr>
          <w:sz w:val="22"/>
          <w:szCs w:val="22"/>
        </w:rPr>
        <w:t>e</w:t>
      </w:r>
      <w:r w:rsidRPr="00022289">
        <w:rPr>
          <w:spacing w:val="9"/>
          <w:sz w:val="22"/>
          <w:szCs w:val="22"/>
        </w:rPr>
        <w:t xml:space="preserve"> </w:t>
      </w:r>
      <w:r w:rsidRPr="00022289">
        <w:rPr>
          <w:spacing w:val="-1"/>
          <w:sz w:val="22"/>
          <w:szCs w:val="22"/>
        </w:rPr>
        <w:t>z</w:t>
      </w:r>
      <w:r w:rsidRPr="00022289">
        <w:rPr>
          <w:spacing w:val="1"/>
          <w:sz w:val="22"/>
          <w:szCs w:val="22"/>
        </w:rPr>
        <w:t>a</w:t>
      </w:r>
      <w:r w:rsidRPr="00022289">
        <w:rPr>
          <w:spacing w:val="3"/>
          <w:sz w:val="22"/>
          <w:szCs w:val="22"/>
        </w:rPr>
        <w:t>m</w:t>
      </w:r>
      <w:r w:rsidRPr="00022289">
        <w:rPr>
          <w:spacing w:val="-1"/>
          <w:sz w:val="22"/>
          <w:szCs w:val="22"/>
        </w:rPr>
        <w:t>ó</w:t>
      </w:r>
      <w:r w:rsidRPr="00022289">
        <w:rPr>
          <w:spacing w:val="2"/>
          <w:sz w:val="22"/>
          <w:szCs w:val="22"/>
        </w:rPr>
        <w:t>w</w:t>
      </w:r>
      <w:r w:rsidRPr="00022289">
        <w:rPr>
          <w:spacing w:val="1"/>
          <w:sz w:val="22"/>
          <w:szCs w:val="22"/>
        </w:rPr>
        <w:t>i</w:t>
      </w:r>
      <w:r w:rsidRPr="00022289">
        <w:rPr>
          <w:sz w:val="22"/>
          <w:szCs w:val="22"/>
        </w:rPr>
        <w:t>e</w:t>
      </w:r>
      <w:r w:rsidRPr="00022289">
        <w:rPr>
          <w:spacing w:val="1"/>
          <w:sz w:val="22"/>
          <w:szCs w:val="22"/>
        </w:rPr>
        <w:t>ni</w:t>
      </w:r>
      <w:r w:rsidRPr="00022289">
        <w:rPr>
          <w:sz w:val="22"/>
          <w:szCs w:val="22"/>
        </w:rPr>
        <w:t>a</w:t>
      </w:r>
      <w:r w:rsidRPr="00022289">
        <w:rPr>
          <w:spacing w:val="8"/>
          <w:sz w:val="22"/>
          <w:szCs w:val="22"/>
        </w:rPr>
        <w:t xml:space="preserve"> </w:t>
      </w:r>
      <w:r w:rsidRPr="00022289">
        <w:rPr>
          <w:sz w:val="22"/>
          <w:szCs w:val="22"/>
        </w:rPr>
        <w:t>do</w:t>
      </w:r>
      <w:r w:rsidRPr="00022289">
        <w:rPr>
          <w:spacing w:val="16"/>
          <w:sz w:val="22"/>
          <w:szCs w:val="22"/>
        </w:rPr>
        <w:t xml:space="preserve"> </w:t>
      </w:r>
      <w:r w:rsidRPr="00022289">
        <w:rPr>
          <w:spacing w:val="-1"/>
          <w:sz w:val="22"/>
          <w:szCs w:val="22"/>
        </w:rPr>
        <w:t>o</w:t>
      </w:r>
      <w:r w:rsidRPr="00022289">
        <w:rPr>
          <w:sz w:val="22"/>
          <w:szCs w:val="22"/>
        </w:rPr>
        <w:t>fer</w:t>
      </w:r>
      <w:r w:rsidRPr="00022289">
        <w:rPr>
          <w:spacing w:val="2"/>
          <w:sz w:val="22"/>
          <w:szCs w:val="22"/>
        </w:rPr>
        <w:t>t</w:t>
      </w:r>
      <w:r w:rsidRPr="00022289">
        <w:rPr>
          <w:sz w:val="22"/>
          <w:szCs w:val="22"/>
        </w:rPr>
        <w:t xml:space="preserve">y </w:t>
      </w:r>
      <w:r w:rsidRPr="00022289">
        <w:rPr>
          <w:spacing w:val="1"/>
          <w:sz w:val="22"/>
          <w:szCs w:val="22"/>
        </w:rPr>
        <w:t>nal</w:t>
      </w:r>
      <w:r w:rsidRPr="00022289">
        <w:rPr>
          <w:sz w:val="22"/>
          <w:szCs w:val="22"/>
        </w:rPr>
        <w:t xml:space="preserve">eży </w:t>
      </w:r>
      <w:r w:rsidRPr="00022289">
        <w:rPr>
          <w:spacing w:val="-1"/>
          <w:sz w:val="22"/>
          <w:szCs w:val="22"/>
        </w:rPr>
        <w:t>z</w:t>
      </w:r>
      <w:r w:rsidRPr="00022289">
        <w:rPr>
          <w:spacing w:val="1"/>
          <w:sz w:val="22"/>
          <w:szCs w:val="22"/>
        </w:rPr>
        <w:t>a</w:t>
      </w:r>
      <w:r w:rsidRPr="00022289">
        <w:rPr>
          <w:spacing w:val="2"/>
          <w:sz w:val="22"/>
          <w:szCs w:val="22"/>
        </w:rPr>
        <w:t>ł</w:t>
      </w:r>
      <w:r w:rsidRPr="00022289">
        <w:rPr>
          <w:spacing w:val="1"/>
          <w:sz w:val="22"/>
          <w:szCs w:val="22"/>
        </w:rPr>
        <w:t>ąc</w:t>
      </w:r>
      <w:r w:rsidRPr="00022289">
        <w:rPr>
          <w:spacing w:val="-1"/>
          <w:sz w:val="22"/>
          <w:szCs w:val="22"/>
        </w:rPr>
        <w:t>zy</w:t>
      </w:r>
      <w:r w:rsidRPr="00022289">
        <w:rPr>
          <w:sz w:val="22"/>
          <w:szCs w:val="22"/>
        </w:rPr>
        <w:t xml:space="preserve">ć </w:t>
      </w:r>
      <w:r w:rsidRPr="00022289">
        <w:rPr>
          <w:spacing w:val="1"/>
          <w:sz w:val="22"/>
          <w:szCs w:val="22"/>
        </w:rPr>
        <w:t>p</w:t>
      </w:r>
      <w:r w:rsidRPr="00022289">
        <w:rPr>
          <w:sz w:val="22"/>
          <w:szCs w:val="22"/>
        </w:rPr>
        <w:t>e</w:t>
      </w:r>
      <w:r w:rsidRPr="00022289">
        <w:rPr>
          <w:spacing w:val="3"/>
          <w:sz w:val="22"/>
          <w:szCs w:val="22"/>
        </w:rPr>
        <w:t>ł</w:t>
      </w:r>
      <w:r w:rsidRPr="00022289">
        <w:rPr>
          <w:spacing w:val="-2"/>
          <w:sz w:val="22"/>
          <w:szCs w:val="22"/>
        </w:rPr>
        <w:t>n</w:t>
      </w:r>
      <w:r w:rsidRPr="00022289">
        <w:rPr>
          <w:spacing w:val="-1"/>
          <w:sz w:val="22"/>
          <w:szCs w:val="22"/>
        </w:rPr>
        <w:t>o</w:t>
      </w:r>
      <w:r w:rsidRPr="00022289">
        <w:rPr>
          <w:sz w:val="22"/>
          <w:szCs w:val="22"/>
        </w:rPr>
        <w:t>moc</w:t>
      </w:r>
      <w:r w:rsidRPr="00022289">
        <w:rPr>
          <w:spacing w:val="1"/>
          <w:sz w:val="22"/>
          <w:szCs w:val="22"/>
        </w:rPr>
        <w:t>nic</w:t>
      </w:r>
      <w:r w:rsidRPr="00022289">
        <w:rPr>
          <w:spacing w:val="2"/>
          <w:sz w:val="22"/>
          <w:szCs w:val="22"/>
        </w:rPr>
        <w:t>tw</w:t>
      </w:r>
      <w:r w:rsidRPr="00022289">
        <w:rPr>
          <w:sz w:val="22"/>
          <w:szCs w:val="22"/>
        </w:rPr>
        <w:t>o d</w:t>
      </w:r>
      <w:r w:rsidRPr="00022289">
        <w:rPr>
          <w:spacing w:val="1"/>
          <w:sz w:val="22"/>
          <w:szCs w:val="22"/>
        </w:rPr>
        <w:t>l</w:t>
      </w:r>
      <w:r w:rsidRPr="00022289">
        <w:rPr>
          <w:sz w:val="22"/>
          <w:szCs w:val="22"/>
        </w:rPr>
        <w:t xml:space="preserve">a </w:t>
      </w:r>
      <w:r w:rsidRPr="00022289">
        <w:rPr>
          <w:spacing w:val="1"/>
          <w:sz w:val="22"/>
          <w:szCs w:val="22"/>
        </w:rPr>
        <w:t>p</w:t>
      </w:r>
      <w:r w:rsidRPr="00022289">
        <w:rPr>
          <w:sz w:val="22"/>
          <w:szCs w:val="22"/>
        </w:rPr>
        <w:t>eł</w:t>
      </w:r>
      <w:r w:rsidRPr="00022289">
        <w:rPr>
          <w:spacing w:val="1"/>
          <w:sz w:val="22"/>
          <w:szCs w:val="22"/>
        </w:rPr>
        <w:t>n</w:t>
      </w:r>
      <w:r w:rsidRPr="00022289">
        <w:rPr>
          <w:spacing w:val="-1"/>
          <w:sz w:val="22"/>
          <w:szCs w:val="22"/>
        </w:rPr>
        <w:t>o</w:t>
      </w:r>
      <w:r w:rsidRPr="00022289">
        <w:rPr>
          <w:sz w:val="22"/>
          <w:szCs w:val="22"/>
        </w:rPr>
        <w:t>moc</w:t>
      </w:r>
      <w:r w:rsidRPr="00022289">
        <w:rPr>
          <w:spacing w:val="1"/>
          <w:sz w:val="22"/>
          <w:szCs w:val="22"/>
        </w:rPr>
        <w:t>nik</w:t>
      </w:r>
      <w:r w:rsidRPr="00022289">
        <w:rPr>
          <w:sz w:val="22"/>
          <w:szCs w:val="22"/>
        </w:rPr>
        <w:t>a do re</w:t>
      </w:r>
      <w:r w:rsidRPr="00022289">
        <w:rPr>
          <w:spacing w:val="1"/>
          <w:sz w:val="22"/>
          <w:szCs w:val="22"/>
        </w:rPr>
        <w:t>p</w:t>
      </w:r>
      <w:r w:rsidRPr="00022289">
        <w:rPr>
          <w:sz w:val="22"/>
          <w:szCs w:val="22"/>
        </w:rPr>
        <w:t>r</w:t>
      </w:r>
      <w:r w:rsidRPr="00022289">
        <w:rPr>
          <w:spacing w:val="2"/>
          <w:sz w:val="22"/>
          <w:szCs w:val="22"/>
        </w:rPr>
        <w:t>e</w:t>
      </w:r>
      <w:r w:rsidRPr="00022289">
        <w:rPr>
          <w:spacing w:val="-1"/>
          <w:sz w:val="22"/>
          <w:szCs w:val="22"/>
        </w:rPr>
        <w:t>z</w:t>
      </w:r>
      <w:r w:rsidRPr="00022289">
        <w:rPr>
          <w:sz w:val="22"/>
          <w:szCs w:val="22"/>
        </w:rPr>
        <w:t>e</w:t>
      </w:r>
      <w:r w:rsidRPr="00022289">
        <w:rPr>
          <w:spacing w:val="1"/>
          <w:sz w:val="22"/>
          <w:szCs w:val="22"/>
        </w:rPr>
        <w:t>n</w:t>
      </w:r>
      <w:r w:rsidRPr="00022289">
        <w:rPr>
          <w:spacing w:val="2"/>
          <w:sz w:val="22"/>
          <w:szCs w:val="22"/>
        </w:rPr>
        <w:t>t</w:t>
      </w:r>
      <w:r w:rsidRPr="00022289">
        <w:rPr>
          <w:spacing w:val="-1"/>
          <w:sz w:val="22"/>
          <w:szCs w:val="22"/>
        </w:rPr>
        <w:t>o</w:t>
      </w:r>
      <w:r w:rsidRPr="00022289">
        <w:rPr>
          <w:spacing w:val="2"/>
          <w:sz w:val="22"/>
          <w:szCs w:val="22"/>
        </w:rPr>
        <w:t>w</w:t>
      </w:r>
      <w:r w:rsidRPr="00022289">
        <w:rPr>
          <w:spacing w:val="1"/>
          <w:sz w:val="22"/>
          <w:szCs w:val="22"/>
        </w:rPr>
        <w:t>ani</w:t>
      </w:r>
      <w:r w:rsidRPr="00022289">
        <w:rPr>
          <w:sz w:val="22"/>
          <w:szCs w:val="22"/>
        </w:rPr>
        <w:t>a</w:t>
      </w:r>
      <w:r w:rsidRPr="00022289">
        <w:rPr>
          <w:spacing w:val="19"/>
          <w:sz w:val="22"/>
          <w:szCs w:val="22"/>
        </w:rPr>
        <w:t xml:space="preserve"> </w:t>
      </w:r>
      <w:r w:rsidRPr="00022289">
        <w:rPr>
          <w:spacing w:val="1"/>
          <w:sz w:val="22"/>
          <w:szCs w:val="22"/>
        </w:rPr>
        <w:t>ic</w:t>
      </w:r>
      <w:r w:rsidRPr="00022289">
        <w:rPr>
          <w:sz w:val="22"/>
          <w:szCs w:val="22"/>
        </w:rPr>
        <w:t xml:space="preserve">h w </w:t>
      </w:r>
      <w:r w:rsidRPr="00022289">
        <w:rPr>
          <w:spacing w:val="1"/>
          <w:sz w:val="22"/>
          <w:szCs w:val="22"/>
        </w:rPr>
        <w:t>p</w:t>
      </w:r>
      <w:r w:rsidRPr="00022289">
        <w:rPr>
          <w:spacing w:val="-1"/>
          <w:sz w:val="22"/>
          <w:szCs w:val="22"/>
        </w:rPr>
        <w:t>o</w:t>
      </w:r>
      <w:r w:rsidRPr="00022289">
        <w:rPr>
          <w:sz w:val="22"/>
          <w:szCs w:val="22"/>
        </w:rPr>
        <w:t>s</w:t>
      </w:r>
      <w:r w:rsidRPr="00022289">
        <w:rPr>
          <w:spacing w:val="1"/>
          <w:sz w:val="22"/>
          <w:szCs w:val="22"/>
        </w:rPr>
        <w:t>t</w:t>
      </w:r>
      <w:r w:rsidRPr="00022289">
        <w:rPr>
          <w:sz w:val="22"/>
          <w:szCs w:val="22"/>
        </w:rPr>
        <w:t>ę</w:t>
      </w:r>
      <w:r w:rsidRPr="00022289">
        <w:rPr>
          <w:spacing w:val="1"/>
          <w:sz w:val="22"/>
          <w:szCs w:val="22"/>
        </w:rPr>
        <w:t>p</w:t>
      </w:r>
      <w:r w:rsidRPr="00022289">
        <w:rPr>
          <w:spacing w:val="-1"/>
          <w:sz w:val="22"/>
          <w:szCs w:val="22"/>
        </w:rPr>
        <w:t>o</w:t>
      </w:r>
      <w:r w:rsidRPr="00022289">
        <w:rPr>
          <w:spacing w:val="2"/>
          <w:sz w:val="22"/>
          <w:szCs w:val="22"/>
        </w:rPr>
        <w:t>w</w:t>
      </w:r>
      <w:r w:rsidRPr="00022289">
        <w:rPr>
          <w:spacing w:val="1"/>
          <w:sz w:val="22"/>
          <w:szCs w:val="22"/>
        </w:rPr>
        <w:t>ani</w:t>
      </w:r>
      <w:r w:rsidRPr="00022289">
        <w:rPr>
          <w:sz w:val="22"/>
          <w:szCs w:val="22"/>
        </w:rPr>
        <w:t>u o</w:t>
      </w:r>
      <w:r w:rsidRPr="00022289">
        <w:rPr>
          <w:spacing w:val="17"/>
          <w:sz w:val="22"/>
          <w:szCs w:val="22"/>
        </w:rPr>
        <w:t xml:space="preserve"> </w:t>
      </w:r>
      <w:r w:rsidRPr="00022289">
        <w:rPr>
          <w:spacing w:val="-1"/>
          <w:sz w:val="22"/>
          <w:szCs w:val="22"/>
        </w:rPr>
        <w:t>u</w:t>
      </w:r>
      <w:r w:rsidRPr="00022289">
        <w:rPr>
          <w:spacing w:val="3"/>
          <w:sz w:val="22"/>
          <w:szCs w:val="22"/>
        </w:rPr>
        <w:t>d</w:t>
      </w:r>
      <w:r w:rsidRPr="00022289">
        <w:rPr>
          <w:spacing w:val="2"/>
          <w:sz w:val="22"/>
          <w:szCs w:val="22"/>
        </w:rPr>
        <w:t>z</w:t>
      </w:r>
      <w:r w:rsidRPr="00022289">
        <w:rPr>
          <w:spacing w:val="1"/>
          <w:sz w:val="22"/>
          <w:szCs w:val="22"/>
        </w:rPr>
        <w:t>i</w:t>
      </w:r>
      <w:r w:rsidRPr="00022289">
        <w:rPr>
          <w:sz w:val="22"/>
          <w:szCs w:val="22"/>
        </w:rPr>
        <w:t>e</w:t>
      </w:r>
      <w:r w:rsidRPr="00022289">
        <w:rPr>
          <w:spacing w:val="1"/>
          <w:sz w:val="22"/>
          <w:szCs w:val="22"/>
        </w:rPr>
        <w:t>l</w:t>
      </w:r>
      <w:r w:rsidRPr="00022289">
        <w:rPr>
          <w:sz w:val="22"/>
          <w:szCs w:val="22"/>
        </w:rPr>
        <w:t>e</w:t>
      </w:r>
      <w:r w:rsidRPr="00022289">
        <w:rPr>
          <w:spacing w:val="1"/>
          <w:sz w:val="22"/>
          <w:szCs w:val="22"/>
        </w:rPr>
        <w:t>ni</w:t>
      </w:r>
      <w:r w:rsidRPr="00022289">
        <w:rPr>
          <w:sz w:val="22"/>
          <w:szCs w:val="22"/>
        </w:rPr>
        <w:t>e</w:t>
      </w:r>
      <w:r w:rsidRPr="00022289">
        <w:rPr>
          <w:spacing w:val="6"/>
          <w:sz w:val="22"/>
          <w:szCs w:val="22"/>
        </w:rPr>
        <w:t xml:space="preserve"> </w:t>
      </w:r>
      <w:r w:rsidRPr="00022289">
        <w:rPr>
          <w:spacing w:val="-1"/>
          <w:sz w:val="22"/>
          <w:szCs w:val="22"/>
        </w:rPr>
        <w:t>z</w:t>
      </w:r>
      <w:r w:rsidRPr="00022289">
        <w:rPr>
          <w:spacing w:val="1"/>
          <w:sz w:val="22"/>
          <w:szCs w:val="22"/>
        </w:rPr>
        <w:t>a</w:t>
      </w:r>
      <w:r w:rsidRPr="00022289">
        <w:rPr>
          <w:sz w:val="22"/>
          <w:szCs w:val="22"/>
        </w:rPr>
        <w:t>mó</w:t>
      </w:r>
      <w:r w:rsidRPr="00022289">
        <w:rPr>
          <w:spacing w:val="2"/>
          <w:sz w:val="22"/>
          <w:szCs w:val="22"/>
        </w:rPr>
        <w:t>w</w:t>
      </w:r>
      <w:r w:rsidRPr="00022289">
        <w:rPr>
          <w:spacing w:val="1"/>
          <w:sz w:val="22"/>
          <w:szCs w:val="22"/>
        </w:rPr>
        <w:t>i</w:t>
      </w:r>
      <w:r w:rsidRPr="00022289">
        <w:rPr>
          <w:sz w:val="22"/>
          <w:szCs w:val="22"/>
        </w:rPr>
        <w:t>e</w:t>
      </w:r>
      <w:r w:rsidRPr="00022289">
        <w:rPr>
          <w:spacing w:val="1"/>
          <w:sz w:val="22"/>
          <w:szCs w:val="22"/>
        </w:rPr>
        <w:t>ni</w:t>
      </w:r>
      <w:r w:rsidRPr="00022289">
        <w:rPr>
          <w:sz w:val="22"/>
          <w:szCs w:val="22"/>
        </w:rPr>
        <w:t xml:space="preserve">a </w:t>
      </w:r>
      <w:r w:rsidRPr="00022289">
        <w:rPr>
          <w:spacing w:val="1"/>
          <w:sz w:val="22"/>
          <w:szCs w:val="22"/>
        </w:rPr>
        <w:t>alb</w:t>
      </w:r>
      <w:r w:rsidRPr="00022289">
        <w:rPr>
          <w:sz w:val="22"/>
          <w:szCs w:val="22"/>
        </w:rPr>
        <w:t xml:space="preserve">o </w:t>
      </w:r>
      <w:r w:rsidRPr="00022289">
        <w:rPr>
          <w:spacing w:val="3"/>
          <w:sz w:val="22"/>
          <w:szCs w:val="22"/>
        </w:rPr>
        <w:t>d</w:t>
      </w:r>
      <w:r w:rsidRPr="00022289">
        <w:rPr>
          <w:sz w:val="22"/>
          <w:szCs w:val="22"/>
        </w:rPr>
        <w:t xml:space="preserve">o </w:t>
      </w:r>
      <w:r w:rsidRPr="00022289">
        <w:rPr>
          <w:spacing w:val="2"/>
          <w:sz w:val="22"/>
          <w:szCs w:val="22"/>
        </w:rPr>
        <w:t>r</w:t>
      </w:r>
      <w:r w:rsidRPr="00022289">
        <w:rPr>
          <w:sz w:val="22"/>
          <w:szCs w:val="22"/>
        </w:rPr>
        <w:t>e</w:t>
      </w:r>
      <w:r w:rsidRPr="00022289">
        <w:rPr>
          <w:spacing w:val="1"/>
          <w:sz w:val="22"/>
          <w:szCs w:val="22"/>
        </w:rPr>
        <w:t>p</w:t>
      </w:r>
      <w:r w:rsidRPr="00022289">
        <w:rPr>
          <w:sz w:val="22"/>
          <w:szCs w:val="22"/>
        </w:rPr>
        <w:t>rezen</w:t>
      </w:r>
      <w:r w:rsidRPr="00022289">
        <w:rPr>
          <w:spacing w:val="2"/>
          <w:sz w:val="22"/>
          <w:szCs w:val="22"/>
        </w:rPr>
        <w:t>t</w:t>
      </w:r>
      <w:r w:rsidRPr="00022289">
        <w:rPr>
          <w:spacing w:val="-1"/>
          <w:sz w:val="22"/>
          <w:szCs w:val="22"/>
        </w:rPr>
        <w:t>o</w:t>
      </w:r>
      <w:r w:rsidRPr="00022289">
        <w:rPr>
          <w:spacing w:val="2"/>
          <w:sz w:val="22"/>
          <w:szCs w:val="22"/>
        </w:rPr>
        <w:t>w</w:t>
      </w:r>
      <w:r w:rsidRPr="00022289">
        <w:rPr>
          <w:spacing w:val="1"/>
          <w:sz w:val="22"/>
          <w:szCs w:val="22"/>
        </w:rPr>
        <w:t>ani</w:t>
      </w:r>
      <w:r w:rsidRPr="00022289">
        <w:rPr>
          <w:sz w:val="22"/>
          <w:szCs w:val="22"/>
        </w:rPr>
        <w:t xml:space="preserve">a w </w:t>
      </w:r>
      <w:r w:rsidRPr="00022289">
        <w:rPr>
          <w:spacing w:val="1"/>
          <w:w w:val="99"/>
          <w:sz w:val="22"/>
          <w:szCs w:val="22"/>
        </w:rPr>
        <w:t>p</w:t>
      </w:r>
      <w:r w:rsidRPr="00022289">
        <w:rPr>
          <w:spacing w:val="-1"/>
          <w:w w:val="99"/>
          <w:sz w:val="22"/>
          <w:szCs w:val="22"/>
        </w:rPr>
        <w:t>o</w:t>
      </w:r>
      <w:r w:rsidRPr="00022289">
        <w:rPr>
          <w:w w:val="99"/>
          <w:sz w:val="22"/>
          <w:szCs w:val="22"/>
        </w:rPr>
        <w:t>s</w:t>
      </w:r>
      <w:r w:rsidRPr="00022289">
        <w:rPr>
          <w:spacing w:val="1"/>
          <w:w w:val="99"/>
          <w:sz w:val="22"/>
          <w:szCs w:val="22"/>
        </w:rPr>
        <w:t>t</w:t>
      </w:r>
      <w:r w:rsidRPr="00022289">
        <w:rPr>
          <w:w w:val="99"/>
          <w:sz w:val="22"/>
          <w:szCs w:val="22"/>
        </w:rPr>
        <w:t>ę</w:t>
      </w:r>
      <w:r w:rsidRPr="00022289">
        <w:rPr>
          <w:spacing w:val="1"/>
          <w:w w:val="99"/>
          <w:sz w:val="22"/>
          <w:szCs w:val="22"/>
        </w:rPr>
        <w:t>p</w:t>
      </w:r>
      <w:r w:rsidRPr="00022289">
        <w:rPr>
          <w:spacing w:val="-1"/>
          <w:w w:val="99"/>
          <w:sz w:val="22"/>
          <w:szCs w:val="22"/>
        </w:rPr>
        <w:t>o</w:t>
      </w:r>
      <w:r w:rsidRPr="00022289">
        <w:rPr>
          <w:spacing w:val="2"/>
          <w:w w:val="99"/>
          <w:sz w:val="22"/>
          <w:szCs w:val="22"/>
        </w:rPr>
        <w:t>w</w:t>
      </w:r>
      <w:r w:rsidRPr="00022289">
        <w:rPr>
          <w:spacing w:val="1"/>
          <w:w w:val="99"/>
          <w:sz w:val="22"/>
          <w:szCs w:val="22"/>
        </w:rPr>
        <w:t>ani</w:t>
      </w:r>
      <w:r w:rsidRPr="00022289">
        <w:rPr>
          <w:w w:val="99"/>
          <w:sz w:val="22"/>
          <w:szCs w:val="22"/>
        </w:rPr>
        <w:t>u i</w:t>
      </w:r>
      <w:r w:rsidRPr="00022289">
        <w:rPr>
          <w:spacing w:val="1"/>
          <w:sz w:val="22"/>
          <w:szCs w:val="22"/>
        </w:rPr>
        <w:t xml:space="preserve"> </w:t>
      </w:r>
      <w:r w:rsidRPr="00022289">
        <w:rPr>
          <w:spacing w:val="-1"/>
          <w:sz w:val="22"/>
          <w:szCs w:val="22"/>
        </w:rPr>
        <w:t>z</w:t>
      </w:r>
      <w:r w:rsidRPr="00022289">
        <w:rPr>
          <w:spacing w:val="1"/>
          <w:sz w:val="22"/>
          <w:szCs w:val="22"/>
        </w:rPr>
        <w:t>a</w:t>
      </w:r>
      <w:r w:rsidRPr="00022289">
        <w:rPr>
          <w:spacing w:val="2"/>
          <w:sz w:val="22"/>
          <w:szCs w:val="22"/>
        </w:rPr>
        <w:t>w</w:t>
      </w:r>
      <w:r w:rsidRPr="00022289">
        <w:rPr>
          <w:spacing w:val="1"/>
          <w:sz w:val="22"/>
          <w:szCs w:val="22"/>
        </w:rPr>
        <w:t>a</w:t>
      </w:r>
      <w:r w:rsidRPr="00022289">
        <w:rPr>
          <w:sz w:val="22"/>
          <w:szCs w:val="22"/>
        </w:rPr>
        <w:t>r</w:t>
      </w:r>
      <w:r w:rsidRPr="00022289">
        <w:rPr>
          <w:spacing w:val="1"/>
          <w:sz w:val="22"/>
          <w:szCs w:val="22"/>
        </w:rPr>
        <w:t>ci</w:t>
      </w:r>
      <w:r w:rsidRPr="00022289">
        <w:rPr>
          <w:sz w:val="22"/>
          <w:szCs w:val="22"/>
        </w:rPr>
        <w:t>a</w:t>
      </w:r>
      <w:r w:rsidRPr="00022289">
        <w:rPr>
          <w:spacing w:val="-9"/>
          <w:sz w:val="22"/>
          <w:szCs w:val="22"/>
        </w:rPr>
        <w:t xml:space="preserve"> </w:t>
      </w:r>
      <w:r w:rsidRPr="00022289">
        <w:rPr>
          <w:spacing w:val="-1"/>
          <w:sz w:val="22"/>
          <w:szCs w:val="22"/>
        </w:rPr>
        <w:t>u</w:t>
      </w:r>
      <w:r w:rsidRPr="00022289">
        <w:rPr>
          <w:sz w:val="22"/>
          <w:szCs w:val="22"/>
        </w:rPr>
        <w:t>mo</w:t>
      </w:r>
      <w:r w:rsidRPr="00022289">
        <w:rPr>
          <w:spacing w:val="2"/>
          <w:sz w:val="22"/>
          <w:szCs w:val="22"/>
        </w:rPr>
        <w:t>w</w:t>
      </w:r>
      <w:r w:rsidRPr="00022289">
        <w:rPr>
          <w:sz w:val="22"/>
          <w:szCs w:val="22"/>
        </w:rPr>
        <w:t>y</w:t>
      </w:r>
      <w:r w:rsidRPr="00022289">
        <w:rPr>
          <w:spacing w:val="-8"/>
          <w:sz w:val="22"/>
          <w:szCs w:val="22"/>
        </w:rPr>
        <w:t xml:space="preserve"> </w:t>
      </w:r>
      <w:r w:rsidRPr="00022289">
        <w:rPr>
          <w:sz w:val="22"/>
          <w:szCs w:val="22"/>
        </w:rPr>
        <w:t>w spr</w:t>
      </w:r>
      <w:r w:rsidRPr="00022289">
        <w:rPr>
          <w:spacing w:val="1"/>
          <w:sz w:val="22"/>
          <w:szCs w:val="22"/>
        </w:rPr>
        <w:t>a</w:t>
      </w:r>
      <w:r w:rsidRPr="00022289">
        <w:rPr>
          <w:spacing w:val="2"/>
          <w:sz w:val="22"/>
          <w:szCs w:val="22"/>
        </w:rPr>
        <w:t>w</w:t>
      </w:r>
      <w:r w:rsidRPr="00022289">
        <w:rPr>
          <w:spacing w:val="1"/>
          <w:sz w:val="22"/>
          <w:szCs w:val="22"/>
        </w:rPr>
        <w:t>i</w:t>
      </w:r>
      <w:r w:rsidRPr="00022289">
        <w:rPr>
          <w:sz w:val="22"/>
          <w:szCs w:val="22"/>
        </w:rPr>
        <w:t>e</w:t>
      </w:r>
      <w:r w:rsidRPr="00022289">
        <w:rPr>
          <w:spacing w:val="-7"/>
          <w:sz w:val="22"/>
          <w:szCs w:val="22"/>
        </w:rPr>
        <w:t xml:space="preserve"> </w:t>
      </w:r>
      <w:r w:rsidRPr="00022289">
        <w:rPr>
          <w:sz w:val="22"/>
          <w:szCs w:val="22"/>
        </w:rPr>
        <w:t>zamó</w:t>
      </w:r>
      <w:r w:rsidRPr="00022289">
        <w:rPr>
          <w:spacing w:val="2"/>
          <w:sz w:val="22"/>
          <w:szCs w:val="22"/>
        </w:rPr>
        <w:t>w</w:t>
      </w:r>
      <w:r w:rsidRPr="00022289">
        <w:rPr>
          <w:spacing w:val="1"/>
          <w:sz w:val="22"/>
          <w:szCs w:val="22"/>
        </w:rPr>
        <w:t>i</w:t>
      </w:r>
      <w:r w:rsidRPr="00022289">
        <w:rPr>
          <w:sz w:val="22"/>
          <w:szCs w:val="22"/>
        </w:rPr>
        <w:t>e</w:t>
      </w:r>
      <w:r w:rsidRPr="00022289">
        <w:rPr>
          <w:spacing w:val="1"/>
          <w:sz w:val="22"/>
          <w:szCs w:val="22"/>
        </w:rPr>
        <w:t>ni</w:t>
      </w:r>
      <w:r w:rsidRPr="00022289">
        <w:rPr>
          <w:sz w:val="22"/>
          <w:szCs w:val="22"/>
        </w:rPr>
        <w:t>a</w:t>
      </w:r>
      <w:r w:rsidRPr="00022289">
        <w:rPr>
          <w:spacing w:val="-12"/>
          <w:sz w:val="22"/>
          <w:szCs w:val="22"/>
        </w:rPr>
        <w:t xml:space="preserve"> </w:t>
      </w:r>
      <w:r w:rsidRPr="00022289">
        <w:rPr>
          <w:spacing w:val="1"/>
          <w:sz w:val="22"/>
          <w:szCs w:val="22"/>
        </w:rPr>
        <w:t>p</w:t>
      </w:r>
      <w:r w:rsidRPr="00022289">
        <w:rPr>
          <w:spacing w:val="-1"/>
          <w:sz w:val="22"/>
          <w:szCs w:val="22"/>
        </w:rPr>
        <w:t>u</w:t>
      </w:r>
      <w:r w:rsidRPr="00022289">
        <w:rPr>
          <w:spacing w:val="1"/>
          <w:sz w:val="22"/>
          <w:szCs w:val="22"/>
        </w:rPr>
        <w:t>blic</w:t>
      </w:r>
      <w:r w:rsidRPr="00022289">
        <w:rPr>
          <w:spacing w:val="-1"/>
          <w:sz w:val="22"/>
          <w:szCs w:val="22"/>
        </w:rPr>
        <w:t>z</w:t>
      </w:r>
      <w:r w:rsidRPr="00022289">
        <w:rPr>
          <w:spacing w:val="-2"/>
          <w:sz w:val="22"/>
          <w:szCs w:val="22"/>
        </w:rPr>
        <w:t>n</w:t>
      </w:r>
      <w:r w:rsidRPr="00022289">
        <w:rPr>
          <w:sz w:val="22"/>
          <w:szCs w:val="22"/>
        </w:rPr>
        <w:t>eg</w:t>
      </w:r>
      <w:r w:rsidRPr="00022289">
        <w:rPr>
          <w:spacing w:val="2"/>
          <w:sz w:val="22"/>
          <w:szCs w:val="22"/>
        </w:rPr>
        <w:t>o</w:t>
      </w:r>
      <w:r w:rsidRPr="00022289">
        <w:rPr>
          <w:sz w:val="22"/>
          <w:szCs w:val="22"/>
        </w:rPr>
        <w:t>.</w:t>
      </w:r>
    </w:p>
    <w:p w14:paraId="487111E4" w14:textId="77777777" w:rsidR="004274E2" w:rsidRPr="00022289" w:rsidRDefault="00DC5276" w:rsidP="00075304">
      <w:pPr>
        <w:pStyle w:val="Akapitzlist"/>
        <w:numPr>
          <w:ilvl w:val="0"/>
          <w:numId w:val="60"/>
        </w:numPr>
        <w:suppressAutoHyphens w:val="0"/>
        <w:spacing w:after="0" w:line="360" w:lineRule="auto"/>
        <w:ind w:left="284" w:right="91" w:hanging="284"/>
        <w:jc w:val="both"/>
        <w:rPr>
          <w:rFonts w:cs="Times New Roman"/>
          <w:bCs/>
          <w:kern w:val="0"/>
          <w:sz w:val="22"/>
          <w:szCs w:val="22"/>
          <w:lang w:eastAsia="pl-PL" w:bidi="ar-SA"/>
        </w:rPr>
      </w:pPr>
      <w:r w:rsidRPr="00022289">
        <w:rPr>
          <w:bCs/>
          <w:sz w:val="22"/>
          <w:szCs w:val="22"/>
        </w:rPr>
        <w:t xml:space="preserve">Oferta może być złożona tylko do upływu terminu składania ofert. </w:t>
      </w:r>
    </w:p>
    <w:p w14:paraId="3B0BD9F2" w14:textId="77777777" w:rsidR="004274E2" w:rsidRPr="00022289" w:rsidRDefault="00DC5276" w:rsidP="00075304">
      <w:pPr>
        <w:pStyle w:val="Akapitzlist"/>
        <w:numPr>
          <w:ilvl w:val="0"/>
          <w:numId w:val="60"/>
        </w:numPr>
        <w:suppressAutoHyphens w:val="0"/>
        <w:spacing w:after="0" w:line="360" w:lineRule="auto"/>
        <w:ind w:left="284" w:right="91" w:hanging="284"/>
        <w:jc w:val="both"/>
        <w:rPr>
          <w:rFonts w:cs="Times New Roman"/>
          <w:bCs/>
          <w:kern w:val="0"/>
          <w:sz w:val="22"/>
          <w:szCs w:val="22"/>
          <w:lang w:eastAsia="pl-PL" w:bidi="ar-SA"/>
        </w:rPr>
      </w:pPr>
      <w:r w:rsidRPr="00022289">
        <w:rPr>
          <w:bCs/>
          <w:sz w:val="22"/>
          <w:szCs w:val="22"/>
        </w:rPr>
        <w:t xml:space="preserve">Wykonawca może przed upływem terminu składania ofert wycofać ofertę. Wykonawca wycofuje ofertę w zakładce „Oferty/wnioski” używając przycisku „Wycofaj ofertę”. </w:t>
      </w:r>
    </w:p>
    <w:p w14:paraId="62FD018C" w14:textId="128CB516" w:rsidR="00DC5276" w:rsidRPr="00022289" w:rsidRDefault="00DC5276" w:rsidP="00075304">
      <w:pPr>
        <w:pStyle w:val="Akapitzlist"/>
        <w:numPr>
          <w:ilvl w:val="0"/>
          <w:numId w:val="60"/>
        </w:numPr>
        <w:suppressAutoHyphens w:val="0"/>
        <w:spacing w:after="0" w:line="360" w:lineRule="auto"/>
        <w:ind w:left="284" w:right="91" w:hanging="284"/>
        <w:jc w:val="both"/>
        <w:rPr>
          <w:rFonts w:cs="Times New Roman"/>
          <w:bCs/>
          <w:kern w:val="0"/>
          <w:sz w:val="22"/>
          <w:szCs w:val="22"/>
          <w:lang w:eastAsia="pl-PL" w:bidi="ar-SA"/>
        </w:rPr>
      </w:pPr>
      <w:r w:rsidRPr="00022289">
        <w:rPr>
          <w:bCs/>
          <w:sz w:val="22"/>
          <w:szCs w:val="22"/>
        </w:rPr>
        <w:t xml:space="preserve">Maksymalny łączny rozmiar plików stanowiących ofertę lub składanych wraz z ofertą to 250 MB. </w:t>
      </w:r>
    </w:p>
    <w:p w14:paraId="5C3DCA82" w14:textId="77777777" w:rsidR="00B81D76" w:rsidRPr="00022289" w:rsidRDefault="00B81D76" w:rsidP="00075304">
      <w:pPr>
        <w:numPr>
          <w:ilvl w:val="0"/>
          <w:numId w:val="26"/>
        </w:numPr>
        <w:spacing w:before="120" w:line="360" w:lineRule="auto"/>
        <w:ind w:left="567" w:right="-23" w:hanging="567"/>
        <w:jc w:val="both"/>
        <w:rPr>
          <w:b/>
          <w:sz w:val="22"/>
          <w:szCs w:val="22"/>
        </w:rPr>
      </w:pPr>
      <w:r w:rsidRPr="00022289">
        <w:rPr>
          <w:b/>
          <w:sz w:val="22"/>
          <w:szCs w:val="22"/>
        </w:rPr>
        <w:t xml:space="preserve">Termin </w:t>
      </w:r>
      <w:r w:rsidR="00030DFE" w:rsidRPr="00022289">
        <w:rPr>
          <w:b/>
          <w:sz w:val="22"/>
          <w:szCs w:val="22"/>
        </w:rPr>
        <w:t xml:space="preserve">składania i </w:t>
      </w:r>
      <w:r w:rsidRPr="00022289">
        <w:rPr>
          <w:b/>
          <w:sz w:val="22"/>
          <w:szCs w:val="22"/>
        </w:rPr>
        <w:t>otwarcia ofert</w:t>
      </w:r>
    </w:p>
    <w:p w14:paraId="498EBAF6" w14:textId="376EA557" w:rsidR="00901BAB" w:rsidRPr="00022289" w:rsidRDefault="00901BAB" w:rsidP="00075304">
      <w:pPr>
        <w:numPr>
          <w:ilvl w:val="3"/>
          <w:numId w:val="26"/>
        </w:numPr>
        <w:spacing w:line="360" w:lineRule="auto"/>
        <w:ind w:left="284" w:hanging="284"/>
        <w:jc w:val="both"/>
        <w:rPr>
          <w:b/>
          <w:sz w:val="22"/>
          <w:szCs w:val="22"/>
        </w:rPr>
      </w:pPr>
      <w:r w:rsidRPr="00022289">
        <w:rPr>
          <w:sz w:val="22"/>
          <w:szCs w:val="22"/>
        </w:rPr>
        <w:t xml:space="preserve">Termin składania ofert upływa w dniu </w:t>
      </w:r>
      <w:r w:rsidR="00736AAF">
        <w:rPr>
          <w:b/>
          <w:sz w:val="22"/>
          <w:szCs w:val="22"/>
        </w:rPr>
        <w:t>14.05.2026</w:t>
      </w:r>
      <w:r w:rsidR="004B13E9">
        <w:rPr>
          <w:b/>
          <w:sz w:val="22"/>
          <w:szCs w:val="22"/>
        </w:rPr>
        <w:t xml:space="preserve"> </w:t>
      </w:r>
      <w:r w:rsidR="00F6433C" w:rsidRPr="00022289">
        <w:rPr>
          <w:b/>
          <w:sz w:val="22"/>
          <w:szCs w:val="22"/>
        </w:rPr>
        <w:t xml:space="preserve">r., o godz. </w:t>
      </w:r>
      <w:r w:rsidR="00362A7E" w:rsidRPr="00022289">
        <w:rPr>
          <w:b/>
          <w:sz w:val="22"/>
          <w:szCs w:val="22"/>
        </w:rPr>
        <w:t>10:00</w:t>
      </w:r>
      <w:r w:rsidR="00F6433C" w:rsidRPr="00022289">
        <w:rPr>
          <w:b/>
          <w:sz w:val="22"/>
          <w:szCs w:val="22"/>
        </w:rPr>
        <w:t>.</w:t>
      </w:r>
    </w:p>
    <w:p w14:paraId="7FD6177E" w14:textId="60B2CCAF" w:rsidR="00EF0268" w:rsidRPr="00022289" w:rsidRDefault="00B81D76" w:rsidP="00075304">
      <w:pPr>
        <w:numPr>
          <w:ilvl w:val="3"/>
          <w:numId w:val="26"/>
        </w:numPr>
        <w:spacing w:line="360" w:lineRule="auto"/>
        <w:ind w:left="284" w:hanging="284"/>
        <w:jc w:val="both"/>
        <w:rPr>
          <w:b/>
          <w:sz w:val="22"/>
          <w:szCs w:val="22"/>
        </w:rPr>
      </w:pPr>
      <w:r w:rsidRPr="00022289">
        <w:rPr>
          <w:sz w:val="22"/>
          <w:szCs w:val="22"/>
        </w:rPr>
        <w:t xml:space="preserve">Otwarcie ofert nastąpi w dniu </w:t>
      </w:r>
      <w:r w:rsidR="00736AAF">
        <w:rPr>
          <w:b/>
          <w:sz w:val="22"/>
          <w:szCs w:val="22"/>
        </w:rPr>
        <w:t xml:space="preserve">14.05.2026 </w:t>
      </w:r>
      <w:r w:rsidRPr="00022289">
        <w:rPr>
          <w:b/>
          <w:sz w:val="22"/>
          <w:szCs w:val="22"/>
        </w:rPr>
        <w:t>r.</w:t>
      </w:r>
      <w:r w:rsidR="00F6433C" w:rsidRPr="00022289">
        <w:rPr>
          <w:b/>
          <w:sz w:val="22"/>
          <w:szCs w:val="22"/>
        </w:rPr>
        <w:t>,</w:t>
      </w:r>
      <w:r w:rsidRPr="00022289">
        <w:rPr>
          <w:b/>
          <w:sz w:val="22"/>
          <w:szCs w:val="22"/>
        </w:rPr>
        <w:t xml:space="preserve"> o godz. </w:t>
      </w:r>
      <w:r w:rsidR="00EF0268" w:rsidRPr="00022289">
        <w:rPr>
          <w:b/>
          <w:sz w:val="22"/>
          <w:szCs w:val="22"/>
        </w:rPr>
        <w:t>12:00.</w:t>
      </w:r>
    </w:p>
    <w:p w14:paraId="47EE6093" w14:textId="77777777" w:rsidR="00EF0268" w:rsidRPr="00022289" w:rsidRDefault="00EF0268" w:rsidP="00075304">
      <w:pPr>
        <w:numPr>
          <w:ilvl w:val="3"/>
          <w:numId w:val="26"/>
        </w:numPr>
        <w:spacing w:line="360" w:lineRule="auto"/>
        <w:ind w:left="284" w:hanging="284"/>
        <w:jc w:val="both"/>
        <w:rPr>
          <w:b/>
          <w:sz w:val="22"/>
          <w:szCs w:val="22"/>
        </w:rPr>
      </w:pPr>
      <w:r w:rsidRPr="00022289">
        <w:rPr>
          <w:sz w:val="22"/>
          <w:szCs w:val="22"/>
        </w:rPr>
        <w:t xml:space="preserve">Otwarcie ofert nastąpi przy użyciu systemu teleinformatycznego. W przypadku awarii tego systemu, która spowoduje brak możliwości otwarcia ofert w terminie określonym przez zamawiającego, otwarcie ofert nastąpi niezwłocznie po usunięciu awarii. </w:t>
      </w:r>
    </w:p>
    <w:p w14:paraId="03DD3CC6" w14:textId="2005E22B" w:rsidR="00EF0268" w:rsidRPr="00022289" w:rsidRDefault="00EF0268" w:rsidP="00075304">
      <w:pPr>
        <w:numPr>
          <w:ilvl w:val="3"/>
          <w:numId w:val="26"/>
        </w:numPr>
        <w:spacing w:line="360" w:lineRule="auto"/>
        <w:ind w:left="284" w:hanging="284"/>
        <w:jc w:val="both"/>
        <w:rPr>
          <w:b/>
          <w:sz w:val="22"/>
          <w:szCs w:val="22"/>
        </w:rPr>
      </w:pPr>
      <w:r w:rsidRPr="00022289">
        <w:rPr>
          <w:sz w:val="22"/>
          <w:szCs w:val="22"/>
        </w:rPr>
        <w:t>W sytuacji, o której mowa w pkt 3 zamawiający zamieści na Platformie e-Zamówienia informację o zmianie terminu otwarcia ofert.</w:t>
      </w:r>
    </w:p>
    <w:p w14:paraId="0E837759" w14:textId="0040DE6E" w:rsidR="00EF0268" w:rsidRPr="00022289" w:rsidRDefault="00EF0268" w:rsidP="00075304">
      <w:pPr>
        <w:numPr>
          <w:ilvl w:val="3"/>
          <w:numId w:val="26"/>
        </w:numPr>
        <w:spacing w:line="360" w:lineRule="auto"/>
        <w:ind w:left="284" w:hanging="284"/>
        <w:jc w:val="both"/>
        <w:rPr>
          <w:b/>
          <w:sz w:val="22"/>
          <w:szCs w:val="22"/>
        </w:rPr>
      </w:pPr>
      <w:r w:rsidRPr="00022289">
        <w:rPr>
          <w:bCs/>
          <w:sz w:val="22"/>
          <w:szCs w:val="22"/>
        </w:rPr>
        <w:t>Zamawiający, niezwłocznie po otwarciu ofert, udostępni na Platformie e-Zamówienia informacje o których mowa w art. 222 ustawy.</w:t>
      </w:r>
    </w:p>
    <w:p w14:paraId="778CC116" w14:textId="77777777" w:rsidR="00CD15F5" w:rsidRPr="00022289" w:rsidRDefault="00CD15F5" w:rsidP="00075304">
      <w:pPr>
        <w:numPr>
          <w:ilvl w:val="0"/>
          <w:numId w:val="26"/>
        </w:numPr>
        <w:spacing w:before="120" w:line="360" w:lineRule="auto"/>
        <w:ind w:left="567" w:hanging="567"/>
        <w:rPr>
          <w:sz w:val="22"/>
          <w:szCs w:val="22"/>
        </w:rPr>
      </w:pPr>
      <w:r w:rsidRPr="00022289">
        <w:rPr>
          <w:b/>
          <w:bCs/>
          <w:sz w:val="22"/>
          <w:szCs w:val="22"/>
        </w:rPr>
        <w:t>Termin</w:t>
      </w:r>
      <w:r w:rsidRPr="00022289">
        <w:rPr>
          <w:b/>
          <w:sz w:val="22"/>
          <w:szCs w:val="22"/>
        </w:rPr>
        <w:t xml:space="preserve"> związania ofertą</w:t>
      </w:r>
    </w:p>
    <w:p w14:paraId="6DD8508A" w14:textId="6BE2E7BF" w:rsidR="00CD15F5" w:rsidRPr="00022289" w:rsidRDefault="00CD15F5" w:rsidP="008F5D6D">
      <w:pPr>
        <w:numPr>
          <w:ilvl w:val="0"/>
          <w:numId w:val="8"/>
        </w:numPr>
        <w:tabs>
          <w:tab w:val="clear" w:pos="1800"/>
        </w:tabs>
        <w:spacing w:line="360" w:lineRule="auto"/>
        <w:ind w:left="284" w:hanging="284"/>
        <w:jc w:val="both"/>
        <w:rPr>
          <w:sz w:val="22"/>
          <w:szCs w:val="22"/>
        </w:rPr>
      </w:pPr>
      <w:r w:rsidRPr="00022289">
        <w:rPr>
          <w:sz w:val="22"/>
          <w:szCs w:val="22"/>
        </w:rPr>
        <w:t>Wykonawca jest związany ofertą 30 dni od upływu terminu składania ofert,</w:t>
      </w:r>
      <w:r w:rsidR="00950748" w:rsidRPr="00022289">
        <w:rPr>
          <w:sz w:val="22"/>
          <w:szCs w:val="22"/>
        </w:rPr>
        <w:t xml:space="preserve"> przy czym pierwszym </w:t>
      </w:r>
      <w:r w:rsidRPr="00022289">
        <w:rPr>
          <w:sz w:val="22"/>
          <w:szCs w:val="22"/>
        </w:rPr>
        <w:t>dniem związania ofertą jest dzień, w którym upływa termin składania ofert, tj. do dnia</w:t>
      </w:r>
      <w:r w:rsidR="00296406" w:rsidRPr="00022289">
        <w:rPr>
          <w:sz w:val="22"/>
          <w:szCs w:val="22"/>
        </w:rPr>
        <w:t xml:space="preserve"> </w:t>
      </w:r>
      <w:r w:rsidR="00736AAF">
        <w:rPr>
          <w:sz w:val="22"/>
          <w:szCs w:val="22"/>
        </w:rPr>
        <w:t>12.06.2026</w:t>
      </w:r>
      <w:r w:rsidR="00CA6F09" w:rsidRPr="00022289">
        <w:rPr>
          <w:sz w:val="22"/>
          <w:szCs w:val="22"/>
        </w:rPr>
        <w:t xml:space="preserve"> </w:t>
      </w:r>
      <w:r w:rsidR="00296406" w:rsidRPr="00022289">
        <w:rPr>
          <w:sz w:val="22"/>
          <w:szCs w:val="22"/>
        </w:rPr>
        <w:t>r.</w:t>
      </w:r>
    </w:p>
    <w:p w14:paraId="1E96BF89" w14:textId="77777777" w:rsidR="00CD15F5" w:rsidRPr="00022289" w:rsidRDefault="00CD15F5" w:rsidP="008F5D6D">
      <w:pPr>
        <w:numPr>
          <w:ilvl w:val="0"/>
          <w:numId w:val="8"/>
        </w:numPr>
        <w:tabs>
          <w:tab w:val="clear" w:pos="1800"/>
        </w:tabs>
        <w:spacing w:line="360" w:lineRule="auto"/>
        <w:ind w:left="284" w:hanging="284"/>
        <w:jc w:val="both"/>
        <w:rPr>
          <w:sz w:val="22"/>
          <w:szCs w:val="22"/>
        </w:rPr>
      </w:pPr>
      <w:r w:rsidRPr="00022289">
        <w:rPr>
          <w:sz w:val="22"/>
          <w:szCs w:val="22"/>
        </w:rPr>
        <w:t>W przypadku, gdy wybór najkorzystniejszej oferty nie nastąpi przed upływem terminu związania ofertą określonego w dokumentach zamówienia, zamawiający przed upływem terminu związania ofertą może zwrócić się jednokrotnie do wykonawców o wyrażenie zgody na przedłużenie tego terminu o wskazywany przez niego okres, nie dłuższy niż 30 dni.</w:t>
      </w:r>
    </w:p>
    <w:p w14:paraId="183EB8EC" w14:textId="2741BBD7" w:rsidR="00CD15F5" w:rsidRPr="00022289" w:rsidRDefault="00CD15F5" w:rsidP="008F5D6D">
      <w:pPr>
        <w:numPr>
          <w:ilvl w:val="0"/>
          <w:numId w:val="8"/>
        </w:numPr>
        <w:tabs>
          <w:tab w:val="clear" w:pos="1800"/>
        </w:tabs>
        <w:spacing w:line="360" w:lineRule="auto"/>
        <w:ind w:left="284" w:hanging="284"/>
        <w:jc w:val="both"/>
        <w:rPr>
          <w:sz w:val="22"/>
          <w:szCs w:val="22"/>
        </w:rPr>
      </w:pPr>
      <w:r w:rsidRPr="00022289">
        <w:rPr>
          <w:sz w:val="22"/>
          <w:szCs w:val="22"/>
        </w:rPr>
        <w:t>Przedłużenie terminu związani</w:t>
      </w:r>
      <w:r w:rsidR="001F6296">
        <w:rPr>
          <w:sz w:val="22"/>
          <w:szCs w:val="22"/>
        </w:rPr>
        <w:t>a ofertą, o którym mowa w pkt 2</w:t>
      </w:r>
      <w:r w:rsidRPr="00022289">
        <w:rPr>
          <w:sz w:val="22"/>
          <w:szCs w:val="22"/>
        </w:rPr>
        <w:t>, wymaga złożenia przez wykonawcę pisemnego oświadczenia o wyrażeniu zgody na przedłużenie terminu związania ofertą.</w:t>
      </w:r>
    </w:p>
    <w:p w14:paraId="3948FA85" w14:textId="77777777" w:rsidR="00CD15F5" w:rsidRPr="00022289" w:rsidRDefault="00CD15F5" w:rsidP="008F5D6D">
      <w:pPr>
        <w:numPr>
          <w:ilvl w:val="0"/>
          <w:numId w:val="8"/>
        </w:numPr>
        <w:tabs>
          <w:tab w:val="clear" w:pos="1800"/>
        </w:tabs>
        <w:spacing w:line="360" w:lineRule="auto"/>
        <w:ind w:left="284" w:hanging="284"/>
        <w:jc w:val="both"/>
        <w:rPr>
          <w:sz w:val="22"/>
          <w:szCs w:val="22"/>
        </w:rPr>
      </w:pPr>
      <w:r w:rsidRPr="00022289">
        <w:rPr>
          <w:rFonts w:eastAsia="SimSun"/>
          <w:kern w:val="1"/>
          <w:sz w:val="22"/>
          <w:szCs w:val="22"/>
          <w:lang w:eastAsia="hi-IN" w:bidi="hi-IN"/>
        </w:rPr>
        <w:lastRenderedPageBreak/>
        <w:t>Jeżeli</w:t>
      </w:r>
      <w:r w:rsidRPr="00022289">
        <w:rPr>
          <w:rFonts w:eastAsia="SimSun"/>
          <w:spacing w:val="1"/>
          <w:kern w:val="1"/>
          <w:sz w:val="22"/>
          <w:szCs w:val="22"/>
          <w:lang w:eastAsia="hi-IN" w:bidi="hi-IN"/>
        </w:rPr>
        <w:t xml:space="preserve"> </w:t>
      </w:r>
      <w:r w:rsidRPr="00022289">
        <w:rPr>
          <w:rFonts w:eastAsia="SimSun"/>
          <w:spacing w:val="2"/>
          <w:kern w:val="1"/>
          <w:sz w:val="22"/>
          <w:szCs w:val="22"/>
          <w:lang w:eastAsia="hi-IN" w:bidi="hi-IN"/>
        </w:rPr>
        <w:t>t</w:t>
      </w:r>
      <w:r w:rsidRPr="00022289">
        <w:rPr>
          <w:rFonts w:eastAsia="SimSun"/>
          <w:kern w:val="1"/>
          <w:sz w:val="22"/>
          <w:szCs w:val="22"/>
          <w:lang w:eastAsia="hi-IN" w:bidi="hi-IN"/>
        </w:rPr>
        <w:t>erm</w:t>
      </w:r>
      <w:r w:rsidRPr="00022289">
        <w:rPr>
          <w:rFonts w:eastAsia="SimSun"/>
          <w:spacing w:val="1"/>
          <w:kern w:val="1"/>
          <w:sz w:val="22"/>
          <w:szCs w:val="22"/>
          <w:lang w:eastAsia="hi-IN" w:bidi="hi-IN"/>
        </w:rPr>
        <w:t>i</w:t>
      </w:r>
      <w:r w:rsidRPr="00022289">
        <w:rPr>
          <w:rFonts w:eastAsia="SimSun"/>
          <w:kern w:val="1"/>
          <w:sz w:val="22"/>
          <w:szCs w:val="22"/>
          <w:lang w:eastAsia="hi-IN" w:bidi="hi-IN"/>
        </w:rPr>
        <w:t>n</w:t>
      </w:r>
      <w:r w:rsidRPr="00022289">
        <w:rPr>
          <w:rFonts w:eastAsia="SimSun"/>
          <w:spacing w:val="-1"/>
          <w:kern w:val="1"/>
          <w:sz w:val="22"/>
          <w:szCs w:val="22"/>
          <w:lang w:eastAsia="hi-IN" w:bidi="hi-IN"/>
        </w:rPr>
        <w:t xml:space="preserve"> z</w:t>
      </w:r>
      <w:r w:rsidRPr="00022289">
        <w:rPr>
          <w:rFonts w:eastAsia="SimSun"/>
          <w:spacing w:val="2"/>
          <w:kern w:val="1"/>
          <w:sz w:val="22"/>
          <w:szCs w:val="22"/>
          <w:lang w:eastAsia="hi-IN" w:bidi="hi-IN"/>
        </w:rPr>
        <w:t>w</w:t>
      </w:r>
      <w:r w:rsidRPr="00022289">
        <w:rPr>
          <w:rFonts w:eastAsia="SimSun"/>
          <w:spacing w:val="1"/>
          <w:kern w:val="1"/>
          <w:sz w:val="22"/>
          <w:szCs w:val="22"/>
          <w:lang w:eastAsia="hi-IN" w:bidi="hi-IN"/>
        </w:rPr>
        <w:t>ią</w:t>
      </w:r>
      <w:r w:rsidRPr="00022289">
        <w:rPr>
          <w:rFonts w:eastAsia="SimSun"/>
          <w:spacing w:val="2"/>
          <w:kern w:val="1"/>
          <w:sz w:val="22"/>
          <w:szCs w:val="22"/>
          <w:lang w:eastAsia="hi-IN" w:bidi="hi-IN"/>
        </w:rPr>
        <w:t>z</w:t>
      </w:r>
      <w:r w:rsidRPr="00022289">
        <w:rPr>
          <w:rFonts w:eastAsia="SimSun"/>
          <w:spacing w:val="1"/>
          <w:kern w:val="1"/>
          <w:sz w:val="22"/>
          <w:szCs w:val="22"/>
          <w:lang w:eastAsia="hi-IN" w:bidi="hi-IN"/>
        </w:rPr>
        <w:t>ani</w:t>
      </w:r>
      <w:r w:rsidRPr="00022289">
        <w:rPr>
          <w:rFonts w:eastAsia="SimSun"/>
          <w:kern w:val="1"/>
          <w:sz w:val="22"/>
          <w:szCs w:val="22"/>
          <w:lang w:eastAsia="hi-IN" w:bidi="hi-IN"/>
        </w:rPr>
        <w:t>a</w:t>
      </w:r>
      <w:r w:rsidRPr="00022289">
        <w:rPr>
          <w:rFonts w:eastAsia="SimSun"/>
          <w:spacing w:val="-4"/>
          <w:kern w:val="1"/>
          <w:sz w:val="22"/>
          <w:szCs w:val="22"/>
          <w:lang w:eastAsia="hi-IN" w:bidi="hi-IN"/>
        </w:rPr>
        <w:t xml:space="preserve"> </w:t>
      </w:r>
      <w:r w:rsidRPr="00022289">
        <w:rPr>
          <w:rFonts w:eastAsia="SimSun"/>
          <w:spacing w:val="-1"/>
          <w:kern w:val="1"/>
          <w:sz w:val="22"/>
          <w:szCs w:val="22"/>
          <w:lang w:eastAsia="hi-IN" w:bidi="hi-IN"/>
        </w:rPr>
        <w:t>o</w:t>
      </w:r>
      <w:r w:rsidRPr="00022289">
        <w:rPr>
          <w:rFonts w:eastAsia="SimSun"/>
          <w:kern w:val="1"/>
          <w:sz w:val="22"/>
          <w:szCs w:val="22"/>
          <w:lang w:eastAsia="hi-IN" w:bidi="hi-IN"/>
        </w:rPr>
        <w:t>fer</w:t>
      </w:r>
      <w:r w:rsidRPr="00022289">
        <w:rPr>
          <w:rFonts w:eastAsia="SimSun"/>
          <w:spacing w:val="2"/>
          <w:kern w:val="1"/>
          <w:sz w:val="22"/>
          <w:szCs w:val="22"/>
          <w:lang w:eastAsia="hi-IN" w:bidi="hi-IN"/>
        </w:rPr>
        <w:t>t</w:t>
      </w:r>
      <w:r w:rsidRPr="00022289">
        <w:rPr>
          <w:rFonts w:eastAsia="SimSun"/>
          <w:kern w:val="1"/>
          <w:sz w:val="22"/>
          <w:szCs w:val="22"/>
          <w:lang w:eastAsia="hi-IN" w:bidi="hi-IN"/>
        </w:rPr>
        <w:t>ą</w:t>
      </w:r>
      <w:r w:rsidRPr="00022289">
        <w:rPr>
          <w:rFonts w:eastAsia="SimSun"/>
          <w:spacing w:val="-1"/>
          <w:kern w:val="1"/>
          <w:sz w:val="22"/>
          <w:szCs w:val="22"/>
          <w:lang w:eastAsia="hi-IN" w:bidi="hi-IN"/>
        </w:rPr>
        <w:t xml:space="preserve"> u</w:t>
      </w:r>
      <w:r w:rsidRPr="00022289">
        <w:rPr>
          <w:rFonts w:eastAsia="SimSun"/>
          <w:spacing w:val="1"/>
          <w:kern w:val="1"/>
          <w:sz w:val="22"/>
          <w:szCs w:val="22"/>
          <w:lang w:eastAsia="hi-IN" w:bidi="hi-IN"/>
        </w:rPr>
        <w:t>p</w:t>
      </w:r>
      <w:r w:rsidRPr="00022289">
        <w:rPr>
          <w:rFonts w:eastAsia="SimSun"/>
          <w:spacing w:val="2"/>
          <w:kern w:val="1"/>
          <w:sz w:val="22"/>
          <w:szCs w:val="22"/>
          <w:lang w:eastAsia="hi-IN" w:bidi="hi-IN"/>
        </w:rPr>
        <w:t>ł</w:t>
      </w:r>
      <w:r w:rsidRPr="00022289">
        <w:rPr>
          <w:rFonts w:eastAsia="SimSun"/>
          <w:spacing w:val="-1"/>
          <w:kern w:val="1"/>
          <w:sz w:val="22"/>
          <w:szCs w:val="22"/>
          <w:lang w:eastAsia="hi-IN" w:bidi="hi-IN"/>
        </w:rPr>
        <w:t>y</w:t>
      </w:r>
      <w:r w:rsidRPr="00022289">
        <w:rPr>
          <w:rFonts w:eastAsia="SimSun"/>
          <w:spacing w:val="1"/>
          <w:kern w:val="1"/>
          <w:sz w:val="22"/>
          <w:szCs w:val="22"/>
          <w:lang w:eastAsia="hi-IN" w:bidi="hi-IN"/>
        </w:rPr>
        <w:t>ni</w:t>
      </w:r>
      <w:r w:rsidRPr="00022289">
        <w:rPr>
          <w:rFonts w:eastAsia="SimSun"/>
          <w:kern w:val="1"/>
          <w:sz w:val="22"/>
          <w:szCs w:val="22"/>
          <w:lang w:eastAsia="hi-IN" w:bidi="hi-IN"/>
        </w:rPr>
        <w:t>e</w:t>
      </w:r>
      <w:r w:rsidRPr="00022289">
        <w:rPr>
          <w:rFonts w:eastAsia="SimSun"/>
          <w:spacing w:val="-2"/>
          <w:kern w:val="1"/>
          <w:sz w:val="22"/>
          <w:szCs w:val="22"/>
          <w:lang w:eastAsia="hi-IN" w:bidi="hi-IN"/>
        </w:rPr>
        <w:t xml:space="preserve"> </w:t>
      </w:r>
      <w:r w:rsidRPr="00022289">
        <w:rPr>
          <w:rFonts w:eastAsia="SimSun"/>
          <w:spacing w:val="1"/>
          <w:kern w:val="1"/>
          <w:sz w:val="22"/>
          <w:szCs w:val="22"/>
          <w:lang w:eastAsia="hi-IN" w:bidi="hi-IN"/>
        </w:rPr>
        <w:t>p</w:t>
      </w:r>
      <w:r w:rsidRPr="00022289">
        <w:rPr>
          <w:rFonts w:eastAsia="SimSun"/>
          <w:kern w:val="1"/>
          <w:sz w:val="22"/>
          <w:szCs w:val="22"/>
          <w:lang w:eastAsia="hi-IN" w:bidi="hi-IN"/>
        </w:rPr>
        <w:t>r</w:t>
      </w:r>
      <w:r w:rsidRPr="00022289">
        <w:rPr>
          <w:rFonts w:eastAsia="SimSun"/>
          <w:spacing w:val="-1"/>
          <w:kern w:val="1"/>
          <w:sz w:val="22"/>
          <w:szCs w:val="22"/>
          <w:lang w:eastAsia="hi-IN" w:bidi="hi-IN"/>
        </w:rPr>
        <w:t>z</w:t>
      </w:r>
      <w:r w:rsidRPr="00022289">
        <w:rPr>
          <w:rFonts w:eastAsia="SimSun"/>
          <w:kern w:val="1"/>
          <w:sz w:val="22"/>
          <w:szCs w:val="22"/>
          <w:lang w:eastAsia="hi-IN" w:bidi="hi-IN"/>
        </w:rPr>
        <w:t xml:space="preserve">ed </w:t>
      </w:r>
      <w:r w:rsidRPr="00022289">
        <w:rPr>
          <w:rFonts w:eastAsia="SimSun"/>
          <w:spacing w:val="2"/>
          <w:kern w:val="1"/>
          <w:sz w:val="22"/>
          <w:szCs w:val="22"/>
          <w:lang w:eastAsia="hi-IN" w:bidi="hi-IN"/>
        </w:rPr>
        <w:t>w</w:t>
      </w:r>
      <w:r w:rsidRPr="00022289">
        <w:rPr>
          <w:rFonts w:eastAsia="SimSun"/>
          <w:spacing w:val="-1"/>
          <w:kern w:val="1"/>
          <w:sz w:val="22"/>
          <w:szCs w:val="22"/>
          <w:lang w:eastAsia="hi-IN" w:bidi="hi-IN"/>
        </w:rPr>
        <w:t>y</w:t>
      </w:r>
      <w:r w:rsidRPr="00022289">
        <w:rPr>
          <w:rFonts w:eastAsia="SimSun"/>
          <w:spacing w:val="1"/>
          <w:kern w:val="1"/>
          <w:sz w:val="22"/>
          <w:szCs w:val="22"/>
          <w:lang w:eastAsia="hi-IN" w:bidi="hi-IN"/>
        </w:rPr>
        <w:t>b</w:t>
      </w:r>
      <w:r w:rsidRPr="00022289">
        <w:rPr>
          <w:rFonts w:eastAsia="SimSun"/>
          <w:spacing w:val="-1"/>
          <w:kern w:val="1"/>
          <w:sz w:val="22"/>
          <w:szCs w:val="22"/>
          <w:lang w:eastAsia="hi-IN" w:bidi="hi-IN"/>
        </w:rPr>
        <w:t>o</w:t>
      </w:r>
      <w:r w:rsidRPr="00022289">
        <w:rPr>
          <w:rFonts w:eastAsia="SimSun"/>
          <w:spacing w:val="2"/>
          <w:kern w:val="1"/>
          <w:sz w:val="22"/>
          <w:szCs w:val="22"/>
          <w:lang w:eastAsia="hi-IN" w:bidi="hi-IN"/>
        </w:rPr>
        <w:t>r</w:t>
      </w:r>
      <w:r w:rsidRPr="00022289">
        <w:rPr>
          <w:rFonts w:eastAsia="SimSun"/>
          <w:kern w:val="1"/>
          <w:sz w:val="22"/>
          <w:szCs w:val="22"/>
          <w:lang w:eastAsia="hi-IN" w:bidi="hi-IN"/>
        </w:rPr>
        <w:t>em</w:t>
      </w:r>
      <w:r w:rsidRPr="00022289">
        <w:rPr>
          <w:rFonts w:eastAsia="SimSun"/>
          <w:spacing w:val="-4"/>
          <w:kern w:val="1"/>
          <w:sz w:val="22"/>
          <w:szCs w:val="22"/>
          <w:lang w:eastAsia="hi-IN" w:bidi="hi-IN"/>
        </w:rPr>
        <w:t xml:space="preserve"> </w:t>
      </w:r>
      <w:r w:rsidRPr="00022289">
        <w:rPr>
          <w:rFonts w:eastAsia="SimSun"/>
          <w:spacing w:val="1"/>
          <w:kern w:val="1"/>
          <w:sz w:val="22"/>
          <w:szCs w:val="22"/>
          <w:lang w:eastAsia="hi-IN" w:bidi="hi-IN"/>
        </w:rPr>
        <w:t>na</w:t>
      </w:r>
      <w:r w:rsidRPr="00022289">
        <w:rPr>
          <w:rFonts w:eastAsia="SimSun"/>
          <w:kern w:val="1"/>
          <w:sz w:val="22"/>
          <w:szCs w:val="22"/>
          <w:lang w:eastAsia="hi-IN" w:bidi="hi-IN"/>
        </w:rPr>
        <w:t>j</w:t>
      </w:r>
      <w:r w:rsidRPr="00022289">
        <w:rPr>
          <w:rFonts w:eastAsia="SimSun"/>
          <w:spacing w:val="1"/>
          <w:kern w:val="1"/>
          <w:sz w:val="22"/>
          <w:szCs w:val="22"/>
          <w:lang w:eastAsia="hi-IN" w:bidi="hi-IN"/>
        </w:rPr>
        <w:t>k</w:t>
      </w:r>
      <w:r w:rsidRPr="00022289">
        <w:rPr>
          <w:rFonts w:eastAsia="SimSun"/>
          <w:spacing w:val="-1"/>
          <w:kern w:val="1"/>
          <w:sz w:val="22"/>
          <w:szCs w:val="22"/>
          <w:lang w:eastAsia="hi-IN" w:bidi="hi-IN"/>
        </w:rPr>
        <w:t>o</w:t>
      </w:r>
      <w:r w:rsidRPr="00022289">
        <w:rPr>
          <w:rFonts w:eastAsia="SimSun"/>
          <w:kern w:val="1"/>
          <w:sz w:val="22"/>
          <w:szCs w:val="22"/>
          <w:lang w:eastAsia="hi-IN" w:bidi="hi-IN"/>
        </w:rPr>
        <w:t>r</w:t>
      </w:r>
      <w:r w:rsidRPr="00022289">
        <w:rPr>
          <w:rFonts w:eastAsia="SimSun"/>
          <w:spacing w:val="2"/>
          <w:kern w:val="1"/>
          <w:sz w:val="22"/>
          <w:szCs w:val="22"/>
          <w:lang w:eastAsia="hi-IN" w:bidi="hi-IN"/>
        </w:rPr>
        <w:t>z</w:t>
      </w:r>
      <w:r w:rsidRPr="00022289">
        <w:rPr>
          <w:rFonts w:eastAsia="SimSun"/>
          <w:spacing w:val="-1"/>
          <w:kern w:val="1"/>
          <w:sz w:val="22"/>
          <w:szCs w:val="22"/>
          <w:lang w:eastAsia="hi-IN" w:bidi="hi-IN"/>
        </w:rPr>
        <w:t>y</w:t>
      </w:r>
      <w:r w:rsidRPr="00022289">
        <w:rPr>
          <w:rFonts w:eastAsia="SimSun"/>
          <w:kern w:val="1"/>
          <w:sz w:val="22"/>
          <w:szCs w:val="22"/>
          <w:lang w:eastAsia="hi-IN" w:bidi="hi-IN"/>
        </w:rPr>
        <w:t>s</w:t>
      </w:r>
      <w:r w:rsidRPr="00022289">
        <w:rPr>
          <w:rFonts w:eastAsia="SimSun"/>
          <w:spacing w:val="1"/>
          <w:kern w:val="1"/>
          <w:sz w:val="22"/>
          <w:szCs w:val="22"/>
          <w:lang w:eastAsia="hi-IN" w:bidi="hi-IN"/>
        </w:rPr>
        <w:t>tni</w:t>
      </w:r>
      <w:r w:rsidRPr="00022289">
        <w:rPr>
          <w:rFonts w:eastAsia="SimSun"/>
          <w:kern w:val="1"/>
          <w:sz w:val="22"/>
          <w:szCs w:val="22"/>
          <w:lang w:eastAsia="hi-IN" w:bidi="hi-IN"/>
        </w:rPr>
        <w:t>ejs</w:t>
      </w:r>
      <w:r w:rsidRPr="00022289">
        <w:rPr>
          <w:rFonts w:eastAsia="SimSun"/>
          <w:spacing w:val="-1"/>
          <w:kern w:val="1"/>
          <w:sz w:val="22"/>
          <w:szCs w:val="22"/>
          <w:lang w:eastAsia="hi-IN" w:bidi="hi-IN"/>
        </w:rPr>
        <w:t>z</w:t>
      </w:r>
      <w:r w:rsidRPr="00022289">
        <w:rPr>
          <w:rFonts w:eastAsia="SimSun"/>
          <w:kern w:val="1"/>
          <w:sz w:val="22"/>
          <w:szCs w:val="22"/>
          <w:lang w:eastAsia="hi-IN" w:bidi="hi-IN"/>
        </w:rPr>
        <w:t>ej</w:t>
      </w:r>
      <w:r w:rsidRPr="00022289">
        <w:rPr>
          <w:rFonts w:eastAsia="SimSun"/>
          <w:spacing w:val="-9"/>
          <w:kern w:val="1"/>
          <w:sz w:val="22"/>
          <w:szCs w:val="22"/>
          <w:lang w:eastAsia="hi-IN" w:bidi="hi-IN"/>
        </w:rPr>
        <w:t xml:space="preserve"> </w:t>
      </w:r>
      <w:r w:rsidRPr="00022289">
        <w:rPr>
          <w:rFonts w:eastAsia="SimSun"/>
          <w:spacing w:val="-1"/>
          <w:kern w:val="1"/>
          <w:sz w:val="22"/>
          <w:szCs w:val="22"/>
          <w:lang w:eastAsia="hi-IN" w:bidi="hi-IN"/>
        </w:rPr>
        <w:t>o</w:t>
      </w:r>
      <w:r w:rsidRPr="00022289">
        <w:rPr>
          <w:rFonts w:eastAsia="SimSun"/>
          <w:kern w:val="1"/>
          <w:sz w:val="22"/>
          <w:szCs w:val="22"/>
          <w:lang w:eastAsia="hi-IN" w:bidi="hi-IN"/>
        </w:rPr>
        <w:t>fe</w:t>
      </w:r>
      <w:r w:rsidRPr="00022289">
        <w:rPr>
          <w:rFonts w:eastAsia="SimSun"/>
          <w:spacing w:val="2"/>
          <w:kern w:val="1"/>
          <w:sz w:val="22"/>
          <w:szCs w:val="22"/>
          <w:lang w:eastAsia="hi-IN" w:bidi="hi-IN"/>
        </w:rPr>
        <w:t>rt</w:t>
      </w:r>
      <w:r w:rsidRPr="00022289">
        <w:rPr>
          <w:rFonts w:eastAsia="SimSun"/>
          <w:spacing w:val="-1"/>
          <w:kern w:val="1"/>
          <w:sz w:val="22"/>
          <w:szCs w:val="22"/>
          <w:lang w:eastAsia="hi-IN" w:bidi="hi-IN"/>
        </w:rPr>
        <w:t>y</w:t>
      </w:r>
      <w:r w:rsidRPr="00022289">
        <w:rPr>
          <w:rFonts w:eastAsia="SimSun"/>
          <w:kern w:val="1"/>
          <w:sz w:val="22"/>
          <w:szCs w:val="22"/>
          <w:lang w:eastAsia="hi-IN" w:bidi="hi-IN"/>
        </w:rPr>
        <w:t>,</w:t>
      </w:r>
      <w:r w:rsidRPr="00022289">
        <w:rPr>
          <w:rFonts w:eastAsia="SimSun"/>
          <w:spacing w:val="3"/>
          <w:kern w:val="1"/>
          <w:sz w:val="22"/>
          <w:szCs w:val="22"/>
          <w:lang w:eastAsia="hi-IN" w:bidi="hi-IN"/>
        </w:rPr>
        <w:t xml:space="preserve"> z</w:t>
      </w:r>
      <w:r w:rsidRPr="00022289">
        <w:rPr>
          <w:rFonts w:eastAsia="SimSun"/>
          <w:spacing w:val="1"/>
          <w:kern w:val="1"/>
          <w:sz w:val="22"/>
          <w:szCs w:val="22"/>
          <w:lang w:eastAsia="hi-IN" w:bidi="hi-IN"/>
        </w:rPr>
        <w:t>a</w:t>
      </w:r>
      <w:r w:rsidRPr="00022289">
        <w:rPr>
          <w:rFonts w:eastAsia="SimSun"/>
          <w:kern w:val="1"/>
          <w:sz w:val="22"/>
          <w:szCs w:val="22"/>
          <w:lang w:eastAsia="hi-IN" w:bidi="hi-IN"/>
        </w:rPr>
        <w:t>m</w:t>
      </w:r>
      <w:r w:rsidRPr="00022289">
        <w:rPr>
          <w:rFonts w:eastAsia="SimSun"/>
          <w:spacing w:val="1"/>
          <w:kern w:val="1"/>
          <w:sz w:val="22"/>
          <w:szCs w:val="22"/>
          <w:lang w:eastAsia="hi-IN" w:bidi="hi-IN"/>
        </w:rPr>
        <w:t>a</w:t>
      </w:r>
      <w:r w:rsidRPr="00022289">
        <w:rPr>
          <w:rFonts w:eastAsia="SimSun"/>
          <w:spacing w:val="2"/>
          <w:kern w:val="1"/>
          <w:sz w:val="22"/>
          <w:szCs w:val="22"/>
          <w:lang w:eastAsia="hi-IN" w:bidi="hi-IN"/>
        </w:rPr>
        <w:t>w</w:t>
      </w:r>
      <w:r w:rsidRPr="00022289">
        <w:rPr>
          <w:rFonts w:eastAsia="SimSun"/>
          <w:spacing w:val="1"/>
          <w:kern w:val="1"/>
          <w:sz w:val="22"/>
          <w:szCs w:val="22"/>
          <w:lang w:eastAsia="hi-IN" w:bidi="hi-IN"/>
        </w:rPr>
        <w:t>ia</w:t>
      </w:r>
      <w:r w:rsidRPr="00022289">
        <w:rPr>
          <w:rFonts w:eastAsia="SimSun"/>
          <w:kern w:val="1"/>
          <w:sz w:val="22"/>
          <w:szCs w:val="22"/>
          <w:lang w:eastAsia="hi-IN" w:bidi="hi-IN"/>
        </w:rPr>
        <w:t>j</w:t>
      </w:r>
      <w:r w:rsidRPr="00022289">
        <w:rPr>
          <w:rFonts w:eastAsia="SimSun"/>
          <w:spacing w:val="1"/>
          <w:kern w:val="1"/>
          <w:sz w:val="22"/>
          <w:szCs w:val="22"/>
          <w:lang w:eastAsia="hi-IN" w:bidi="hi-IN"/>
        </w:rPr>
        <w:t>ąc</w:t>
      </w:r>
      <w:r w:rsidRPr="00022289">
        <w:rPr>
          <w:rFonts w:eastAsia="SimSun"/>
          <w:kern w:val="1"/>
          <w:sz w:val="22"/>
          <w:szCs w:val="22"/>
          <w:lang w:eastAsia="hi-IN" w:bidi="hi-IN"/>
        </w:rPr>
        <w:t xml:space="preserve">y </w:t>
      </w:r>
      <w:r w:rsidRPr="00022289">
        <w:rPr>
          <w:rFonts w:eastAsia="SimSun"/>
          <w:spacing w:val="2"/>
          <w:kern w:val="1"/>
          <w:sz w:val="22"/>
          <w:szCs w:val="22"/>
          <w:lang w:eastAsia="hi-IN" w:bidi="hi-IN"/>
        </w:rPr>
        <w:t>wezwie</w:t>
      </w:r>
      <w:r w:rsidRPr="00022289">
        <w:rPr>
          <w:rFonts w:eastAsia="SimSun"/>
          <w:spacing w:val="49"/>
          <w:kern w:val="1"/>
          <w:sz w:val="22"/>
          <w:szCs w:val="22"/>
          <w:lang w:eastAsia="hi-IN" w:bidi="hi-IN"/>
        </w:rPr>
        <w:t xml:space="preserve"> </w:t>
      </w:r>
      <w:r w:rsidRPr="00022289">
        <w:rPr>
          <w:rFonts w:eastAsia="SimSun"/>
          <w:kern w:val="22"/>
          <w:sz w:val="22"/>
          <w:szCs w:val="22"/>
          <w:lang w:eastAsia="hi-IN" w:bidi="hi-IN"/>
        </w:rPr>
        <w:t>wykonawcę</w:t>
      </w:r>
      <w:r w:rsidRPr="00022289">
        <w:rPr>
          <w:rFonts w:eastAsia="SimSun"/>
          <w:kern w:val="1"/>
          <w:sz w:val="22"/>
          <w:szCs w:val="22"/>
          <w:lang w:eastAsia="hi-IN" w:bidi="hi-IN"/>
        </w:rPr>
        <w:t xml:space="preserve">, </w:t>
      </w:r>
      <w:r w:rsidRPr="00022289">
        <w:rPr>
          <w:rFonts w:eastAsia="SimSun"/>
          <w:spacing w:val="1"/>
          <w:kern w:val="1"/>
          <w:sz w:val="22"/>
          <w:szCs w:val="22"/>
          <w:lang w:eastAsia="hi-IN" w:bidi="hi-IN"/>
        </w:rPr>
        <w:t>k</w:t>
      </w:r>
      <w:r w:rsidRPr="00022289">
        <w:rPr>
          <w:rFonts w:eastAsia="SimSun"/>
          <w:spacing w:val="2"/>
          <w:kern w:val="1"/>
          <w:sz w:val="22"/>
          <w:szCs w:val="22"/>
          <w:lang w:eastAsia="hi-IN" w:bidi="hi-IN"/>
        </w:rPr>
        <w:t>t</w:t>
      </w:r>
      <w:r w:rsidRPr="00022289">
        <w:rPr>
          <w:rFonts w:eastAsia="SimSun"/>
          <w:spacing w:val="-1"/>
          <w:kern w:val="1"/>
          <w:sz w:val="22"/>
          <w:szCs w:val="22"/>
          <w:lang w:eastAsia="hi-IN" w:bidi="hi-IN"/>
        </w:rPr>
        <w:t>ó</w:t>
      </w:r>
      <w:r w:rsidRPr="00022289">
        <w:rPr>
          <w:rFonts w:eastAsia="SimSun"/>
          <w:kern w:val="1"/>
          <w:sz w:val="22"/>
          <w:szCs w:val="22"/>
          <w:lang w:eastAsia="hi-IN" w:bidi="hi-IN"/>
        </w:rPr>
        <w:t xml:space="preserve">rego </w:t>
      </w:r>
      <w:r w:rsidRPr="00022289">
        <w:rPr>
          <w:rFonts w:eastAsia="SimSun"/>
          <w:spacing w:val="-1"/>
          <w:kern w:val="1"/>
          <w:sz w:val="22"/>
          <w:szCs w:val="22"/>
          <w:lang w:eastAsia="hi-IN" w:bidi="hi-IN"/>
        </w:rPr>
        <w:t>o</w:t>
      </w:r>
      <w:r w:rsidRPr="00022289">
        <w:rPr>
          <w:rFonts w:eastAsia="SimSun"/>
          <w:kern w:val="1"/>
          <w:sz w:val="22"/>
          <w:szCs w:val="22"/>
          <w:lang w:eastAsia="hi-IN" w:bidi="hi-IN"/>
        </w:rPr>
        <w:t>fer</w:t>
      </w:r>
      <w:r w:rsidRPr="00022289">
        <w:rPr>
          <w:rFonts w:eastAsia="SimSun"/>
          <w:spacing w:val="2"/>
          <w:kern w:val="1"/>
          <w:sz w:val="22"/>
          <w:szCs w:val="22"/>
          <w:lang w:eastAsia="hi-IN" w:bidi="hi-IN"/>
        </w:rPr>
        <w:t>t</w:t>
      </w:r>
      <w:r w:rsidRPr="00022289">
        <w:rPr>
          <w:rFonts w:eastAsia="SimSun"/>
          <w:kern w:val="1"/>
          <w:sz w:val="22"/>
          <w:szCs w:val="22"/>
          <w:lang w:eastAsia="hi-IN" w:bidi="hi-IN"/>
        </w:rPr>
        <w:t xml:space="preserve">a </w:t>
      </w:r>
      <w:r w:rsidRPr="00022289">
        <w:rPr>
          <w:rFonts w:eastAsia="SimSun"/>
          <w:spacing w:val="-1"/>
          <w:kern w:val="1"/>
          <w:sz w:val="22"/>
          <w:szCs w:val="22"/>
          <w:lang w:eastAsia="hi-IN" w:bidi="hi-IN"/>
        </w:rPr>
        <w:t>o</w:t>
      </w:r>
      <w:r w:rsidRPr="00022289">
        <w:rPr>
          <w:rFonts w:eastAsia="SimSun"/>
          <w:spacing w:val="2"/>
          <w:kern w:val="1"/>
          <w:sz w:val="22"/>
          <w:szCs w:val="22"/>
          <w:lang w:eastAsia="hi-IN" w:bidi="hi-IN"/>
        </w:rPr>
        <w:t>t</w:t>
      </w:r>
      <w:r w:rsidRPr="00022289">
        <w:rPr>
          <w:rFonts w:eastAsia="SimSun"/>
          <w:kern w:val="1"/>
          <w:sz w:val="22"/>
          <w:szCs w:val="22"/>
          <w:lang w:eastAsia="hi-IN" w:bidi="hi-IN"/>
        </w:rPr>
        <w:t>r</w:t>
      </w:r>
      <w:r w:rsidRPr="00022289">
        <w:rPr>
          <w:rFonts w:eastAsia="SimSun"/>
          <w:spacing w:val="2"/>
          <w:kern w:val="1"/>
          <w:sz w:val="22"/>
          <w:szCs w:val="22"/>
          <w:lang w:eastAsia="hi-IN" w:bidi="hi-IN"/>
        </w:rPr>
        <w:t>z</w:t>
      </w:r>
      <w:r w:rsidRPr="00022289">
        <w:rPr>
          <w:rFonts w:eastAsia="SimSun"/>
          <w:spacing w:val="-1"/>
          <w:kern w:val="1"/>
          <w:sz w:val="22"/>
          <w:szCs w:val="22"/>
          <w:lang w:eastAsia="hi-IN" w:bidi="hi-IN"/>
        </w:rPr>
        <w:t>y</w:t>
      </w:r>
      <w:r w:rsidRPr="00022289">
        <w:rPr>
          <w:rFonts w:eastAsia="SimSun"/>
          <w:spacing w:val="3"/>
          <w:kern w:val="1"/>
          <w:sz w:val="22"/>
          <w:szCs w:val="22"/>
          <w:lang w:eastAsia="hi-IN" w:bidi="hi-IN"/>
        </w:rPr>
        <w:t>m</w:t>
      </w:r>
      <w:r w:rsidRPr="00022289">
        <w:rPr>
          <w:rFonts w:eastAsia="SimSun"/>
          <w:spacing w:val="1"/>
          <w:kern w:val="1"/>
          <w:sz w:val="22"/>
          <w:szCs w:val="22"/>
          <w:lang w:eastAsia="hi-IN" w:bidi="hi-IN"/>
        </w:rPr>
        <w:t>a</w:t>
      </w:r>
      <w:r w:rsidRPr="00022289">
        <w:rPr>
          <w:rFonts w:eastAsia="SimSun"/>
          <w:spacing w:val="2"/>
          <w:kern w:val="1"/>
          <w:sz w:val="22"/>
          <w:szCs w:val="22"/>
          <w:lang w:eastAsia="hi-IN" w:bidi="hi-IN"/>
        </w:rPr>
        <w:t>ł</w:t>
      </w:r>
      <w:r w:rsidRPr="00022289">
        <w:rPr>
          <w:rFonts w:eastAsia="SimSun"/>
          <w:kern w:val="1"/>
          <w:sz w:val="22"/>
          <w:szCs w:val="22"/>
          <w:lang w:eastAsia="hi-IN" w:bidi="hi-IN"/>
        </w:rPr>
        <w:t xml:space="preserve">a </w:t>
      </w:r>
      <w:r w:rsidRPr="00022289">
        <w:rPr>
          <w:rFonts w:eastAsia="SimSun"/>
          <w:spacing w:val="1"/>
          <w:kern w:val="1"/>
          <w:sz w:val="22"/>
          <w:szCs w:val="22"/>
          <w:lang w:eastAsia="hi-IN" w:bidi="hi-IN"/>
        </w:rPr>
        <w:t>na</w:t>
      </w:r>
      <w:r w:rsidRPr="00022289">
        <w:rPr>
          <w:rFonts w:eastAsia="SimSun"/>
          <w:spacing w:val="-2"/>
          <w:kern w:val="1"/>
          <w:sz w:val="22"/>
          <w:szCs w:val="22"/>
          <w:lang w:eastAsia="hi-IN" w:bidi="hi-IN"/>
        </w:rPr>
        <w:t>j</w:t>
      </w:r>
      <w:r w:rsidRPr="00022289">
        <w:rPr>
          <w:rFonts w:eastAsia="SimSun"/>
          <w:spacing w:val="2"/>
          <w:kern w:val="1"/>
          <w:sz w:val="22"/>
          <w:szCs w:val="22"/>
          <w:lang w:eastAsia="hi-IN" w:bidi="hi-IN"/>
        </w:rPr>
        <w:t>w</w:t>
      </w:r>
      <w:r w:rsidRPr="00022289">
        <w:rPr>
          <w:rFonts w:eastAsia="SimSun"/>
          <w:spacing w:val="-1"/>
          <w:kern w:val="1"/>
          <w:sz w:val="22"/>
          <w:szCs w:val="22"/>
          <w:lang w:eastAsia="hi-IN" w:bidi="hi-IN"/>
        </w:rPr>
        <w:t>yż</w:t>
      </w:r>
      <w:r w:rsidRPr="00022289">
        <w:rPr>
          <w:rFonts w:eastAsia="SimSun"/>
          <w:kern w:val="1"/>
          <w:sz w:val="22"/>
          <w:szCs w:val="22"/>
          <w:lang w:eastAsia="hi-IN" w:bidi="hi-IN"/>
        </w:rPr>
        <w:t>s</w:t>
      </w:r>
      <w:r w:rsidRPr="00022289">
        <w:rPr>
          <w:rFonts w:eastAsia="SimSun"/>
          <w:spacing w:val="-1"/>
          <w:kern w:val="1"/>
          <w:sz w:val="22"/>
          <w:szCs w:val="22"/>
          <w:lang w:eastAsia="hi-IN" w:bidi="hi-IN"/>
        </w:rPr>
        <w:t>z</w:t>
      </w:r>
      <w:r w:rsidRPr="00022289">
        <w:rPr>
          <w:rFonts w:eastAsia="SimSun"/>
          <w:kern w:val="1"/>
          <w:sz w:val="22"/>
          <w:szCs w:val="22"/>
          <w:lang w:eastAsia="hi-IN" w:bidi="hi-IN"/>
        </w:rPr>
        <w:t>ą</w:t>
      </w:r>
      <w:r w:rsidRPr="00022289">
        <w:rPr>
          <w:rFonts w:eastAsia="SimSun"/>
          <w:spacing w:val="46"/>
          <w:kern w:val="1"/>
          <w:sz w:val="22"/>
          <w:szCs w:val="22"/>
          <w:lang w:eastAsia="hi-IN" w:bidi="hi-IN"/>
        </w:rPr>
        <w:t xml:space="preserve"> </w:t>
      </w:r>
      <w:r w:rsidRPr="00022289">
        <w:rPr>
          <w:rFonts w:eastAsia="SimSun"/>
          <w:spacing w:val="-1"/>
          <w:kern w:val="1"/>
          <w:sz w:val="22"/>
          <w:szCs w:val="22"/>
          <w:lang w:eastAsia="hi-IN" w:bidi="hi-IN"/>
        </w:rPr>
        <w:t>o</w:t>
      </w:r>
      <w:r w:rsidRPr="00022289">
        <w:rPr>
          <w:rFonts w:eastAsia="SimSun"/>
          <w:spacing w:val="1"/>
          <w:kern w:val="1"/>
          <w:sz w:val="22"/>
          <w:szCs w:val="22"/>
          <w:lang w:eastAsia="hi-IN" w:bidi="hi-IN"/>
        </w:rPr>
        <w:t>c</w:t>
      </w:r>
      <w:r w:rsidRPr="00022289">
        <w:rPr>
          <w:rFonts w:eastAsia="SimSun"/>
          <w:kern w:val="1"/>
          <w:sz w:val="22"/>
          <w:szCs w:val="22"/>
          <w:lang w:eastAsia="hi-IN" w:bidi="hi-IN"/>
        </w:rPr>
        <w:t>e</w:t>
      </w:r>
      <w:r w:rsidRPr="00022289">
        <w:rPr>
          <w:rFonts w:eastAsia="SimSun"/>
          <w:spacing w:val="1"/>
          <w:kern w:val="1"/>
          <w:sz w:val="22"/>
          <w:szCs w:val="22"/>
          <w:lang w:eastAsia="hi-IN" w:bidi="hi-IN"/>
        </w:rPr>
        <w:t>n</w:t>
      </w:r>
      <w:r w:rsidRPr="00022289">
        <w:rPr>
          <w:rFonts w:eastAsia="SimSun"/>
          <w:spacing w:val="2"/>
          <w:kern w:val="1"/>
          <w:sz w:val="22"/>
          <w:szCs w:val="22"/>
          <w:lang w:eastAsia="hi-IN" w:bidi="hi-IN"/>
        </w:rPr>
        <w:t>ę</w:t>
      </w:r>
      <w:r w:rsidRPr="00022289">
        <w:rPr>
          <w:rFonts w:eastAsia="SimSun"/>
          <w:kern w:val="1"/>
          <w:sz w:val="22"/>
          <w:szCs w:val="22"/>
          <w:lang w:eastAsia="hi-IN" w:bidi="hi-IN"/>
        </w:rPr>
        <w:t xml:space="preserve">, do </w:t>
      </w:r>
      <w:r w:rsidRPr="00022289">
        <w:rPr>
          <w:rFonts w:eastAsia="SimSun"/>
          <w:spacing w:val="2"/>
          <w:kern w:val="1"/>
          <w:sz w:val="22"/>
          <w:szCs w:val="22"/>
          <w:lang w:eastAsia="hi-IN" w:bidi="hi-IN"/>
        </w:rPr>
        <w:t>w</w:t>
      </w:r>
      <w:r w:rsidRPr="00022289">
        <w:rPr>
          <w:rFonts w:eastAsia="SimSun"/>
          <w:spacing w:val="-1"/>
          <w:kern w:val="1"/>
          <w:sz w:val="22"/>
          <w:szCs w:val="22"/>
          <w:lang w:eastAsia="hi-IN" w:bidi="hi-IN"/>
        </w:rPr>
        <w:t>y</w:t>
      </w:r>
      <w:r w:rsidRPr="00022289">
        <w:rPr>
          <w:rFonts w:eastAsia="SimSun"/>
          <w:kern w:val="1"/>
          <w:sz w:val="22"/>
          <w:szCs w:val="22"/>
          <w:lang w:eastAsia="hi-IN" w:bidi="hi-IN"/>
        </w:rPr>
        <w:t>r</w:t>
      </w:r>
      <w:r w:rsidRPr="00022289">
        <w:rPr>
          <w:rFonts w:eastAsia="SimSun"/>
          <w:spacing w:val="1"/>
          <w:kern w:val="1"/>
          <w:sz w:val="22"/>
          <w:szCs w:val="22"/>
          <w:lang w:eastAsia="hi-IN" w:bidi="hi-IN"/>
        </w:rPr>
        <w:t>a</w:t>
      </w:r>
      <w:r w:rsidRPr="00022289">
        <w:rPr>
          <w:rFonts w:eastAsia="SimSun"/>
          <w:spacing w:val="-1"/>
          <w:kern w:val="1"/>
          <w:sz w:val="22"/>
          <w:szCs w:val="22"/>
          <w:lang w:eastAsia="hi-IN" w:bidi="hi-IN"/>
        </w:rPr>
        <w:t>ż</w:t>
      </w:r>
      <w:r w:rsidRPr="00022289">
        <w:rPr>
          <w:rFonts w:eastAsia="SimSun"/>
          <w:kern w:val="1"/>
          <w:sz w:val="22"/>
          <w:szCs w:val="22"/>
          <w:lang w:eastAsia="hi-IN" w:bidi="hi-IN"/>
        </w:rPr>
        <w:t>e</w:t>
      </w:r>
      <w:r w:rsidRPr="00022289">
        <w:rPr>
          <w:rFonts w:eastAsia="SimSun"/>
          <w:spacing w:val="1"/>
          <w:kern w:val="1"/>
          <w:sz w:val="22"/>
          <w:szCs w:val="22"/>
          <w:lang w:eastAsia="hi-IN" w:bidi="hi-IN"/>
        </w:rPr>
        <w:t>ni</w:t>
      </w:r>
      <w:r w:rsidRPr="00022289">
        <w:rPr>
          <w:rFonts w:eastAsia="SimSun"/>
          <w:kern w:val="1"/>
          <w:sz w:val="22"/>
          <w:szCs w:val="22"/>
          <w:lang w:eastAsia="hi-IN" w:bidi="hi-IN"/>
        </w:rPr>
        <w:t xml:space="preserve">a w </w:t>
      </w:r>
      <w:r w:rsidRPr="00022289">
        <w:rPr>
          <w:rFonts w:eastAsia="SimSun"/>
          <w:spacing w:val="2"/>
          <w:kern w:val="1"/>
          <w:sz w:val="22"/>
          <w:szCs w:val="22"/>
          <w:lang w:eastAsia="hi-IN" w:bidi="hi-IN"/>
        </w:rPr>
        <w:t>w</w:t>
      </w:r>
      <w:r w:rsidRPr="00022289">
        <w:rPr>
          <w:rFonts w:eastAsia="SimSun"/>
          <w:spacing w:val="-1"/>
          <w:kern w:val="1"/>
          <w:sz w:val="22"/>
          <w:szCs w:val="22"/>
          <w:lang w:eastAsia="hi-IN" w:bidi="hi-IN"/>
        </w:rPr>
        <w:t>yz</w:t>
      </w:r>
      <w:r w:rsidRPr="00022289">
        <w:rPr>
          <w:rFonts w:eastAsia="SimSun"/>
          <w:spacing w:val="1"/>
          <w:kern w:val="1"/>
          <w:sz w:val="22"/>
          <w:szCs w:val="22"/>
          <w:lang w:eastAsia="hi-IN" w:bidi="hi-IN"/>
        </w:rPr>
        <w:t>nac</w:t>
      </w:r>
      <w:r w:rsidRPr="00022289">
        <w:rPr>
          <w:rFonts w:eastAsia="SimSun"/>
          <w:spacing w:val="-1"/>
          <w:kern w:val="1"/>
          <w:sz w:val="22"/>
          <w:szCs w:val="22"/>
          <w:lang w:eastAsia="hi-IN" w:bidi="hi-IN"/>
        </w:rPr>
        <w:t>zo</w:t>
      </w:r>
      <w:r w:rsidRPr="00022289">
        <w:rPr>
          <w:rFonts w:eastAsia="SimSun"/>
          <w:spacing w:val="1"/>
          <w:kern w:val="1"/>
          <w:sz w:val="22"/>
          <w:szCs w:val="22"/>
          <w:lang w:eastAsia="hi-IN" w:bidi="hi-IN"/>
        </w:rPr>
        <w:t>n</w:t>
      </w:r>
      <w:r w:rsidRPr="00022289">
        <w:rPr>
          <w:rFonts w:eastAsia="SimSun"/>
          <w:spacing w:val="-1"/>
          <w:kern w:val="1"/>
          <w:sz w:val="22"/>
          <w:szCs w:val="22"/>
          <w:lang w:eastAsia="hi-IN" w:bidi="hi-IN"/>
        </w:rPr>
        <w:t>y</w:t>
      </w:r>
      <w:r w:rsidRPr="00022289">
        <w:rPr>
          <w:rFonts w:eastAsia="SimSun"/>
          <w:kern w:val="1"/>
          <w:sz w:val="22"/>
          <w:szCs w:val="22"/>
          <w:lang w:eastAsia="hi-IN" w:bidi="hi-IN"/>
        </w:rPr>
        <w:t>m</w:t>
      </w:r>
      <w:r w:rsidRPr="00022289">
        <w:rPr>
          <w:rFonts w:eastAsia="SimSun"/>
          <w:spacing w:val="44"/>
          <w:kern w:val="1"/>
          <w:sz w:val="22"/>
          <w:szCs w:val="22"/>
          <w:lang w:eastAsia="hi-IN" w:bidi="hi-IN"/>
        </w:rPr>
        <w:t xml:space="preserve"> </w:t>
      </w:r>
      <w:r w:rsidRPr="00022289">
        <w:rPr>
          <w:rFonts w:eastAsia="SimSun"/>
          <w:spacing w:val="1"/>
          <w:kern w:val="1"/>
          <w:sz w:val="22"/>
          <w:szCs w:val="22"/>
          <w:lang w:eastAsia="hi-IN" w:bidi="hi-IN"/>
        </w:rPr>
        <w:t>p</w:t>
      </w:r>
      <w:r w:rsidRPr="00022289">
        <w:rPr>
          <w:rFonts w:eastAsia="SimSun"/>
          <w:kern w:val="1"/>
          <w:sz w:val="22"/>
          <w:szCs w:val="22"/>
          <w:lang w:eastAsia="hi-IN" w:bidi="hi-IN"/>
        </w:rPr>
        <w:t>r</w:t>
      </w:r>
      <w:r w:rsidRPr="00022289">
        <w:rPr>
          <w:rFonts w:eastAsia="SimSun"/>
          <w:spacing w:val="-1"/>
          <w:kern w:val="1"/>
          <w:sz w:val="22"/>
          <w:szCs w:val="22"/>
          <w:lang w:eastAsia="hi-IN" w:bidi="hi-IN"/>
        </w:rPr>
        <w:t>z</w:t>
      </w:r>
      <w:r w:rsidRPr="00022289">
        <w:rPr>
          <w:rFonts w:eastAsia="SimSun"/>
          <w:spacing w:val="2"/>
          <w:kern w:val="1"/>
          <w:sz w:val="22"/>
          <w:szCs w:val="22"/>
          <w:lang w:eastAsia="hi-IN" w:bidi="hi-IN"/>
        </w:rPr>
        <w:t>e</w:t>
      </w:r>
      <w:r w:rsidRPr="00022289">
        <w:rPr>
          <w:rFonts w:eastAsia="SimSun"/>
          <w:kern w:val="1"/>
          <w:sz w:val="22"/>
          <w:szCs w:val="22"/>
          <w:lang w:eastAsia="hi-IN" w:bidi="hi-IN"/>
        </w:rPr>
        <w:t>z z</w:t>
      </w:r>
      <w:r w:rsidRPr="00022289">
        <w:rPr>
          <w:rFonts w:eastAsia="SimSun"/>
          <w:spacing w:val="1"/>
          <w:kern w:val="1"/>
          <w:sz w:val="22"/>
          <w:szCs w:val="22"/>
          <w:lang w:eastAsia="hi-IN" w:bidi="hi-IN"/>
        </w:rPr>
        <w:t>a</w:t>
      </w:r>
      <w:r w:rsidRPr="00022289">
        <w:rPr>
          <w:rFonts w:eastAsia="SimSun"/>
          <w:kern w:val="1"/>
          <w:sz w:val="22"/>
          <w:szCs w:val="22"/>
          <w:lang w:eastAsia="hi-IN" w:bidi="hi-IN"/>
        </w:rPr>
        <w:t>m</w:t>
      </w:r>
      <w:r w:rsidRPr="00022289">
        <w:rPr>
          <w:rFonts w:eastAsia="SimSun"/>
          <w:spacing w:val="1"/>
          <w:kern w:val="1"/>
          <w:sz w:val="22"/>
          <w:szCs w:val="22"/>
          <w:lang w:eastAsia="hi-IN" w:bidi="hi-IN"/>
        </w:rPr>
        <w:t>a</w:t>
      </w:r>
      <w:r w:rsidRPr="00022289">
        <w:rPr>
          <w:rFonts w:eastAsia="SimSun"/>
          <w:spacing w:val="2"/>
          <w:kern w:val="1"/>
          <w:sz w:val="22"/>
          <w:szCs w:val="22"/>
          <w:lang w:eastAsia="hi-IN" w:bidi="hi-IN"/>
        </w:rPr>
        <w:t>w</w:t>
      </w:r>
      <w:r w:rsidRPr="00022289">
        <w:rPr>
          <w:rFonts w:eastAsia="SimSun"/>
          <w:spacing w:val="1"/>
          <w:kern w:val="1"/>
          <w:sz w:val="22"/>
          <w:szCs w:val="22"/>
          <w:lang w:eastAsia="hi-IN" w:bidi="hi-IN"/>
        </w:rPr>
        <w:t>ia</w:t>
      </w:r>
      <w:r w:rsidRPr="00022289">
        <w:rPr>
          <w:rFonts w:eastAsia="SimSun"/>
          <w:kern w:val="1"/>
          <w:sz w:val="22"/>
          <w:szCs w:val="22"/>
          <w:lang w:eastAsia="hi-IN" w:bidi="hi-IN"/>
        </w:rPr>
        <w:t>j</w:t>
      </w:r>
      <w:r w:rsidRPr="00022289">
        <w:rPr>
          <w:rFonts w:eastAsia="SimSun"/>
          <w:spacing w:val="1"/>
          <w:kern w:val="1"/>
          <w:sz w:val="22"/>
          <w:szCs w:val="22"/>
          <w:lang w:eastAsia="hi-IN" w:bidi="hi-IN"/>
        </w:rPr>
        <w:t>ąc</w:t>
      </w:r>
      <w:r w:rsidRPr="00022289">
        <w:rPr>
          <w:rFonts w:eastAsia="SimSun"/>
          <w:kern w:val="1"/>
          <w:sz w:val="22"/>
          <w:szCs w:val="22"/>
          <w:lang w:eastAsia="hi-IN" w:bidi="hi-IN"/>
        </w:rPr>
        <w:t>ego</w:t>
      </w:r>
      <w:r w:rsidRPr="00022289">
        <w:rPr>
          <w:rFonts w:eastAsia="SimSun"/>
          <w:spacing w:val="40"/>
          <w:kern w:val="1"/>
          <w:sz w:val="22"/>
          <w:szCs w:val="22"/>
          <w:lang w:eastAsia="hi-IN" w:bidi="hi-IN"/>
        </w:rPr>
        <w:t xml:space="preserve"> </w:t>
      </w:r>
      <w:r w:rsidRPr="00022289">
        <w:rPr>
          <w:rFonts w:eastAsia="SimSun"/>
          <w:spacing w:val="2"/>
          <w:kern w:val="1"/>
          <w:sz w:val="22"/>
          <w:szCs w:val="22"/>
          <w:lang w:eastAsia="hi-IN" w:bidi="hi-IN"/>
        </w:rPr>
        <w:t>t</w:t>
      </w:r>
      <w:r w:rsidRPr="00022289">
        <w:rPr>
          <w:rFonts w:eastAsia="SimSun"/>
          <w:kern w:val="1"/>
          <w:sz w:val="22"/>
          <w:szCs w:val="22"/>
          <w:lang w:eastAsia="hi-IN" w:bidi="hi-IN"/>
        </w:rPr>
        <w:t>erm</w:t>
      </w:r>
      <w:r w:rsidRPr="00022289">
        <w:rPr>
          <w:rFonts w:eastAsia="SimSun"/>
          <w:spacing w:val="1"/>
          <w:kern w:val="1"/>
          <w:sz w:val="22"/>
          <w:szCs w:val="22"/>
          <w:lang w:eastAsia="hi-IN" w:bidi="hi-IN"/>
        </w:rPr>
        <w:t>i</w:t>
      </w:r>
      <w:r w:rsidRPr="00022289">
        <w:rPr>
          <w:rFonts w:eastAsia="SimSun"/>
          <w:spacing w:val="-2"/>
          <w:kern w:val="1"/>
          <w:sz w:val="22"/>
          <w:szCs w:val="22"/>
          <w:lang w:eastAsia="hi-IN" w:bidi="hi-IN"/>
        </w:rPr>
        <w:t>n</w:t>
      </w:r>
      <w:r w:rsidRPr="00022289">
        <w:rPr>
          <w:rFonts w:eastAsia="SimSun"/>
          <w:spacing w:val="-1"/>
          <w:kern w:val="1"/>
          <w:sz w:val="22"/>
          <w:szCs w:val="22"/>
          <w:lang w:eastAsia="hi-IN" w:bidi="hi-IN"/>
        </w:rPr>
        <w:t>i</w:t>
      </w:r>
      <w:r w:rsidRPr="00022289">
        <w:rPr>
          <w:rFonts w:eastAsia="SimSun"/>
          <w:kern w:val="1"/>
          <w:sz w:val="22"/>
          <w:szCs w:val="22"/>
          <w:lang w:eastAsia="hi-IN" w:bidi="hi-IN"/>
        </w:rPr>
        <w:t>e</w:t>
      </w:r>
      <w:r w:rsidRPr="00022289">
        <w:rPr>
          <w:rFonts w:eastAsia="SimSun"/>
          <w:spacing w:val="50"/>
          <w:kern w:val="1"/>
          <w:sz w:val="22"/>
          <w:szCs w:val="22"/>
          <w:lang w:eastAsia="hi-IN" w:bidi="hi-IN"/>
        </w:rPr>
        <w:t xml:space="preserve"> </w:t>
      </w:r>
      <w:r w:rsidRPr="00022289">
        <w:rPr>
          <w:rFonts w:eastAsia="SimSun"/>
          <w:spacing w:val="1"/>
          <w:kern w:val="1"/>
          <w:sz w:val="22"/>
          <w:szCs w:val="22"/>
          <w:lang w:eastAsia="hi-IN" w:bidi="hi-IN"/>
        </w:rPr>
        <w:t>pi</w:t>
      </w:r>
      <w:r w:rsidRPr="00022289">
        <w:rPr>
          <w:rFonts w:eastAsia="SimSun"/>
          <w:kern w:val="1"/>
          <w:sz w:val="22"/>
          <w:szCs w:val="22"/>
          <w:lang w:eastAsia="hi-IN" w:bidi="hi-IN"/>
        </w:rPr>
        <w:t>sem</w:t>
      </w:r>
      <w:r w:rsidRPr="00022289">
        <w:rPr>
          <w:rFonts w:eastAsia="SimSun"/>
          <w:spacing w:val="1"/>
          <w:kern w:val="1"/>
          <w:sz w:val="22"/>
          <w:szCs w:val="22"/>
          <w:lang w:eastAsia="hi-IN" w:bidi="hi-IN"/>
        </w:rPr>
        <w:t>n</w:t>
      </w:r>
      <w:r w:rsidRPr="00022289">
        <w:rPr>
          <w:rFonts w:eastAsia="SimSun"/>
          <w:kern w:val="1"/>
          <w:sz w:val="22"/>
          <w:szCs w:val="22"/>
          <w:lang w:eastAsia="hi-IN" w:bidi="hi-IN"/>
        </w:rPr>
        <w:t>ej</w:t>
      </w:r>
      <w:r w:rsidRPr="00022289">
        <w:rPr>
          <w:rFonts w:eastAsia="SimSun"/>
          <w:spacing w:val="49"/>
          <w:kern w:val="1"/>
          <w:sz w:val="22"/>
          <w:szCs w:val="22"/>
          <w:lang w:eastAsia="hi-IN" w:bidi="hi-IN"/>
        </w:rPr>
        <w:t xml:space="preserve"> </w:t>
      </w:r>
      <w:r w:rsidRPr="00022289">
        <w:rPr>
          <w:rFonts w:eastAsia="SimSun"/>
          <w:spacing w:val="-1"/>
          <w:kern w:val="1"/>
          <w:sz w:val="22"/>
          <w:szCs w:val="22"/>
          <w:lang w:eastAsia="hi-IN" w:bidi="hi-IN"/>
        </w:rPr>
        <w:t>z</w:t>
      </w:r>
      <w:r w:rsidRPr="00022289">
        <w:rPr>
          <w:rFonts w:eastAsia="SimSun"/>
          <w:kern w:val="1"/>
          <w:sz w:val="22"/>
          <w:szCs w:val="22"/>
          <w:lang w:eastAsia="hi-IN" w:bidi="hi-IN"/>
        </w:rPr>
        <w:t>g</w:t>
      </w:r>
      <w:r w:rsidRPr="00022289">
        <w:rPr>
          <w:rFonts w:eastAsia="SimSun"/>
          <w:spacing w:val="2"/>
          <w:kern w:val="1"/>
          <w:sz w:val="22"/>
          <w:szCs w:val="22"/>
          <w:lang w:eastAsia="hi-IN" w:bidi="hi-IN"/>
        </w:rPr>
        <w:t>o</w:t>
      </w:r>
      <w:r w:rsidRPr="00022289">
        <w:rPr>
          <w:rFonts w:eastAsia="SimSun"/>
          <w:kern w:val="1"/>
          <w:sz w:val="22"/>
          <w:szCs w:val="22"/>
          <w:lang w:eastAsia="hi-IN" w:bidi="hi-IN"/>
        </w:rPr>
        <w:t>dy</w:t>
      </w:r>
      <w:r w:rsidRPr="00022289">
        <w:rPr>
          <w:rFonts w:eastAsia="SimSun"/>
          <w:spacing w:val="50"/>
          <w:kern w:val="1"/>
          <w:sz w:val="22"/>
          <w:szCs w:val="22"/>
          <w:lang w:eastAsia="hi-IN" w:bidi="hi-IN"/>
        </w:rPr>
        <w:t xml:space="preserve"> </w:t>
      </w:r>
      <w:r w:rsidRPr="00022289">
        <w:rPr>
          <w:rFonts w:eastAsia="SimSun"/>
          <w:spacing w:val="1"/>
          <w:kern w:val="1"/>
          <w:sz w:val="22"/>
          <w:szCs w:val="22"/>
          <w:lang w:eastAsia="hi-IN" w:bidi="hi-IN"/>
        </w:rPr>
        <w:t>n</w:t>
      </w:r>
      <w:r w:rsidRPr="00022289">
        <w:rPr>
          <w:rFonts w:eastAsia="SimSun"/>
          <w:kern w:val="1"/>
          <w:sz w:val="22"/>
          <w:szCs w:val="22"/>
          <w:lang w:eastAsia="hi-IN" w:bidi="hi-IN"/>
        </w:rPr>
        <w:t xml:space="preserve">a </w:t>
      </w:r>
      <w:r w:rsidRPr="00022289">
        <w:rPr>
          <w:rFonts w:eastAsia="SimSun"/>
          <w:spacing w:val="2"/>
          <w:kern w:val="1"/>
          <w:sz w:val="22"/>
          <w:szCs w:val="22"/>
          <w:lang w:eastAsia="hi-IN" w:bidi="hi-IN"/>
        </w:rPr>
        <w:t>w</w:t>
      </w:r>
      <w:r w:rsidRPr="00022289">
        <w:rPr>
          <w:rFonts w:eastAsia="SimSun"/>
          <w:spacing w:val="-1"/>
          <w:kern w:val="1"/>
          <w:sz w:val="22"/>
          <w:szCs w:val="22"/>
          <w:lang w:eastAsia="hi-IN" w:bidi="hi-IN"/>
        </w:rPr>
        <w:t>y</w:t>
      </w:r>
      <w:r w:rsidRPr="00022289">
        <w:rPr>
          <w:rFonts w:eastAsia="SimSun"/>
          <w:spacing w:val="1"/>
          <w:kern w:val="1"/>
          <w:sz w:val="22"/>
          <w:szCs w:val="22"/>
          <w:lang w:eastAsia="hi-IN" w:bidi="hi-IN"/>
        </w:rPr>
        <w:t>b</w:t>
      </w:r>
      <w:r w:rsidRPr="00022289">
        <w:rPr>
          <w:rFonts w:eastAsia="SimSun"/>
          <w:spacing w:val="-1"/>
          <w:kern w:val="1"/>
          <w:sz w:val="22"/>
          <w:szCs w:val="22"/>
          <w:lang w:eastAsia="hi-IN" w:bidi="hi-IN"/>
        </w:rPr>
        <w:t>ó</w:t>
      </w:r>
      <w:r w:rsidRPr="00022289">
        <w:rPr>
          <w:rFonts w:eastAsia="SimSun"/>
          <w:kern w:val="1"/>
          <w:sz w:val="22"/>
          <w:szCs w:val="22"/>
          <w:lang w:eastAsia="hi-IN" w:bidi="hi-IN"/>
        </w:rPr>
        <w:t>r</w:t>
      </w:r>
      <w:r w:rsidRPr="00022289">
        <w:rPr>
          <w:rFonts w:eastAsia="SimSun"/>
          <w:spacing w:val="51"/>
          <w:kern w:val="1"/>
          <w:sz w:val="22"/>
          <w:szCs w:val="22"/>
          <w:lang w:eastAsia="hi-IN" w:bidi="hi-IN"/>
        </w:rPr>
        <w:t xml:space="preserve"> </w:t>
      </w:r>
      <w:r w:rsidRPr="00022289">
        <w:rPr>
          <w:rFonts w:eastAsia="SimSun"/>
          <w:kern w:val="1"/>
          <w:sz w:val="22"/>
          <w:szCs w:val="22"/>
          <w:lang w:eastAsia="hi-IN" w:bidi="hi-IN"/>
        </w:rPr>
        <w:t>je</w:t>
      </w:r>
      <w:r w:rsidRPr="00022289">
        <w:rPr>
          <w:rFonts w:eastAsia="SimSun"/>
          <w:spacing w:val="1"/>
          <w:kern w:val="1"/>
          <w:sz w:val="22"/>
          <w:szCs w:val="22"/>
          <w:lang w:eastAsia="hi-IN" w:bidi="hi-IN"/>
        </w:rPr>
        <w:t>g</w:t>
      </w:r>
      <w:r w:rsidRPr="00022289">
        <w:rPr>
          <w:rFonts w:eastAsia="SimSun"/>
          <w:kern w:val="1"/>
          <w:sz w:val="22"/>
          <w:szCs w:val="22"/>
          <w:lang w:eastAsia="hi-IN" w:bidi="hi-IN"/>
        </w:rPr>
        <w:t>o</w:t>
      </w:r>
      <w:r w:rsidRPr="00022289">
        <w:rPr>
          <w:rFonts w:eastAsia="SimSun"/>
          <w:spacing w:val="54"/>
          <w:kern w:val="1"/>
          <w:sz w:val="22"/>
          <w:szCs w:val="22"/>
          <w:lang w:eastAsia="hi-IN" w:bidi="hi-IN"/>
        </w:rPr>
        <w:t xml:space="preserve"> </w:t>
      </w:r>
      <w:r w:rsidRPr="00022289">
        <w:rPr>
          <w:rFonts w:eastAsia="SimSun"/>
          <w:spacing w:val="5"/>
          <w:kern w:val="1"/>
          <w:sz w:val="22"/>
          <w:szCs w:val="22"/>
          <w:lang w:eastAsia="hi-IN" w:bidi="hi-IN"/>
        </w:rPr>
        <w:t>o</w:t>
      </w:r>
      <w:r w:rsidRPr="00022289">
        <w:rPr>
          <w:rFonts w:eastAsia="SimSun"/>
          <w:kern w:val="1"/>
          <w:sz w:val="22"/>
          <w:szCs w:val="22"/>
          <w:lang w:eastAsia="hi-IN" w:bidi="hi-IN"/>
        </w:rPr>
        <w:t>fer</w:t>
      </w:r>
      <w:r w:rsidRPr="00022289">
        <w:rPr>
          <w:rFonts w:eastAsia="SimSun"/>
          <w:spacing w:val="2"/>
          <w:kern w:val="1"/>
          <w:sz w:val="22"/>
          <w:szCs w:val="22"/>
          <w:lang w:eastAsia="hi-IN" w:bidi="hi-IN"/>
        </w:rPr>
        <w:t>t</w:t>
      </w:r>
      <w:r w:rsidRPr="00022289">
        <w:rPr>
          <w:rFonts w:eastAsia="SimSun"/>
          <w:spacing w:val="1"/>
          <w:kern w:val="1"/>
          <w:sz w:val="22"/>
          <w:szCs w:val="22"/>
          <w:lang w:eastAsia="hi-IN" w:bidi="hi-IN"/>
        </w:rPr>
        <w:t>y</w:t>
      </w:r>
      <w:r w:rsidRPr="00022289">
        <w:rPr>
          <w:rFonts w:eastAsia="SimSun"/>
          <w:kern w:val="1"/>
          <w:sz w:val="22"/>
          <w:szCs w:val="22"/>
          <w:lang w:eastAsia="hi-IN" w:bidi="hi-IN"/>
        </w:rPr>
        <w:t>.</w:t>
      </w:r>
    </w:p>
    <w:p w14:paraId="3FBF906A" w14:textId="293A64F4" w:rsidR="00CD15F5" w:rsidRDefault="00CD15F5" w:rsidP="00CD15F5">
      <w:pPr>
        <w:widowControl w:val="0"/>
        <w:suppressAutoHyphens/>
        <w:autoSpaceDE w:val="0"/>
        <w:autoSpaceDN w:val="0"/>
        <w:adjustRightInd w:val="0"/>
        <w:spacing w:line="360" w:lineRule="auto"/>
        <w:ind w:left="284" w:right="59"/>
        <w:jc w:val="both"/>
        <w:rPr>
          <w:rFonts w:eastAsia="SimSun"/>
          <w:kern w:val="1"/>
          <w:sz w:val="22"/>
          <w:szCs w:val="22"/>
          <w:lang w:eastAsia="hi-IN" w:bidi="hi-IN"/>
        </w:rPr>
      </w:pPr>
      <w:r w:rsidRPr="00022289">
        <w:rPr>
          <w:rFonts w:eastAsia="SimSun"/>
          <w:kern w:val="1"/>
          <w:sz w:val="22"/>
          <w:szCs w:val="22"/>
          <w:lang w:eastAsia="hi-IN" w:bidi="hi-IN"/>
        </w:rPr>
        <w:t>W</w:t>
      </w:r>
      <w:r w:rsidRPr="00022289">
        <w:rPr>
          <w:rFonts w:eastAsia="SimSun"/>
          <w:spacing w:val="13"/>
          <w:kern w:val="1"/>
          <w:sz w:val="22"/>
          <w:szCs w:val="22"/>
          <w:lang w:eastAsia="hi-IN" w:bidi="hi-IN"/>
        </w:rPr>
        <w:t xml:space="preserve"> </w:t>
      </w:r>
      <w:r w:rsidRPr="00022289">
        <w:rPr>
          <w:rFonts w:eastAsia="SimSun"/>
          <w:spacing w:val="1"/>
          <w:kern w:val="1"/>
          <w:sz w:val="22"/>
          <w:szCs w:val="22"/>
          <w:lang w:eastAsia="hi-IN" w:bidi="hi-IN"/>
        </w:rPr>
        <w:t>p</w:t>
      </w:r>
      <w:r w:rsidRPr="00022289">
        <w:rPr>
          <w:rFonts w:eastAsia="SimSun"/>
          <w:kern w:val="1"/>
          <w:sz w:val="22"/>
          <w:szCs w:val="22"/>
          <w:lang w:eastAsia="hi-IN" w:bidi="hi-IN"/>
        </w:rPr>
        <w:t>r</w:t>
      </w:r>
      <w:r w:rsidRPr="00022289">
        <w:rPr>
          <w:rFonts w:eastAsia="SimSun"/>
          <w:spacing w:val="-1"/>
          <w:kern w:val="1"/>
          <w:sz w:val="22"/>
          <w:szCs w:val="22"/>
          <w:lang w:eastAsia="hi-IN" w:bidi="hi-IN"/>
        </w:rPr>
        <w:t>zy</w:t>
      </w:r>
      <w:r w:rsidRPr="00022289">
        <w:rPr>
          <w:rFonts w:eastAsia="SimSun"/>
          <w:spacing w:val="1"/>
          <w:kern w:val="1"/>
          <w:sz w:val="22"/>
          <w:szCs w:val="22"/>
          <w:lang w:eastAsia="hi-IN" w:bidi="hi-IN"/>
        </w:rPr>
        <w:t>pa</w:t>
      </w:r>
      <w:r w:rsidRPr="00022289">
        <w:rPr>
          <w:rFonts w:eastAsia="SimSun"/>
          <w:kern w:val="1"/>
          <w:sz w:val="22"/>
          <w:szCs w:val="22"/>
          <w:lang w:eastAsia="hi-IN" w:bidi="hi-IN"/>
        </w:rPr>
        <w:t>d</w:t>
      </w:r>
      <w:r w:rsidRPr="00022289">
        <w:rPr>
          <w:rFonts w:eastAsia="SimSun"/>
          <w:spacing w:val="1"/>
          <w:kern w:val="1"/>
          <w:sz w:val="22"/>
          <w:szCs w:val="22"/>
          <w:lang w:eastAsia="hi-IN" w:bidi="hi-IN"/>
        </w:rPr>
        <w:t>k</w:t>
      </w:r>
      <w:r w:rsidRPr="00022289">
        <w:rPr>
          <w:rFonts w:eastAsia="SimSun"/>
          <w:kern w:val="1"/>
          <w:sz w:val="22"/>
          <w:szCs w:val="22"/>
          <w:lang w:eastAsia="hi-IN" w:bidi="hi-IN"/>
        </w:rPr>
        <w:t>u</w:t>
      </w:r>
      <w:r w:rsidRPr="00022289">
        <w:rPr>
          <w:rFonts w:eastAsia="SimSun"/>
          <w:spacing w:val="3"/>
          <w:kern w:val="1"/>
          <w:sz w:val="22"/>
          <w:szCs w:val="22"/>
          <w:lang w:eastAsia="hi-IN" w:bidi="hi-IN"/>
        </w:rPr>
        <w:t xml:space="preserve"> </w:t>
      </w:r>
      <w:r w:rsidRPr="00022289">
        <w:rPr>
          <w:rFonts w:eastAsia="SimSun"/>
          <w:spacing w:val="1"/>
          <w:kern w:val="1"/>
          <w:sz w:val="22"/>
          <w:szCs w:val="22"/>
          <w:lang w:eastAsia="hi-IN" w:bidi="hi-IN"/>
        </w:rPr>
        <w:t>b</w:t>
      </w:r>
      <w:r w:rsidRPr="00022289">
        <w:rPr>
          <w:rFonts w:eastAsia="SimSun"/>
          <w:kern w:val="1"/>
          <w:sz w:val="22"/>
          <w:szCs w:val="22"/>
          <w:lang w:eastAsia="hi-IN" w:bidi="hi-IN"/>
        </w:rPr>
        <w:t>r</w:t>
      </w:r>
      <w:r w:rsidRPr="00022289">
        <w:rPr>
          <w:rFonts w:eastAsia="SimSun"/>
          <w:spacing w:val="1"/>
          <w:kern w:val="1"/>
          <w:sz w:val="22"/>
          <w:szCs w:val="22"/>
          <w:lang w:eastAsia="hi-IN" w:bidi="hi-IN"/>
        </w:rPr>
        <w:t>a</w:t>
      </w:r>
      <w:r w:rsidRPr="00022289">
        <w:rPr>
          <w:rFonts w:eastAsia="SimSun"/>
          <w:spacing w:val="3"/>
          <w:kern w:val="1"/>
          <w:sz w:val="22"/>
          <w:szCs w:val="22"/>
          <w:lang w:eastAsia="hi-IN" w:bidi="hi-IN"/>
        </w:rPr>
        <w:t>k</w:t>
      </w:r>
      <w:r w:rsidRPr="00022289">
        <w:rPr>
          <w:rFonts w:eastAsia="SimSun"/>
          <w:kern w:val="1"/>
          <w:sz w:val="22"/>
          <w:szCs w:val="22"/>
          <w:lang w:eastAsia="hi-IN" w:bidi="hi-IN"/>
        </w:rPr>
        <w:t>u</w:t>
      </w:r>
      <w:r w:rsidRPr="00022289">
        <w:rPr>
          <w:rFonts w:eastAsia="SimSun"/>
          <w:spacing w:val="7"/>
          <w:kern w:val="1"/>
          <w:sz w:val="22"/>
          <w:szCs w:val="22"/>
          <w:lang w:eastAsia="hi-IN" w:bidi="hi-IN"/>
        </w:rPr>
        <w:t xml:space="preserve"> </w:t>
      </w:r>
      <w:r w:rsidRPr="00022289">
        <w:rPr>
          <w:rFonts w:eastAsia="SimSun"/>
          <w:spacing w:val="-1"/>
          <w:kern w:val="1"/>
          <w:sz w:val="22"/>
          <w:szCs w:val="22"/>
          <w:lang w:eastAsia="hi-IN" w:bidi="hi-IN"/>
        </w:rPr>
        <w:t>z</w:t>
      </w:r>
      <w:r w:rsidRPr="00022289">
        <w:rPr>
          <w:rFonts w:eastAsia="SimSun"/>
          <w:spacing w:val="3"/>
          <w:kern w:val="1"/>
          <w:sz w:val="22"/>
          <w:szCs w:val="22"/>
          <w:lang w:eastAsia="hi-IN" w:bidi="hi-IN"/>
        </w:rPr>
        <w:t>g</w:t>
      </w:r>
      <w:r w:rsidRPr="00022289">
        <w:rPr>
          <w:rFonts w:eastAsia="SimSun"/>
          <w:spacing w:val="1"/>
          <w:kern w:val="1"/>
          <w:sz w:val="22"/>
          <w:szCs w:val="22"/>
          <w:lang w:eastAsia="hi-IN" w:bidi="hi-IN"/>
        </w:rPr>
        <w:t>o</w:t>
      </w:r>
      <w:r w:rsidRPr="00022289">
        <w:rPr>
          <w:rFonts w:eastAsia="SimSun"/>
          <w:kern w:val="1"/>
          <w:sz w:val="22"/>
          <w:szCs w:val="22"/>
          <w:lang w:eastAsia="hi-IN" w:bidi="hi-IN"/>
        </w:rPr>
        <w:t xml:space="preserve">dy </w:t>
      </w:r>
      <w:r w:rsidRPr="00022289">
        <w:rPr>
          <w:rFonts w:eastAsia="SimSun"/>
          <w:spacing w:val="7"/>
          <w:kern w:val="1"/>
          <w:sz w:val="22"/>
          <w:szCs w:val="22"/>
          <w:lang w:eastAsia="hi-IN" w:bidi="hi-IN"/>
        </w:rPr>
        <w:t>z</w:t>
      </w:r>
      <w:r w:rsidRPr="00022289">
        <w:rPr>
          <w:rFonts w:eastAsia="SimSun"/>
          <w:spacing w:val="1"/>
          <w:kern w:val="1"/>
          <w:sz w:val="22"/>
          <w:szCs w:val="22"/>
          <w:lang w:eastAsia="hi-IN" w:bidi="hi-IN"/>
        </w:rPr>
        <w:t>a</w:t>
      </w:r>
      <w:r w:rsidRPr="00022289">
        <w:rPr>
          <w:rFonts w:eastAsia="SimSun"/>
          <w:kern w:val="1"/>
          <w:sz w:val="22"/>
          <w:szCs w:val="22"/>
          <w:lang w:eastAsia="hi-IN" w:bidi="hi-IN"/>
        </w:rPr>
        <w:t>m</w:t>
      </w:r>
      <w:r w:rsidRPr="00022289">
        <w:rPr>
          <w:rFonts w:eastAsia="SimSun"/>
          <w:spacing w:val="1"/>
          <w:kern w:val="1"/>
          <w:sz w:val="22"/>
          <w:szCs w:val="22"/>
          <w:lang w:eastAsia="hi-IN" w:bidi="hi-IN"/>
        </w:rPr>
        <w:t>a</w:t>
      </w:r>
      <w:r w:rsidRPr="00022289">
        <w:rPr>
          <w:rFonts w:eastAsia="SimSun"/>
          <w:spacing w:val="2"/>
          <w:kern w:val="1"/>
          <w:sz w:val="22"/>
          <w:szCs w:val="22"/>
          <w:lang w:eastAsia="hi-IN" w:bidi="hi-IN"/>
        </w:rPr>
        <w:t>w</w:t>
      </w:r>
      <w:r w:rsidRPr="00022289">
        <w:rPr>
          <w:rFonts w:eastAsia="SimSun"/>
          <w:spacing w:val="1"/>
          <w:kern w:val="1"/>
          <w:sz w:val="22"/>
          <w:szCs w:val="22"/>
          <w:lang w:eastAsia="hi-IN" w:bidi="hi-IN"/>
        </w:rPr>
        <w:t>ia</w:t>
      </w:r>
      <w:r w:rsidRPr="00022289">
        <w:rPr>
          <w:rFonts w:eastAsia="SimSun"/>
          <w:kern w:val="1"/>
          <w:sz w:val="22"/>
          <w:szCs w:val="22"/>
          <w:lang w:eastAsia="hi-IN" w:bidi="hi-IN"/>
        </w:rPr>
        <w:t>j</w:t>
      </w:r>
      <w:r w:rsidRPr="00022289">
        <w:rPr>
          <w:rFonts w:eastAsia="SimSun"/>
          <w:spacing w:val="1"/>
          <w:kern w:val="1"/>
          <w:sz w:val="22"/>
          <w:szCs w:val="22"/>
          <w:lang w:eastAsia="hi-IN" w:bidi="hi-IN"/>
        </w:rPr>
        <w:t>ąc</w:t>
      </w:r>
      <w:r w:rsidRPr="00022289">
        <w:rPr>
          <w:rFonts w:eastAsia="SimSun"/>
          <w:kern w:val="1"/>
          <w:sz w:val="22"/>
          <w:szCs w:val="22"/>
          <w:lang w:eastAsia="hi-IN" w:bidi="hi-IN"/>
        </w:rPr>
        <w:t xml:space="preserve">y </w:t>
      </w:r>
      <w:r w:rsidRPr="00022289">
        <w:rPr>
          <w:rFonts w:eastAsia="SimSun"/>
          <w:spacing w:val="-1"/>
          <w:kern w:val="1"/>
          <w:sz w:val="22"/>
          <w:szCs w:val="22"/>
          <w:lang w:eastAsia="hi-IN" w:bidi="hi-IN"/>
        </w:rPr>
        <w:t>z</w:t>
      </w:r>
      <w:r w:rsidRPr="00022289">
        <w:rPr>
          <w:rFonts w:eastAsia="SimSun"/>
          <w:spacing w:val="2"/>
          <w:kern w:val="1"/>
          <w:sz w:val="22"/>
          <w:szCs w:val="22"/>
          <w:lang w:eastAsia="hi-IN" w:bidi="hi-IN"/>
        </w:rPr>
        <w:t>w</w:t>
      </w:r>
      <w:r w:rsidRPr="00022289">
        <w:rPr>
          <w:rFonts w:eastAsia="SimSun"/>
          <w:kern w:val="1"/>
          <w:sz w:val="22"/>
          <w:szCs w:val="22"/>
          <w:lang w:eastAsia="hi-IN" w:bidi="hi-IN"/>
        </w:rPr>
        <w:t>r</w:t>
      </w:r>
      <w:r w:rsidRPr="00022289">
        <w:rPr>
          <w:rFonts w:eastAsia="SimSun"/>
          <w:spacing w:val="1"/>
          <w:kern w:val="1"/>
          <w:sz w:val="22"/>
          <w:szCs w:val="22"/>
          <w:lang w:eastAsia="hi-IN" w:bidi="hi-IN"/>
        </w:rPr>
        <w:t>ac</w:t>
      </w:r>
      <w:r w:rsidRPr="00022289">
        <w:rPr>
          <w:rFonts w:eastAsia="SimSun"/>
          <w:kern w:val="1"/>
          <w:sz w:val="22"/>
          <w:szCs w:val="22"/>
          <w:lang w:eastAsia="hi-IN" w:bidi="hi-IN"/>
        </w:rPr>
        <w:t>a</w:t>
      </w:r>
      <w:r w:rsidRPr="00022289">
        <w:rPr>
          <w:rFonts w:eastAsia="SimSun"/>
          <w:spacing w:val="8"/>
          <w:kern w:val="1"/>
          <w:sz w:val="22"/>
          <w:szCs w:val="22"/>
          <w:lang w:eastAsia="hi-IN" w:bidi="hi-IN"/>
        </w:rPr>
        <w:t xml:space="preserve"> </w:t>
      </w:r>
      <w:r w:rsidRPr="00022289">
        <w:rPr>
          <w:rFonts w:eastAsia="SimSun"/>
          <w:kern w:val="1"/>
          <w:sz w:val="22"/>
          <w:szCs w:val="22"/>
          <w:lang w:eastAsia="hi-IN" w:bidi="hi-IN"/>
        </w:rPr>
        <w:t>się</w:t>
      </w:r>
      <w:r w:rsidRPr="00022289">
        <w:rPr>
          <w:rFonts w:eastAsia="SimSun"/>
          <w:spacing w:val="13"/>
          <w:kern w:val="1"/>
          <w:sz w:val="22"/>
          <w:szCs w:val="22"/>
          <w:lang w:eastAsia="hi-IN" w:bidi="hi-IN"/>
        </w:rPr>
        <w:t xml:space="preserve"> </w:t>
      </w:r>
      <w:r w:rsidRPr="00022289">
        <w:rPr>
          <w:rFonts w:eastAsia="SimSun"/>
          <w:kern w:val="1"/>
          <w:sz w:val="22"/>
          <w:szCs w:val="22"/>
          <w:lang w:eastAsia="hi-IN" w:bidi="hi-IN"/>
        </w:rPr>
        <w:t>o</w:t>
      </w:r>
      <w:r w:rsidRPr="00022289">
        <w:rPr>
          <w:rFonts w:eastAsia="SimSun"/>
          <w:spacing w:val="12"/>
          <w:kern w:val="1"/>
          <w:sz w:val="22"/>
          <w:szCs w:val="22"/>
          <w:lang w:eastAsia="hi-IN" w:bidi="hi-IN"/>
        </w:rPr>
        <w:t xml:space="preserve"> </w:t>
      </w:r>
      <w:r w:rsidRPr="00022289">
        <w:rPr>
          <w:rFonts w:eastAsia="SimSun"/>
          <w:spacing w:val="2"/>
          <w:kern w:val="1"/>
          <w:sz w:val="22"/>
          <w:szCs w:val="22"/>
          <w:lang w:eastAsia="hi-IN" w:bidi="hi-IN"/>
        </w:rPr>
        <w:t>w</w:t>
      </w:r>
      <w:r w:rsidRPr="00022289">
        <w:rPr>
          <w:rFonts w:eastAsia="SimSun"/>
          <w:spacing w:val="-1"/>
          <w:kern w:val="1"/>
          <w:sz w:val="22"/>
          <w:szCs w:val="22"/>
          <w:lang w:eastAsia="hi-IN" w:bidi="hi-IN"/>
        </w:rPr>
        <w:t>y</w:t>
      </w:r>
      <w:r w:rsidRPr="00022289">
        <w:rPr>
          <w:rFonts w:eastAsia="SimSun"/>
          <w:kern w:val="1"/>
          <w:sz w:val="22"/>
          <w:szCs w:val="22"/>
          <w:lang w:eastAsia="hi-IN" w:bidi="hi-IN"/>
        </w:rPr>
        <w:t>r</w:t>
      </w:r>
      <w:r w:rsidRPr="00022289">
        <w:rPr>
          <w:rFonts w:eastAsia="SimSun"/>
          <w:spacing w:val="1"/>
          <w:kern w:val="1"/>
          <w:sz w:val="22"/>
          <w:szCs w:val="22"/>
          <w:lang w:eastAsia="hi-IN" w:bidi="hi-IN"/>
        </w:rPr>
        <w:t>a</w:t>
      </w:r>
      <w:r w:rsidRPr="00022289">
        <w:rPr>
          <w:rFonts w:eastAsia="SimSun"/>
          <w:spacing w:val="-1"/>
          <w:kern w:val="1"/>
          <w:sz w:val="22"/>
          <w:szCs w:val="22"/>
          <w:lang w:eastAsia="hi-IN" w:bidi="hi-IN"/>
        </w:rPr>
        <w:t>ż</w:t>
      </w:r>
      <w:r w:rsidRPr="00022289">
        <w:rPr>
          <w:rFonts w:eastAsia="SimSun"/>
          <w:kern w:val="1"/>
          <w:sz w:val="22"/>
          <w:szCs w:val="22"/>
          <w:lang w:eastAsia="hi-IN" w:bidi="hi-IN"/>
        </w:rPr>
        <w:t>e</w:t>
      </w:r>
      <w:r w:rsidRPr="00022289">
        <w:rPr>
          <w:rFonts w:eastAsia="SimSun"/>
          <w:spacing w:val="1"/>
          <w:kern w:val="1"/>
          <w:sz w:val="22"/>
          <w:szCs w:val="22"/>
          <w:lang w:eastAsia="hi-IN" w:bidi="hi-IN"/>
        </w:rPr>
        <w:t>ni</w:t>
      </w:r>
      <w:r w:rsidRPr="00022289">
        <w:rPr>
          <w:rFonts w:eastAsia="SimSun"/>
          <w:kern w:val="1"/>
          <w:sz w:val="22"/>
          <w:szCs w:val="22"/>
          <w:lang w:eastAsia="hi-IN" w:bidi="hi-IN"/>
        </w:rPr>
        <w:t>e</w:t>
      </w:r>
      <w:r w:rsidRPr="00022289">
        <w:rPr>
          <w:rFonts w:eastAsia="SimSun"/>
          <w:spacing w:val="4"/>
          <w:kern w:val="1"/>
          <w:sz w:val="22"/>
          <w:szCs w:val="22"/>
          <w:lang w:eastAsia="hi-IN" w:bidi="hi-IN"/>
        </w:rPr>
        <w:t xml:space="preserve"> </w:t>
      </w:r>
      <w:r w:rsidRPr="00022289">
        <w:rPr>
          <w:rFonts w:eastAsia="SimSun"/>
          <w:spacing w:val="2"/>
          <w:kern w:val="1"/>
          <w:sz w:val="22"/>
          <w:szCs w:val="22"/>
          <w:lang w:eastAsia="hi-IN" w:bidi="hi-IN"/>
        </w:rPr>
        <w:t>t</w:t>
      </w:r>
      <w:r w:rsidRPr="00022289">
        <w:rPr>
          <w:rFonts w:eastAsia="SimSun"/>
          <w:spacing w:val="1"/>
          <w:kern w:val="1"/>
          <w:sz w:val="22"/>
          <w:szCs w:val="22"/>
          <w:lang w:eastAsia="hi-IN" w:bidi="hi-IN"/>
        </w:rPr>
        <w:t>aki</w:t>
      </w:r>
      <w:r w:rsidRPr="00022289">
        <w:rPr>
          <w:rFonts w:eastAsia="SimSun"/>
          <w:kern w:val="1"/>
          <w:sz w:val="22"/>
          <w:szCs w:val="22"/>
          <w:lang w:eastAsia="hi-IN" w:bidi="hi-IN"/>
        </w:rPr>
        <w:t>ej</w:t>
      </w:r>
      <w:r w:rsidRPr="00022289">
        <w:rPr>
          <w:rFonts w:eastAsia="SimSun"/>
          <w:spacing w:val="10"/>
          <w:kern w:val="1"/>
          <w:sz w:val="22"/>
          <w:szCs w:val="22"/>
          <w:lang w:eastAsia="hi-IN" w:bidi="hi-IN"/>
        </w:rPr>
        <w:t xml:space="preserve"> </w:t>
      </w:r>
      <w:r w:rsidRPr="00022289">
        <w:rPr>
          <w:rFonts w:eastAsia="SimSun"/>
          <w:spacing w:val="-1"/>
          <w:kern w:val="1"/>
          <w:sz w:val="22"/>
          <w:szCs w:val="22"/>
          <w:lang w:eastAsia="hi-IN" w:bidi="hi-IN"/>
        </w:rPr>
        <w:t>z</w:t>
      </w:r>
      <w:r w:rsidRPr="00022289">
        <w:rPr>
          <w:rFonts w:eastAsia="SimSun"/>
          <w:kern w:val="1"/>
          <w:sz w:val="22"/>
          <w:szCs w:val="22"/>
          <w:lang w:eastAsia="hi-IN" w:bidi="hi-IN"/>
        </w:rPr>
        <w:t>gody</w:t>
      </w:r>
      <w:r w:rsidRPr="00022289">
        <w:rPr>
          <w:rFonts w:eastAsia="SimSun"/>
          <w:spacing w:val="7"/>
          <w:kern w:val="1"/>
          <w:sz w:val="22"/>
          <w:szCs w:val="22"/>
          <w:lang w:eastAsia="hi-IN" w:bidi="hi-IN"/>
        </w:rPr>
        <w:t xml:space="preserve"> </w:t>
      </w:r>
      <w:r w:rsidRPr="00022289">
        <w:rPr>
          <w:rFonts w:eastAsia="SimSun"/>
          <w:spacing w:val="3"/>
          <w:kern w:val="1"/>
          <w:sz w:val="22"/>
          <w:szCs w:val="22"/>
          <w:lang w:eastAsia="hi-IN" w:bidi="hi-IN"/>
        </w:rPr>
        <w:t>d</w:t>
      </w:r>
      <w:r w:rsidRPr="00022289">
        <w:rPr>
          <w:rFonts w:eastAsia="SimSun"/>
          <w:kern w:val="1"/>
          <w:sz w:val="22"/>
          <w:szCs w:val="22"/>
          <w:lang w:eastAsia="hi-IN" w:bidi="hi-IN"/>
        </w:rPr>
        <w:t>o</w:t>
      </w:r>
      <w:r w:rsidRPr="00022289">
        <w:rPr>
          <w:rFonts w:eastAsia="SimSun"/>
          <w:spacing w:val="10"/>
          <w:kern w:val="1"/>
          <w:sz w:val="22"/>
          <w:szCs w:val="22"/>
          <w:lang w:eastAsia="hi-IN" w:bidi="hi-IN"/>
        </w:rPr>
        <w:t xml:space="preserve"> </w:t>
      </w:r>
      <w:r w:rsidRPr="00022289">
        <w:rPr>
          <w:rFonts w:eastAsia="SimSun"/>
          <w:spacing w:val="1"/>
          <w:kern w:val="1"/>
          <w:sz w:val="22"/>
          <w:szCs w:val="22"/>
          <w:lang w:eastAsia="hi-IN" w:bidi="hi-IN"/>
        </w:rPr>
        <w:t>k</w:t>
      </w:r>
      <w:r w:rsidRPr="00022289">
        <w:rPr>
          <w:rFonts w:eastAsia="SimSun"/>
          <w:spacing w:val="-1"/>
          <w:kern w:val="1"/>
          <w:sz w:val="22"/>
          <w:szCs w:val="22"/>
          <w:lang w:eastAsia="hi-IN" w:bidi="hi-IN"/>
        </w:rPr>
        <w:t>o</w:t>
      </w:r>
      <w:r w:rsidRPr="00022289">
        <w:rPr>
          <w:rFonts w:eastAsia="SimSun"/>
          <w:spacing w:val="1"/>
          <w:kern w:val="1"/>
          <w:sz w:val="22"/>
          <w:szCs w:val="22"/>
          <w:lang w:eastAsia="hi-IN" w:bidi="hi-IN"/>
        </w:rPr>
        <w:t>l</w:t>
      </w:r>
      <w:r w:rsidRPr="00022289">
        <w:rPr>
          <w:rFonts w:eastAsia="SimSun"/>
          <w:kern w:val="1"/>
          <w:sz w:val="22"/>
          <w:szCs w:val="22"/>
          <w:lang w:eastAsia="hi-IN" w:bidi="hi-IN"/>
        </w:rPr>
        <w:t>ej</w:t>
      </w:r>
      <w:r w:rsidRPr="00022289">
        <w:rPr>
          <w:rFonts w:eastAsia="SimSun"/>
          <w:spacing w:val="1"/>
          <w:kern w:val="1"/>
          <w:sz w:val="22"/>
          <w:szCs w:val="22"/>
          <w:lang w:eastAsia="hi-IN" w:bidi="hi-IN"/>
        </w:rPr>
        <w:t>n</w:t>
      </w:r>
      <w:r w:rsidRPr="00022289">
        <w:rPr>
          <w:rFonts w:eastAsia="SimSun"/>
          <w:kern w:val="1"/>
          <w:sz w:val="22"/>
          <w:szCs w:val="22"/>
          <w:lang w:eastAsia="hi-IN" w:bidi="hi-IN"/>
        </w:rPr>
        <w:t>e</w:t>
      </w:r>
      <w:r w:rsidRPr="00022289">
        <w:rPr>
          <w:rFonts w:eastAsia="SimSun"/>
          <w:spacing w:val="3"/>
          <w:kern w:val="1"/>
          <w:sz w:val="22"/>
          <w:szCs w:val="22"/>
          <w:lang w:eastAsia="hi-IN" w:bidi="hi-IN"/>
        </w:rPr>
        <w:t>g</w:t>
      </w:r>
      <w:r w:rsidRPr="00022289">
        <w:rPr>
          <w:rFonts w:eastAsia="SimSun"/>
          <w:kern w:val="1"/>
          <w:sz w:val="22"/>
          <w:szCs w:val="22"/>
          <w:lang w:eastAsia="hi-IN" w:bidi="hi-IN"/>
        </w:rPr>
        <w:t xml:space="preserve">o </w:t>
      </w:r>
      <w:r w:rsidRPr="00022289">
        <w:rPr>
          <w:rFonts w:eastAsia="SimSun"/>
          <w:spacing w:val="1"/>
          <w:kern w:val="1"/>
          <w:sz w:val="22"/>
          <w:szCs w:val="22"/>
          <w:lang w:eastAsia="hi-IN" w:bidi="hi-IN"/>
        </w:rPr>
        <w:t>wykonawcy</w:t>
      </w:r>
      <w:r w:rsidRPr="00022289">
        <w:rPr>
          <w:rFonts w:eastAsia="SimSun"/>
          <w:kern w:val="1"/>
          <w:sz w:val="22"/>
          <w:szCs w:val="22"/>
          <w:lang w:eastAsia="hi-IN" w:bidi="hi-IN"/>
        </w:rPr>
        <w:t xml:space="preserve">, </w:t>
      </w:r>
      <w:r w:rsidRPr="00022289">
        <w:rPr>
          <w:rFonts w:eastAsia="SimSun"/>
          <w:spacing w:val="1"/>
          <w:kern w:val="1"/>
          <w:sz w:val="22"/>
          <w:szCs w:val="22"/>
          <w:lang w:eastAsia="hi-IN" w:bidi="hi-IN"/>
        </w:rPr>
        <w:t>k</w:t>
      </w:r>
      <w:r w:rsidRPr="00022289">
        <w:rPr>
          <w:rFonts w:eastAsia="SimSun"/>
          <w:spacing w:val="2"/>
          <w:kern w:val="1"/>
          <w:sz w:val="22"/>
          <w:szCs w:val="22"/>
          <w:lang w:eastAsia="hi-IN" w:bidi="hi-IN"/>
        </w:rPr>
        <w:t>t</w:t>
      </w:r>
      <w:r w:rsidRPr="00022289">
        <w:rPr>
          <w:rFonts w:eastAsia="SimSun"/>
          <w:spacing w:val="-1"/>
          <w:kern w:val="1"/>
          <w:sz w:val="22"/>
          <w:szCs w:val="22"/>
          <w:lang w:eastAsia="hi-IN" w:bidi="hi-IN"/>
        </w:rPr>
        <w:t>ó</w:t>
      </w:r>
      <w:r w:rsidRPr="00022289">
        <w:rPr>
          <w:rFonts w:eastAsia="SimSun"/>
          <w:kern w:val="1"/>
          <w:sz w:val="22"/>
          <w:szCs w:val="22"/>
          <w:lang w:eastAsia="hi-IN" w:bidi="hi-IN"/>
        </w:rPr>
        <w:t>rego</w:t>
      </w:r>
      <w:r w:rsidRPr="00022289">
        <w:rPr>
          <w:rFonts w:eastAsia="SimSun"/>
          <w:spacing w:val="7"/>
          <w:kern w:val="1"/>
          <w:sz w:val="22"/>
          <w:szCs w:val="22"/>
          <w:lang w:eastAsia="hi-IN" w:bidi="hi-IN"/>
        </w:rPr>
        <w:t xml:space="preserve"> </w:t>
      </w:r>
      <w:r w:rsidRPr="00022289">
        <w:rPr>
          <w:rFonts w:eastAsia="SimSun"/>
          <w:spacing w:val="-1"/>
          <w:kern w:val="1"/>
          <w:sz w:val="22"/>
          <w:szCs w:val="22"/>
          <w:lang w:eastAsia="hi-IN" w:bidi="hi-IN"/>
        </w:rPr>
        <w:t>o</w:t>
      </w:r>
      <w:r w:rsidRPr="00022289">
        <w:rPr>
          <w:rFonts w:eastAsia="SimSun"/>
          <w:spacing w:val="2"/>
          <w:kern w:val="1"/>
          <w:sz w:val="22"/>
          <w:szCs w:val="22"/>
          <w:lang w:eastAsia="hi-IN" w:bidi="hi-IN"/>
        </w:rPr>
        <w:t>f</w:t>
      </w:r>
      <w:r w:rsidRPr="00022289">
        <w:rPr>
          <w:rFonts w:eastAsia="SimSun"/>
          <w:kern w:val="1"/>
          <w:sz w:val="22"/>
          <w:szCs w:val="22"/>
          <w:lang w:eastAsia="hi-IN" w:bidi="hi-IN"/>
        </w:rPr>
        <w:t>er</w:t>
      </w:r>
      <w:r w:rsidRPr="00022289">
        <w:rPr>
          <w:rFonts w:eastAsia="SimSun"/>
          <w:spacing w:val="2"/>
          <w:kern w:val="1"/>
          <w:sz w:val="22"/>
          <w:szCs w:val="22"/>
          <w:lang w:eastAsia="hi-IN" w:bidi="hi-IN"/>
        </w:rPr>
        <w:t>t</w:t>
      </w:r>
      <w:r w:rsidRPr="00022289">
        <w:rPr>
          <w:rFonts w:eastAsia="SimSun"/>
          <w:kern w:val="1"/>
          <w:sz w:val="22"/>
          <w:szCs w:val="22"/>
          <w:lang w:eastAsia="hi-IN" w:bidi="hi-IN"/>
        </w:rPr>
        <w:t>a</w:t>
      </w:r>
      <w:r w:rsidRPr="00022289">
        <w:rPr>
          <w:rFonts w:eastAsia="SimSun"/>
          <w:spacing w:val="10"/>
          <w:kern w:val="1"/>
          <w:sz w:val="22"/>
          <w:szCs w:val="22"/>
          <w:lang w:eastAsia="hi-IN" w:bidi="hi-IN"/>
        </w:rPr>
        <w:t xml:space="preserve"> </w:t>
      </w:r>
      <w:r w:rsidRPr="00022289">
        <w:rPr>
          <w:rFonts w:eastAsia="SimSun"/>
          <w:spacing w:val="-1"/>
          <w:kern w:val="1"/>
          <w:sz w:val="22"/>
          <w:szCs w:val="22"/>
          <w:lang w:eastAsia="hi-IN" w:bidi="hi-IN"/>
        </w:rPr>
        <w:t>zo</w:t>
      </w:r>
      <w:r w:rsidRPr="00022289">
        <w:rPr>
          <w:rFonts w:eastAsia="SimSun"/>
          <w:kern w:val="1"/>
          <w:sz w:val="22"/>
          <w:szCs w:val="22"/>
          <w:lang w:eastAsia="hi-IN" w:bidi="hi-IN"/>
        </w:rPr>
        <w:t>s</w:t>
      </w:r>
      <w:r w:rsidRPr="00022289">
        <w:rPr>
          <w:rFonts w:eastAsia="SimSun"/>
          <w:spacing w:val="1"/>
          <w:kern w:val="1"/>
          <w:sz w:val="22"/>
          <w:szCs w:val="22"/>
          <w:lang w:eastAsia="hi-IN" w:bidi="hi-IN"/>
        </w:rPr>
        <w:t>ta</w:t>
      </w:r>
      <w:r w:rsidRPr="00022289">
        <w:rPr>
          <w:rFonts w:eastAsia="SimSun"/>
          <w:kern w:val="1"/>
          <w:sz w:val="22"/>
          <w:szCs w:val="22"/>
          <w:lang w:eastAsia="hi-IN" w:bidi="hi-IN"/>
        </w:rPr>
        <w:t>ła</w:t>
      </w:r>
      <w:r w:rsidRPr="00022289">
        <w:rPr>
          <w:rFonts w:eastAsia="SimSun"/>
          <w:spacing w:val="9"/>
          <w:kern w:val="1"/>
          <w:sz w:val="22"/>
          <w:szCs w:val="22"/>
          <w:lang w:eastAsia="hi-IN" w:bidi="hi-IN"/>
        </w:rPr>
        <w:t xml:space="preserve"> </w:t>
      </w:r>
      <w:r w:rsidRPr="00022289">
        <w:rPr>
          <w:rFonts w:eastAsia="SimSun"/>
          <w:spacing w:val="1"/>
          <w:kern w:val="1"/>
          <w:sz w:val="22"/>
          <w:szCs w:val="22"/>
          <w:lang w:eastAsia="hi-IN" w:bidi="hi-IN"/>
        </w:rPr>
        <w:t>na</w:t>
      </w:r>
      <w:r w:rsidRPr="00022289">
        <w:rPr>
          <w:rFonts w:eastAsia="SimSun"/>
          <w:spacing w:val="-2"/>
          <w:kern w:val="1"/>
          <w:sz w:val="22"/>
          <w:szCs w:val="22"/>
          <w:lang w:eastAsia="hi-IN" w:bidi="hi-IN"/>
        </w:rPr>
        <w:t>j</w:t>
      </w:r>
      <w:r w:rsidRPr="00022289">
        <w:rPr>
          <w:rFonts w:eastAsia="SimSun"/>
          <w:spacing w:val="2"/>
          <w:kern w:val="1"/>
          <w:sz w:val="22"/>
          <w:szCs w:val="22"/>
          <w:lang w:eastAsia="hi-IN" w:bidi="hi-IN"/>
        </w:rPr>
        <w:t>w</w:t>
      </w:r>
      <w:r w:rsidRPr="00022289">
        <w:rPr>
          <w:rFonts w:eastAsia="SimSun"/>
          <w:spacing w:val="-1"/>
          <w:kern w:val="1"/>
          <w:sz w:val="22"/>
          <w:szCs w:val="22"/>
          <w:lang w:eastAsia="hi-IN" w:bidi="hi-IN"/>
        </w:rPr>
        <w:t>yż</w:t>
      </w:r>
      <w:r w:rsidRPr="00022289">
        <w:rPr>
          <w:rFonts w:eastAsia="SimSun"/>
          <w:kern w:val="1"/>
          <w:sz w:val="22"/>
          <w:szCs w:val="22"/>
          <w:lang w:eastAsia="hi-IN" w:bidi="hi-IN"/>
        </w:rPr>
        <w:t>ej</w:t>
      </w:r>
      <w:r w:rsidRPr="00022289">
        <w:rPr>
          <w:rFonts w:eastAsia="SimSun"/>
          <w:spacing w:val="7"/>
          <w:kern w:val="1"/>
          <w:sz w:val="22"/>
          <w:szCs w:val="22"/>
          <w:lang w:eastAsia="hi-IN" w:bidi="hi-IN"/>
        </w:rPr>
        <w:t xml:space="preserve"> </w:t>
      </w:r>
      <w:r w:rsidRPr="00022289">
        <w:rPr>
          <w:rFonts w:eastAsia="SimSun"/>
          <w:spacing w:val="-1"/>
          <w:kern w:val="1"/>
          <w:sz w:val="22"/>
          <w:szCs w:val="22"/>
          <w:lang w:eastAsia="hi-IN" w:bidi="hi-IN"/>
        </w:rPr>
        <w:t>o</w:t>
      </w:r>
      <w:r w:rsidRPr="00022289">
        <w:rPr>
          <w:rFonts w:eastAsia="SimSun"/>
          <w:spacing w:val="1"/>
          <w:kern w:val="1"/>
          <w:sz w:val="22"/>
          <w:szCs w:val="22"/>
          <w:lang w:eastAsia="hi-IN" w:bidi="hi-IN"/>
        </w:rPr>
        <w:t>c</w:t>
      </w:r>
      <w:r w:rsidRPr="00022289">
        <w:rPr>
          <w:rFonts w:eastAsia="SimSun"/>
          <w:kern w:val="1"/>
          <w:sz w:val="22"/>
          <w:szCs w:val="22"/>
          <w:lang w:eastAsia="hi-IN" w:bidi="hi-IN"/>
        </w:rPr>
        <w:t>e</w:t>
      </w:r>
      <w:r w:rsidRPr="00022289">
        <w:rPr>
          <w:rFonts w:eastAsia="SimSun"/>
          <w:spacing w:val="1"/>
          <w:kern w:val="1"/>
          <w:sz w:val="22"/>
          <w:szCs w:val="22"/>
          <w:lang w:eastAsia="hi-IN" w:bidi="hi-IN"/>
        </w:rPr>
        <w:t>ni</w:t>
      </w:r>
      <w:r w:rsidRPr="00022289">
        <w:rPr>
          <w:rFonts w:eastAsia="SimSun"/>
          <w:spacing w:val="-1"/>
          <w:kern w:val="1"/>
          <w:sz w:val="22"/>
          <w:szCs w:val="22"/>
          <w:lang w:eastAsia="hi-IN" w:bidi="hi-IN"/>
        </w:rPr>
        <w:t>o</w:t>
      </w:r>
      <w:r w:rsidRPr="00022289">
        <w:rPr>
          <w:rFonts w:eastAsia="SimSun"/>
          <w:spacing w:val="1"/>
          <w:kern w:val="1"/>
          <w:sz w:val="22"/>
          <w:szCs w:val="22"/>
          <w:lang w:eastAsia="hi-IN" w:bidi="hi-IN"/>
        </w:rPr>
        <w:t>na</w:t>
      </w:r>
      <w:r w:rsidRPr="00022289">
        <w:rPr>
          <w:rFonts w:eastAsia="SimSun"/>
          <w:kern w:val="1"/>
          <w:sz w:val="22"/>
          <w:szCs w:val="22"/>
          <w:lang w:eastAsia="hi-IN" w:bidi="hi-IN"/>
        </w:rPr>
        <w:t>,</w:t>
      </w:r>
      <w:r w:rsidRPr="00022289">
        <w:rPr>
          <w:rFonts w:eastAsia="SimSun"/>
          <w:spacing w:val="3"/>
          <w:kern w:val="1"/>
          <w:sz w:val="22"/>
          <w:szCs w:val="22"/>
          <w:lang w:eastAsia="hi-IN" w:bidi="hi-IN"/>
        </w:rPr>
        <w:t xml:space="preserve"> </w:t>
      </w:r>
      <w:r w:rsidRPr="00022289">
        <w:rPr>
          <w:rFonts w:eastAsia="SimSun"/>
          <w:spacing w:val="1"/>
          <w:kern w:val="1"/>
          <w:sz w:val="22"/>
          <w:szCs w:val="22"/>
          <w:lang w:eastAsia="hi-IN" w:bidi="hi-IN"/>
        </w:rPr>
        <w:t>ch</w:t>
      </w:r>
      <w:r w:rsidRPr="00022289">
        <w:rPr>
          <w:rFonts w:eastAsia="SimSun"/>
          <w:spacing w:val="-1"/>
          <w:kern w:val="1"/>
          <w:sz w:val="22"/>
          <w:szCs w:val="22"/>
          <w:lang w:eastAsia="hi-IN" w:bidi="hi-IN"/>
        </w:rPr>
        <w:t>y</w:t>
      </w:r>
      <w:r w:rsidRPr="00022289">
        <w:rPr>
          <w:rFonts w:eastAsia="SimSun"/>
          <w:spacing w:val="1"/>
          <w:kern w:val="1"/>
          <w:sz w:val="22"/>
          <w:szCs w:val="22"/>
          <w:lang w:eastAsia="hi-IN" w:bidi="hi-IN"/>
        </w:rPr>
        <w:t>b</w:t>
      </w:r>
      <w:r w:rsidRPr="00022289">
        <w:rPr>
          <w:rFonts w:eastAsia="SimSun"/>
          <w:kern w:val="1"/>
          <w:sz w:val="22"/>
          <w:szCs w:val="22"/>
          <w:lang w:eastAsia="hi-IN" w:bidi="hi-IN"/>
        </w:rPr>
        <w:t>a</w:t>
      </w:r>
      <w:r w:rsidRPr="00022289">
        <w:rPr>
          <w:rFonts w:eastAsia="SimSun"/>
          <w:spacing w:val="9"/>
          <w:kern w:val="1"/>
          <w:sz w:val="22"/>
          <w:szCs w:val="22"/>
          <w:lang w:eastAsia="hi-IN" w:bidi="hi-IN"/>
        </w:rPr>
        <w:t xml:space="preserve"> </w:t>
      </w:r>
      <w:r w:rsidRPr="00022289">
        <w:rPr>
          <w:rFonts w:eastAsia="SimSun"/>
          <w:spacing w:val="-1"/>
          <w:kern w:val="1"/>
          <w:sz w:val="22"/>
          <w:szCs w:val="22"/>
          <w:lang w:eastAsia="hi-IN" w:bidi="hi-IN"/>
        </w:rPr>
        <w:t>ż</w:t>
      </w:r>
      <w:r w:rsidRPr="00022289">
        <w:rPr>
          <w:rFonts w:eastAsia="SimSun"/>
          <w:kern w:val="1"/>
          <w:sz w:val="22"/>
          <w:szCs w:val="22"/>
          <w:lang w:eastAsia="hi-IN" w:bidi="hi-IN"/>
        </w:rPr>
        <w:t>e</w:t>
      </w:r>
      <w:r w:rsidRPr="00022289">
        <w:rPr>
          <w:rFonts w:eastAsia="SimSun"/>
          <w:spacing w:val="13"/>
          <w:kern w:val="1"/>
          <w:sz w:val="22"/>
          <w:szCs w:val="22"/>
          <w:lang w:eastAsia="hi-IN" w:bidi="hi-IN"/>
        </w:rPr>
        <w:t xml:space="preserve"> </w:t>
      </w:r>
      <w:r w:rsidRPr="00022289">
        <w:rPr>
          <w:rFonts w:eastAsia="SimSun"/>
          <w:spacing w:val="-1"/>
          <w:kern w:val="1"/>
          <w:sz w:val="22"/>
          <w:szCs w:val="22"/>
          <w:lang w:eastAsia="hi-IN" w:bidi="hi-IN"/>
        </w:rPr>
        <w:t>z</w:t>
      </w:r>
      <w:r w:rsidRPr="00022289">
        <w:rPr>
          <w:rFonts w:eastAsia="SimSun"/>
          <w:spacing w:val="1"/>
          <w:kern w:val="1"/>
          <w:sz w:val="22"/>
          <w:szCs w:val="22"/>
          <w:lang w:eastAsia="hi-IN" w:bidi="hi-IN"/>
        </w:rPr>
        <w:t>acho</w:t>
      </w:r>
      <w:r w:rsidRPr="00022289">
        <w:rPr>
          <w:rFonts w:eastAsia="SimSun"/>
          <w:kern w:val="1"/>
          <w:sz w:val="22"/>
          <w:szCs w:val="22"/>
          <w:lang w:eastAsia="hi-IN" w:bidi="hi-IN"/>
        </w:rPr>
        <w:t>dzą</w:t>
      </w:r>
      <w:r w:rsidRPr="00022289">
        <w:rPr>
          <w:rFonts w:eastAsia="SimSun"/>
          <w:spacing w:val="6"/>
          <w:kern w:val="1"/>
          <w:sz w:val="22"/>
          <w:szCs w:val="22"/>
          <w:lang w:eastAsia="hi-IN" w:bidi="hi-IN"/>
        </w:rPr>
        <w:t xml:space="preserve"> </w:t>
      </w:r>
      <w:r w:rsidRPr="00022289">
        <w:rPr>
          <w:rFonts w:eastAsia="SimSun"/>
          <w:spacing w:val="1"/>
          <w:kern w:val="1"/>
          <w:sz w:val="22"/>
          <w:szCs w:val="22"/>
          <w:lang w:eastAsia="hi-IN" w:bidi="hi-IN"/>
        </w:rPr>
        <w:t>p</w:t>
      </w:r>
      <w:r w:rsidRPr="00022289">
        <w:rPr>
          <w:rFonts w:eastAsia="SimSun"/>
          <w:kern w:val="1"/>
          <w:sz w:val="22"/>
          <w:szCs w:val="22"/>
          <w:lang w:eastAsia="hi-IN" w:bidi="hi-IN"/>
        </w:rPr>
        <w:t>r</w:t>
      </w:r>
      <w:r w:rsidRPr="00022289">
        <w:rPr>
          <w:rFonts w:eastAsia="SimSun"/>
          <w:spacing w:val="-1"/>
          <w:kern w:val="1"/>
          <w:sz w:val="22"/>
          <w:szCs w:val="22"/>
          <w:lang w:eastAsia="hi-IN" w:bidi="hi-IN"/>
        </w:rPr>
        <w:t>z</w:t>
      </w:r>
      <w:r w:rsidRPr="00022289">
        <w:rPr>
          <w:rFonts w:eastAsia="SimSun"/>
          <w:kern w:val="1"/>
          <w:sz w:val="22"/>
          <w:szCs w:val="22"/>
          <w:lang w:eastAsia="hi-IN" w:bidi="hi-IN"/>
        </w:rPr>
        <w:t>es</w:t>
      </w:r>
      <w:r w:rsidRPr="00022289">
        <w:rPr>
          <w:rFonts w:eastAsia="SimSun"/>
          <w:spacing w:val="2"/>
          <w:kern w:val="1"/>
          <w:sz w:val="22"/>
          <w:szCs w:val="22"/>
          <w:lang w:eastAsia="hi-IN" w:bidi="hi-IN"/>
        </w:rPr>
        <w:t>ł</w:t>
      </w:r>
      <w:r w:rsidRPr="00022289">
        <w:rPr>
          <w:rFonts w:eastAsia="SimSun"/>
          <w:spacing w:val="1"/>
          <w:kern w:val="1"/>
          <w:sz w:val="22"/>
          <w:szCs w:val="22"/>
          <w:lang w:eastAsia="hi-IN" w:bidi="hi-IN"/>
        </w:rPr>
        <w:t>ank</w:t>
      </w:r>
      <w:r w:rsidRPr="00022289">
        <w:rPr>
          <w:rFonts w:eastAsia="SimSun"/>
          <w:kern w:val="1"/>
          <w:sz w:val="22"/>
          <w:szCs w:val="22"/>
          <w:lang w:eastAsia="hi-IN" w:bidi="hi-IN"/>
        </w:rPr>
        <w:t>i</w:t>
      </w:r>
      <w:r w:rsidRPr="00022289">
        <w:rPr>
          <w:rFonts w:eastAsia="SimSun"/>
          <w:spacing w:val="6"/>
          <w:kern w:val="1"/>
          <w:sz w:val="22"/>
          <w:szCs w:val="22"/>
          <w:lang w:eastAsia="hi-IN" w:bidi="hi-IN"/>
        </w:rPr>
        <w:t xml:space="preserve"> </w:t>
      </w:r>
      <w:r w:rsidRPr="00022289">
        <w:rPr>
          <w:rFonts w:eastAsia="SimSun"/>
          <w:kern w:val="1"/>
          <w:sz w:val="22"/>
          <w:szCs w:val="22"/>
          <w:lang w:eastAsia="hi-IN" w:bidi="hi-IN"/>
        </w:rPr>
        <w:t xml:space="preserve">do </w:t>
      </w:r>
      <w:r w:rsidRPr="00022289">
        <w:rPr>
          <w:rFonts w:eastAsia="SimSun"/>
          <w:spacing w:val="-1"/>
          <w:kern w:val="1"/>
          <w:sz w:val="22"/>
          <w:szCs w:val="22"/>
          <w:lang w:eastAsia="hi-IN" w:bidi="hi-IN"/>
        </w:rPr>
        <w:t>u</w:t>
      </w:r>
      <w:r w:rsidRPr="00022289">
        <w:rPr>
          <w:rFonts w:eastAsia="SimSun"/>
          <w:spacing w:val="1"/>
          <w:kern w:val="1"/>
          <w:sz w:val="22"/>
          <w:szCs w:val="22"/>
          <w:lang w:eastAsia="hi-IN" w:bidi="hi-IN"/>
        </w:rPr>
        <w:t>ni</w:t>
      </w:r>
      <w:r w:rsidRPr="00022289">
        <w:rPr>
          <w:rFonts w:eastAsia="SimSun"/>
          <w:kern w:val="1"/>
          <w:sz w:val="22"/>
          <w:szCs w:val="22"/>
          <w:lang w:eastAsia="hi-IN" w:bidi="hi-IN"/>
        </w:rPr>
        <w:t>e</w:t>
      </w:r>
      <w:r w:rsidRPr="00022289">
        <w:rPr>
          <w:rFonts w:eastAsia="SimSun"/>
          <w:spacing w:val="2"/>
          <w:kern w:val="1"/>
          <w:sz w:val="22"/>
          <w:szCs w:val="22"/>
          <w:lang w:eastAsia="hi-IN" w:bidi="hi-IN"/>
        </w:rPr>
        <w:t>w</w:t>
      </w:r>
      <w:r w:rsidRPr="00022289">
        <w:rPr>
          <w:rFonts w:eastAsia="SimSun"/>
          <w:spacing w:val="1"/>
          <w:kern w:val="1"/>
          <w:sz w:val="22"/>
          <w:szCs w:val="22"/>
          <w:lang w:eastAsia="hi-IN" w:bidi="hi-IN"/>
        </w:rPr>
        <w:t>a</w:t>
      </w:r>
      <w:r w:rsidRPr="00022289">
        <w:rPr>
          <w:rFonts w:eastAsia="SimSun"/>
          <w:spacing w:val="-1"/>
          <w:kern w:val="1"/>
          <w:sz w:val="22"/>
          <w:szCs w:val="22"/>
          <w:lang w:eastAsia="hi-IN" w:bidi="hi-IN"/>
        </w:rPr>
        <w:t>ż</w:t>
      </w:r>
      <w:r w:rsidRPr="00022289">
        <w:rPr>
          <w:rFonts w:eastAsia="SimSun"/>
          <w:spacing w:val="1"/>
          <w:kern w:val="1"/>
          <w:sz w:val="22"/>
          <w:szCs w:val="22"/>
          <w:lang w:eastAsia="hi-IN" w:bidi="hi-IN"/>
        </w:rPr>
        <w:t>ni</w:t>
      </w:r>
      <w:r w:rsidRPr="00022289">
        <w:rPr>
          <w:rFonts w:eastAsia="SimSun"/>
          <w:kern w:val="1"/>
          <w:sz w:val="22"/>
          <w:szCs w:val="22"/>
          <w:lang w:eastAsia="hi-IN" w:bidi="hi-IN"/>
        </w:rPr>
        <w:t>e</w:t>
      </w:r>
      <w:r w:rsidRPr="00022289">
        <w:rPr>
          <w:rFonts w:eastAsia="SimSun"/>
          <w:spacing w:val="1"/>
          <w:kern w:val="1"/>
          <w:sz w:val="22"/>
          <w:szCs w:val="22"/>
          <w:lang w:eastAsia="hi-IN" w:bidi="hi-IN"/>
        </w:rPr>
        <w:t>ni</w:t>
      </w:r>
      <w:r w:rsidRPr="00022289">
        <w:rPr>
          <w:rFonts w:eastAsia="SimSun"/>
          <w:kern w:val="1"/>
          <w:sz w:val="22"/>
          <w:szCs w:val="22"/>
          <w:lang w:eastAsia="hi-IN" w:bidi="hi-IN"/>
        </w:rPr>
        <w:t>a</w:t>
      </w:r>
      <w:r w:rsidRPr="00022289">
        <w:rPr>
          <w:rFonts w:eastAsia="SimSun"/>
          <w:spacing w:val="-14"/>
          <w:kern w:val="1"/>
          <w:sz w:val="22"/>
          <w:szCs w:val="22"/>
          <w:lang w:eastAsia="hi-IN" w:bidi="hi-IN"/>
        </w:rPr>
        <w:t xml:space="preserve"> </w:t>
      </w:r>
      <w:r w:rsidRPr="00022289">
        <w:rPr>
          <w:rFonts w:eastAsia="SimSun"/>
          <w:spacing w:val="1"/>
          <w:kern w:val="1"/>
          <w:sz w:val="22"/>
          <w:szCs w:val="22"/>
          <w:lang w:eastAsia="hi-IN" w:bidi="hi-IN"/>
        </w:rPr>
        <w:t>p</w:t>
      </w:r>
      <w:r w:rsidRPr="00022289">
        <w:rPr>
          <w:rFonts w:eastAsia="SimSun"/>
          <w:spacing w:val="-1"/>
          <w:kern w:val="1"/>
          <w:sz w:val="22"/>
          <w:szCs w:val="22"/>
          <w:lang w:eastAsia="hi-IN" w:bidi="hi-IN"/>
        </w:rPr>
        <w:t>o</w:t>
      </w:r>
      <w:r w:rsidRPr="00022289">
        <w:rPr>
          <w:rFonts w:eastAsia="SimSun"/>
          <w:kern w:val="1"/>
          <w:sz w:val="22"/>
          <w:szCs w:val="22"/>
          <w:lang w:eastAsia="hi-IN" w:bidi="hi-IN"/>
        </w:rPr>
        <w:t>s</w:t>
      </w:r>
      <w:r w:rsidRPr="00022289">
        <w:rPr>
          <w:rFonts w:eastAsia="SimSun"/>
          <w:spacing w:val="1"/>
          <w:kern w:val="1"/>
          <w:sz w:val="22"/>
          <w:szCs w:val="22"/>
          <w:lang w:eastAsia="hi-IN" w:bidi="hi-IN"/>
        </w:rPr>
        <w:t>t</w:t>
      </w:r>
      <w:r w:rsidRPr="00022289">
        <w:rPr>
          <w:rFonts w:eastAsia="SimSun"/>
          <w:kern w:val="1"/>
          <w:sz w:val="22"/>
          <w:szCs w:val="22"/>
          <w:lang w:eastAsia="hi-IN" w:bidi="hi-IN"/>
        </w:rPr>
        <w:t>ę</w:t>
      </w:r>
      <w:r w:rsidRPr="00022289">
        <w:rPr>
          <w:rFonts w:eastAsia="SimSun"/>
          <w:spacing w:val="1"/>
          <w:kern w:val="1"/>
          <w:sz w:val="22"/>
          <w:szCs w:val="22"/>
          <w:lang w:eastAsia="hi-IN" w:bidi="hi-IN"/>
        </w:rPr>
        <w:t>p</w:t>
      </w:r>
      <w:r w:rsidRPr="00022289">
        <w:rPr>
          <w:rFonts w:eastAsia="SimSun"/>
          <w:spacing w:val="-1"/>
          <w:kern w:val="1"/>
          <w:sz w:val="22"/>
          <w:szCs w:val="22"/>
          <w:lang w:eastAsia="hi-IN" w:bidi="hi-IN"/>
        </w:rPr>
        <w:t>o</w:t>
      </w:r>
      <w:r w:rsidRPr="00022289">
        <w:rPr>
          <w:rFonts w:eastAsia="SimSun"/>
          <w:kern w:val="1"/>
          <w:sz w:val="22"/>
          <w:szCs w:val="22"/>
          <w:lang w:eastAsia="hi-IN" w:bidi="hi-IN"/>
        </w:rPr>
        <w:t>w</w:t>
      </w:r>
      <w:r w:rsidRPr="00022289">
        <w:rPr>
          <w:rFonts w:eastAsia="SimSun"/>
          <w:spacing w:val="1"/>
          <w:kern w:val="1"/>
          <w:sz w:val="22"/>
          <w:szCs w:val="22"/>
          <w:lang w:eastAsia="hi-IN" w:bidi="hi-IN"/>
        </w:rPr>
        <w:t>ania</w:t>
      </w:r>
      <w:r w:rsidRPr="00022289">
        <w:rPr>
          <w:rFonts w:eastAsia="SimSun"/>
          <w:kern w:val="1"/>
          <w:sz w:val="22"/>
          <w:szCs w:val="22"/>
          <w:lang w:eastAsia="hi-IN" w:bidi="hi-IN"/>
        </w:rPr>
        <w:t>.</w:t>
      </w:r>
    </w:p>
    <w:p w14:paraId="33141304" w14:textId="77777777" w:rsidR="00CD15F5" w:rsidRPr="00022289" w:rsidRDefault="00CD15F5" w:rsidP="00075304">
      <w:pPr>
        <w:numPr>
          <w:ilvl w:val="0"/>
          <w:numId w:val="26"/>
        </w:numPr>
        <w:tabs>
          <w:tab w:val="left" w:pos="426"/>
        </w:tabs>
        <w:spacing w:before="120" w:line="360" w:lineRule="auto"/>
        <w:ind w:left="426" w:right="23" w:hanging="426"/>
        <w:rPr>
          <w:sz w:val="22"/>
          <w:szCs w:val="22"/>
        </w:rPr>
      </w:pPr>
      <w:r w:rsidRPr="00022289">
        <w:rPr>
          <w:rFonts w:eastAsia="SimSun"/>
          <w:b/>
          <w:bCs/>
          <w:kern w:val="1"/>
          <w:sz w:val="22"/>
          <w:szCs w:val="22"/>
          <w:lang w:eastAsia="hi-IN" w:bidi="hi-IN"/>
        </w:rPr>
        <w:t>Wymagania</w:t>
      </w:r>
      <w:r w:rsidRPr="00022289">
        <w:rPr>
          <w:rFonts w:eastAsia="SimSun"/>
          <w:b/>
          <w:kern w:val="1"/>
          <w:sz w:val="22"/>
          <w:szCs w:val="22"/>
          <w:lang w:eastAsia="hi-IN" w:bidi="hi-IN"/>
        </w:rPr>
        <w:t xml:space="preserve"> dotyczące wadium</w:t>
      </w:r>
    </w:p>
    <w:p w14:paraId="242A587F" w14:textId="76452B47" w:rsidR="00CD15F5" w:rsidRPr="006E60B5" w:rsidRDefault="00CD15F5" w:rsidP="00FE0EAA">
      <w:pPr>
        <w:numPr>
          <w:ilvl w:val="3"/>
          <w:numId w:val="7"/>
        </w:numPr>
        <w:tabs>
          <w:tab w:val="num" w:pos="284"/>
        </w:tabs>
        <w:spacing w:line="360" w:lineRule="auto"/>
        <w:ind w:left="284" w:hanging="284"/>
        <w:jc w:val="both"/>
        <w:rPr>
          <w:sz w:val="22"/>
          <w:szCs w:val="22"/>
        </w:rPr>
      </w:pPr>
      <w:r w:rsidRPr="00022289">
        <w:rPr>
          <w:sz w:val="22"/>
          <w:szCs w:val="22"/>
        </w:rPr>
        <w:t>Zamawiający wymaga wniesienia wadium w wysokości:</w:t>
      </w:r>
      <w:r w:rsidR="00725054" w:rsidRPr="00022289">
        <w:rPr>
          <w:sz w:val="22"/>
          <w:szCs w:val="22"/>
        </w:rPr>
        <w:t xml:space="preserve"> </w:t>
      </w:r>
      <w:r w:rsidR="00EF3633">
        <w:rPr>
          <w:sz w:val="22"/>
          <w:szCs w:val="22"/>
        </w:rPr>
        <w:t>15 000,-</w:t>
      </w:r>
      <w:r w:rsidR="00725054" w:rsidRPr="006E60B5">
        <w:rPr>
          <w:sz w:val="22"/>
          <w:szCs w:val="22"/>
        </w:rPr>
        <w:t xml:space="preserve"> zł (słownie</w:t>
      </w:r>
      <w:r w:rsidR="002E7979" w:rsidRPr="006E60B5">
        <w:rPr>
          <w:sz w:val="22"/>
          <w:szCs w:val="22"/>
        </w:rPr>
        <w:t xml:space="preserve"> złotych</w:t>
      </w:r>
      <w:r w:rsidR="00725054" w:rsidRPr="006E60B5">
        <w:rPr>
          <w:sz w:val="22"/>
          <w:szCs w:val="22"/>
        </w:rPr>
        <w:t xml:space="preserve">: </w:t>
      </w:r>
      <w:r w:rsidR="00EF3633">
        <w:rPr>
          <w:sz w:val="22"/>
          <w:szCs w:val="22"/>
        </w:rPr>
        <w:t>piętnaście tysięcy</w:t>
      </w:r>
      <w:r w:rsidR="00FB14BB" w:rsidRPr="006E60B5">
        <w:rPr>
          <w:sz w:val="22"/>
          <w:szCs w:val="22"/>
        </w:rPr>
        <w:t>).</w:t>
      </w:r>
    </w:p>
    <w:p w14:paraId="0791C407" w14:textId="77777777" w:rsidR="00CD15F5" w:rsidRPr="00022289" w:rsidRDefault="00CD15F5" w:rsidP="008F5D6D">
      <w:pPr>
        <w:numPr>
          <w:ilvl w:val="3"/>
          <w:numId w:val="7"/>
        </w:numPr>
        <w:tabs>
          <w:tab w:val="num" w:pos="284"/>
        </w:tabs>
        <w:spacing w:line="360" w:lineRule="auto"/>
        <w:ind w:left="284" w:hanging="284"/>
        <w:jc w:val="both"/>
        <w:rPr>
          <w:sz w:val="22"/>
          <w:szCs w:val="22"/>
        </w:rPr>
      </w:pPr>
      <w:r w:rsidRPr="00022289">
        <w:rPr>
          <w:sz w:val="22"/>
          <w:szCs w:val="22"/>
        </w:rPr>
        <w:t>Wadium wnosi się przed upływem terminu składania ofert.</w:t>
      </w:r>
    </w:p>
    <w:p w14:paraId="7E19E362" w14:textId="77777777" w:rsidR="00CD15F5" w:rsidRPr="00022289" w:rsidRDefault="00CD15F5" w:rsidP="008F5D6D">
      <w:pPr>
        <w:numPr>
          <w:ilvl w:val="3"/>
          <w:numId w:val="7"/>
        </w:numPr>
        <w:tabs>
          <w:tab w:val="num" w:pos="284"/>
        </w:tabs>
        <w:spacing w:line="360" w:lineRule="auto"/>
        <w:ind w:left="284" w:hanging="284"/>
        <w:jc w:val="both"/>
        <w:rPr>
          <w:sz w:val="22"/>
          <w:szCs w:val="22"/>
        </w:rPr>
      </w:pPr>
      <w:r w:rsidRPr="00022289">
        <w:rPr>
          <w:sz w:val="22"/>
          <w:szCs w:val="22"/>
        </w:rPr>
        <w:t>Wadium może być wnoszone w jednej lub kilku następujących formach:</w:t>
      </w:r>
    </w:p>
    <w:p w14:paraId="42351233" w14:textId="77777777" w:rsidR="00CD15F5" w:rsidRPr="00022289" w:rsidRDefault="00CD15F5" w:rsidP="008F5D6D">
      <w:pPr>
        <w:numPr>
          <w:ilvl w:val="1"/>
          <w:numId w:val="11"/>
        </w:numPr>
        <w:spacing w:line="360" w:lineRule="auto"/>
        <w:ind w:left="709" w:hanging="425"/>
        <w:jc w:val="both"/>
        <w:rPr>
          <w:sz w:val="22"/>
          <w:szCs w:val="22"/>
        </w:rPr>
      </w:pPr>
      <w:r w:rsidRPr="00022289">
        <w:rPr>
          <w:sz w:val="22"/>
          <w:szCs w:val="22"/>
        </w:rPr>
        <w:t xml:space="preserve">pieniądzu; </w:t>
      </w:r>
    </w:p>
    <w:p w14:paraId="09080213" w14:textId="77777777" w:rsidR="00CD15F5" w:rsidRPr="00022289" w:rsidRDefault="00CD15F5" w:rsidP="008F5D6D">
      <w:pPr>
        <w:numPr>
          <w:ilvl w:val="1"/>
          <w:numId w:val="11"/>
        </w:numPr>
        <w:spacing w:line="360" w:lineRule="auto"/>
        <w:ind w:left="709" w:hanging="425"/>
        <w:jc w:val="both"/>
        <w:rPr>
          <w:sz w:val="22"/>
          <w:szCs w:val="22"/>
        </w:rPr>
      </w:pPr>
      <w:r w:rsidRPr="00022289">
        <w:rPr>
          <w:sz w:val="22"/>
          <w:szCs w:val="22"/>
        </w:rPr>
        <w:t>gwarancjach bankowych;</w:t>
      </w:r>
    </w:p>
    <w:p w14:paraId="13445AB0" w14:textId="77777777" w:rsidR="00CD15F5" w:rsidRPr="00022289" w:rsidRDefault="00CD15F5" w:rsidP="008F5D6D">
      <w:pPr>
        <w:numPr>
          <w:ilvl w:val="1"/>
          <w:numId w:val="11"/>
        </w:numPr>
        <w:spacing w:line="360" w:lineRule="auto"/>
        <w:ind w:left="709" w:hanging="425"/>
        <w:jc w:val="both"/>
        <w:rPr>
          <w:sz w:val="22"/>
          <w:szCs w:val="22"/>
        </w:rPr>
      </w:pPr>
      <w:r w:rsidRPr="00022289">
        <w:rPr>
          <w:sz w:val="22"/>
          <w:szCs w:val="22"/>
        </w:rPr>
        <w:t>gwarancjach ubezpieczeniowych;</w:t>
      </w:r>
    </w:p>
    <w:p w14:paraId="4057C5DD" w14:textId="32C0C01B" w:rsidR="00CD15F5" w:rsidRPr="00022289" w:rsidRDefault="00CD15F5" w:rsidP="008F5D6D">
      <w:pPr>
        <w:numPr>
          <w:ilvl w:val="1"/>
          <w:numId w:val="11"/>
        </w:numPr>
        <w:spacing w:line="360" w:lineRule="auto"/>
        <w:ind w:left="567" w:hanging="283"/>
        <w:jc w:val="both"/>
        <w:rPr>
          <w:sz w:val="22"/>
          <w:szCs w:val="22"/>
        </w:rPr>
      </w:pPr>
      <w:r w:rsidRPr="00022289">
        <w:rPr>
          <w:sz w:val="22"/>
          <w:szCs w:val="22"/>
        </w:rPr>
        <w:t>poręczeniach udzielanych przez podmioty, o których mowa w art. 6b ust. 5 pkt 2 ustawy z dnia 9 listopada 2000 r. o utworzeniu Polskiej Agencji Rozwoju Przedsiębiorczości (Dz. U. z 202</w:t>
      </w:r>
      <w:r w:rsidR="00EF3633">
        <w:rPr>
          <w:sz w:val="22"/>
          <w:szCs w:val="22"/>
        </w:rPr>
        <w:t>5</w:t>
      </w:r>
      <w:r w:rsidRPr="00022289">
        <w:rPr>
          <w:sz w:val="22"/>
          <w:szCs w:val="22"/>
        </w:rPr>
        <w:t xml:space="preserve"> r. poz. </w:t>
      </w:r>
      <w:r w:rsidR="00EF3633">
        <w:rPr>
          <w:sz w:val="22"/>
          <w:szCs w:val="22"/>
        </w:rPr>
        <w:t>98</w:t>
      </w:r>
      <w:r w:rsidRPr="00022289">
        <w:rPr>
          <w:sz w:val="22"/>
          <w:szCs w:val="22"/>
        </w:rPr>
        <w:t>).</w:t>
      </w:r>
    </w:p>
    <w:p w14:paraId="024E8468" w14:textId="77777777" w:rsidR="00CD15F5" w:rsidRPr="00022289" w:rsidRDefault="00CD15F5" w:rsidP="008F5D6D">
      <w:pPr>
        <w:numPr>
          <w:ilvl w:val="3"/>
          <w:numId w:val="7"/>
        </w:numPr>
        <w:tabs>
          <w:tab w:val="clear" w:pos="2880"/>
        </w:tabs>
        <w:spacing w:line="360" w:lineRule="auto"/>
        <w:ind w:left="284" w:hanging="284"/>
        <w:jc w:val="both"/>
        <w:rPr>
          <w:sz w:val="22"/>
          <w:szCs w:val="22"/>
        </w:rPr>
      </w:pPr>
      <w:r w:rsidRPr="00022289">
        <w:rPr>
          <w:sz w:val="22"/>
          <w:szCs w:val="22"/>
        </w:rPr>
        <w:t>Wadium</w:t>
      </w:r>
      <w:r w:rsidRPr="00022289">
        <w:rPr>
          <w:kern w:val="1"/>
          <w:sz w:val="22"/>
          <w:szCs w:val="22"/>
          <w:lang w:eastAsia="ar-SA"/>
        </w:rPr>
        <w:t xml:space="preserve"> </w:t>
      </w:r>
      <w:r w:rsidRPr="00022289">
        <w:rPr>
          <w:sz w:val="22"/>
          <w:szCs w:val="22"/>
        </w:rPr>
        <w:t xml:space="preserve">wnoszone w pieniądzu należy wpłacić na rachunek bankowy zamawiającego: Narodowy Bank Polski Oddział Okręgowy w Warszawie, nr rachunku 24 1010 1010 0028 2813 9120 0000. </w:t>
      </w:r>
    </w:p>
    <w:p w14:paraId="193A4A72" w14:textId="77777777" w:rsidR="00CD15F5" w:rsidRPr="00022289" w:rsidRDefault="00CD15F5" w:rsidP="008F5D6D">
      <w:pPr>
        <w:numPr>
          <w:ilvl w:val="3"/>
          <w:numId w:val="7"/>
        </w:numPr>
        <w:tabs>
          <w:tab w:val="clear" w:pos="2880"/>
        </w:tabs>
        <w:spacing w:line="360" w:lineRule="auto"/>
        <w:ind w:left="284" w:hanging="284"/>
        <w:jc w:val="both"/>
        <w:rPr>
          <w:sz w:val="22"/>
          <w:szCs w:val="22"/>
        </w:rPr>
      </w:pPr>
      <w:r w:rsidRPr="00022289">
        <w:rPr>
          <w:sz w:val="22"/>
          <w:szCs w:val="22"/>
        </w:rPr>
        <w:t>Za termin wniesienia wadium w pieniądzu uznaje się datę wpływu pieniędzy na rachunek bankowy zamawiającego.</w:t>
      </w:r>
    </w:p>
    <w:p w14:paraId="6C46C7E3" w14:textId="77777777" w:rsidR="00CD15F5" w:rsidRPr="00022289" w:rsidRDefault="00CD15F5" w:rsidP="008F5D6D">
      <w:pPr>
        <w:numPr>
          <w:ilvl w:val="3"/>
          <w:numId w:val="7"/>
        </w:numPr>
        <w:tabs>
          <w:tab w:val="clear" w:pos="2880"/>
          <w:tab w:val="num" w:pos="284"/>
        </w:tabs>
        <w:spacing w:line="360" w:lineRule="auto"/>
        <w:ind w:left="284" w:hanging="284"/>
        <w:jc w:val="both"/>
        <w:rPr>
          <w:sz w:val="22"/>
          <w:szCs w:val="22"/>
        </w:rPr>
      </w:pPr>
      <w:r w:rsidRPr="00022289">
        <w:rPr>
          <w:sz w:val="22"/>
          <w:szCs w:val="22"/>
        </w:rPr>
        <w:t>Jeżeli wadium jest wnoszone w formie gwarancji lub poręczenia, wykonawca przekazuje zamawiającemu oryginał gwarancji lub poręczenia, w postaci elektronicznej. Wadium powinno spełniać co najmniej poniższe wymagania:</w:t>
      </w:r>
    </w:p>
    <w:p w14:paraId="726F4373" w14:textId="77777777" w:rsidR="00CD15F5" w:rsidRPr="00022289" w:rsidRDefault="00CD15F5" w:rsidP="00075304">
      <w:pPr>
        <w:numPr>
          <w:ilvl w:val="0"/>
          <w:numId w:val="19"/>
        </w:numPr>
        <w:spacing w:line="360" w:lineRule="auto"/>
        <w:ind w:left="567" w:hanging="283"/>
        <w:jc w:val="both"/>
        <w:rPr>
          <w:rFonts w:eastAsia="SimSun"/>
          <w:sz w:val="22"/>
          <w:szCs w:val="22"/>
        </w:rPr>
      </w:pPr>
      <w:r w:rsidRPr="00022289">
        <w:rPr>
          <w:rFonts w:eastAsia="SimSun"/>
          <w:sz w:val="22"/>
          <w:szCs w:val="22"/>
        </w:rPr>
        <w:t>musi obejmować odpowiedzialność za wszystkie przypadki powodujące utratę wadium przez wykonawcę określone w ustawie Pzp;</w:t>
      </w:r>
    </w:p>
    <w:p w14:paraId="317B99E0" w14:textId="2E3526DC" w:rsidR="00CD15F5" w:rsidRPr="00022289" w:rsidRDefault="00CD15F5" w:rsidP="00075304">
      <w:pPr>
        <w:numPr>
          <w:ilvl w:val="0"/>
          <w:numId w:val="19"/>
        </w:numPr>
        <w:spacing w:line="360" w:lineRule="auto"/>
        <w:ind w:left="567" w:hanging="283"/>
        <w:jc w:val="both"/>
        <w:rPr>
          <w:rFonts w:eastAsia="SimSun"/>
          <w:sz w:val="22"/>
          <w:szCs w:val="22"/>
        </w:rPr>
      </w:pPr>
      <w:r w:rsidRPr="00022289">
        <w:rPr>
          <w:rFonts w:eastAsia="SimSun"/>
          <w:sz w:val="22"/>
          <w:szCs w:val="22"/>
        </w:rPr>
        <w:tab/>
        <w:t>z je</w:t>
      </w:r>
      <w:r w:rsidR="00C32BCB" w:rsidRPr="00022289">
        <w:rPr>
          <w:rFonts w:eastAsia="SimSun"/>
          <w:sz w:val="22"/>
          <w:szCs w:val="22"/>
        </w:rPr>
        <w:t xml:space="preserve">go </w:t>
      </w:r>
      <w:r w:rsidRPr="00022289">
        <w:rPr>
          <w:rFonts w:eastAsia="SimSun"/>
          <w:sz w:val="22"/>
          <w:szCs w:val="22"/>
        </w:rPr>
        <w:t>treści powinno wynikać jednoznacznie zobowiązanie gwaranta do zapłaty całej kwoty wadium;</w:t>
      </w:r>
    </w:p>
    <w:p w14:paraId="6DCAED08" w14:textId="77777777" w:rsidR="00CD15F5" w:rsidRPr="00022289" w:rsidRDefault="00CD15F5" w:rsidP="00075304">
      <w:pPr>
        <w:numPr>
          <w:ilvl w:val="0"/>
          <w:numId w:val="19"/>
        </w:numPr>
        <w:spacing w:line="360" w:lineRule="auto"/>
        <w:ind w:left="567" w:hanging="283"/>
        <w:jc w:val="both"/>
        <w:rPr>
          <w:rFonts w:eastAsia="SimSun"/>
          <w:sz w:val="22"/>
          <w:szCs w:val="22"/>
        </w:rPr>
      </w:pPr>
      <w:r w:rsidRPr="00022289">
        <w:rPr>
          <w:rFonts w:eastAsia="SimSun"/>
          <w:sz w:val="22"/>
          <w:szCs w:val="22"/>
        </w:rPr>
        <w:tab/>
        <w:t>powinno być nieodwołalne i bezwarunkowe oraz płatne na pierwsze żądanie;</w:t>
      </w:r>
    </w:p>
    <w:p w14:paraId="1CF430C3" w14:textId="77777777" w:rsidR="00CD15F5" w:rsidRPr="00022289" w:rsidRDefault="00CD15F5" w:rsidP="00075304">
      <w:pPr>
        <w:numPr>
          <w:ilvl w:val="0"/>
          <w:numId w:val="19"/>
        </w:numPr>
        <w:spacing w:line="360" w:lineRule="auto"/>
        <w:ind w:left="567" w:hanging="283"/>
        <w:jc w:val="both"/>
        <w:rPr>
          <w:rFonts w:eastAsia="SimSun"/>
          <w:sz w:val="22"/>
          <w:szCs w:val="22"/>
        </w:rPr>
      </w:pPr>
      <w:r w:rsidRPr="00022289">
        <w:rPr>
          <w:rFonts w:eastAsia="SimSun"/>
          <w:sz w:val="22"/>
          <w:szCs w:val="22"/>
        </w:rPr>
        <w:t xml:space="preserve">termin obowiązywania poręczenia lub gwarancji nie może być krótszy niż termin związania ofertą (z zastrzeżeniem, iż pierwszym dniem związania ofertą jest dzień, w którym upływa termin składania ofert); </w:t>
      </w:r>
    </w:p>
    <w:p w14:paraId="5EFF6F32" w14:textId="77777777" w:rsidR="00CD15F5" w:rsidRPr="00022289" w:rsidRDefault="00CD15F5" w:rsidP="00075304">
      <w:pPr>
        <w:numPr>
          <w:ilvl w:val="0"/>
          <w:numId w:val="19"/>
        </w:numPr>
        <w:spacing w:line="360" w:lineRule="auto"/>
        <w:ind w:left="567" w:hanging="283"/>
        <w:jc w:val="both"/>
        <w:rPr>
          <w:rFonts w:eastAsia="SimSun"/>
          <w:sz w:val="22"/>
          <w:szCs w:val="22"/>
        </w:rPr>
      </w:pPr>
      <w:r w:rsidRPr="00022289">
        <w:rPr>
          <w:rFonts w:eastAsia="SimSun"/>
          <w:sz w:val="22"/>
          <w:szCs w:val="22"/>
        </w:rPr>
        <w:t>w treści poręczenia lub gwarancji powinna znaleźć się nazwa przedmiotowego postępowania.</w:t>
      </w:r>
    </w:p>
    <w:p w14:paraId="0859C083" w14:textId="77777777" w:rsidR="00CD15F5" w:rsidRPr="00022289" w:rsidRDefault="00CD15F5" w:rsidP="008F5D6D">
      <w:pPr>
        <w:numPr>
          <w:ilvl w:val="3"/>
          <w:numId w:val="7"/>
        </w:numPr>
        <w:tabs>
          <w:tab w:val="clear" w:pos="2880"/>
          <w:tab w:val="num" w:pos="284"/>
        </w:tabs>
        <w:spacing w:line="360" w:lineRule="auto"/>
        <w:ind w:left="284" w:hanging="284"/>
        <w:jc w:val="both"/>
        <w:rPr>
          <w:sz w:val="22"/>
          <w:szCs w:val="22"/>
        </w:rPr>
      </w:pPr>
      <w:r w:rsidRPr="00022289">
        <w:rPr>
          <w:sz w:val="22"/>
          <w:szCs w:val="22"/>
        </w:rPr>
        <w:t>Oferta wykonawcy, który nie wniesie wadium, wniesie wadium w sposób nieprawidłowy lub nie utrzyma wadium nieprzerwanie do upływu terminu związania ofertą lub złoży wniosek o zwrot wadium w przypadku, o którym mowa w art. 98 ust. 2 pkt 3 Pzp, zostanie odrzucona.</w:t>
      </w:r>
    </w:p>
    <w:p w14:paraId="763B11EA" w14:textId="77777777" w:rsidR="00CD15F5" w:rsidRPr="00022289" w:rsidRDefault="00CD15F5" w:rsidP="008F5D6D">
      <w:pPr>
        <w:numPr>
          <w:ilvl w:val="3"/>
          <w:numId w:val="7"/>
        </w:numPr>
        <w:tabs>
          <w:tab w:val="clear" w:pos="2880"/>
          <w:tab w:val="num" w:pos="284"/>
        </w:tabs>
        <w:spacing w:line="360" w:lineRule="auto"/>
        <w:ind w:left="426" w:hanging="426"/>
        <w:jc w:val="both"/>
        <w:rPr>
          <w:sz w:val="22"/>
          <w:szCs w:val="22"/>
        </w:rPr>
      </w:pPr>
      <w:r w:rsidRPr="00022289">
        <w:rPr>
          <w:sz w:val="22"/>
          <w:szCs w:val="22"/>
        </w:rPr>
        <w:t>Zasady zwrotu oraz okoliczności zatrzymania wadium określa art. 98 Pzp.</w:t>
      </w:r>
    </w:p>
    <w:p w14:paraId="532B4447" w14:textId="00FFCBA0" w:rsidR="00CD15F5" w:rsidRDefault="00CD15F5" w:rsidP="008F5D6D">
      <w:pPr>
        <w:numPr>
          <w:ilvl w:val="3"/>
          <w:numId w:val="7"/>
        </w:numPr>
        <w:tabs>
          <w:tab w:val="clear" w:pos="2880"/>
          <w:tab w:val="num" w:pos="284"/>
        </w:tabs>
        <w:spacing w:line="360" w:lineRule="auto"/>
        <w:ind w:left="284" w:hanging="284"/>
        <w:jc w:val="both"/>
        <w:rPr>
          <w:sz w:val="22"/>
          <w:szCs w:val="22"/>
        </w:rPr>
      </w:pPr>
      <w:r w:rsidRPr="00022289">
        <w:rPr>
          <w:sz w:val="22"/>
          <w:szCs w:val="22"/>
        </w:rPr>
        <w:lastRenderedPageBreak/>
        <w:t>We wniosku o zwrot wadium w przypadku, o którym mowa w art. 98 ust. 2 ustawy, jeżeli wadium było wniesione w formie pieniądza, wykonawca powinien podać numer rachunku bankowego, na który zostanie zwrócone wadium.</w:t>
      </w:r>
    </w:p>
    <w:p w14:paraId="3DE744D0" w14:textId="77777777" w:rsidR="00B81D76" w:rsidRPr="00022289" w:rsidRDefault="00B81D76" w:rsidP="00075304">
      <w:pPr>
        <w:numPr>
          <w:ilvl w:val="0"/>
          <w:numId w:val="26"/>
        </w:numPr>
        <w:tabs>
          <w:tab w:val="left" w:pos="426"/>
        </w:tabs>
        <w:spacing w:before="120" w:line="360" w:lineRule="auto"/>
        <w:ind w:left="426" w:right="23" w:hanging="426"/>
        <w:rPr>
          <w:sz w:val="22"/>
          <w:szCs w:val="22"/>
        </w:rPr>
      </w:pPr>
      <w:r w:rsidRPr="00022289">
        <w:rPr>
          <w:b/>
          <w:bCs/>
          <w:sz w:val="22"/>
          <w:szCs w:val="22"/>
        </w:rPr>
        <w:t>Sposób</w:t>
      </w:r>
      <w:r w:rsidRPr="00022289">
        <w:rPr>
          <w:b/>
          <w:sz w:val="22"/>
          <w:szCs w:val="22"/>
        </w:rPr>
        <w:t xml:space="preserve"> obliczenia ceny oferty</w:t>
      </w:r>
    </w:p>
    <w:p w14:paraId="5CE6F6FD" w14:textId="18914812" w:rsidR="00A769A6" w:rsidRPr="00022289" w:rsidRDefault="00B81D76" w:rsidP="00075304">
      <w:pPr>
        <w:numPr>
          <w:ilvl w:val="1"/>
          <w:numId w:val="40"/>
        </w:numPr>
        <w:spacing w:line="360" w:lineRule="auto"/>
        <w:ind w:left="284" w:hanging="284"/>
        <w:jc w:val="both"/>
        <w:rPr>
          <w:rFonts w:eastAsia="SimSun"/>
          <w:kern w:val="1"/>
          <w:sz w:val="22"/>
          <w:szCs w:val="22"/>
          <w:lang w:eastAsia="hi-IN" w:bidi="hi-IN"/>
        </w:rPr>
      </w:pPr>
      <w:r w:rsidRPr="00022289">
        <w:rPr>
          <w:rFonts w:eastAsia="SimSun"/>
          <w:kern w:val="1"/>
          <w:sz w:val="22"/>
          <w:szCs w:val="22"/>
          <w:lang w:eastAsia="hi-IN" w:bidi="hi-IN"/>
        </w:rPr>
        <w:t xml:space="preserve">Cena zaoferowana za przedmiot zamówienia powinna być ceną ryczałtową, obliczoną na podstawie </w:t>
      </w:r>
      <w:r w:rsidR="000C397D" w:rsidRPr="00022289">
        <w:rPr>
          <w:rFonts w:eastAsia="SimSun"/>
          <w:kern w:val="1"/>
          <w:sz w:val="22"/>
          <w:szCs w:val="22"/>
          <w:lang w:eastAsia="hi-IN" w:bidi="hi-IN"/>
        </w:rPr>
        <w:t xml:space="preserve">dokumentacji projektowej, </w:t>
      </w:r>
      <w:r w:rsidR="00DA1749" w:rsidRPr="00022289">
        <w:rPr>
          <w:rFonts w:eastAsia="SimSun"/>
          <w:kern w:val="1"/>
          <w:sz w:val="22"/>
          <w:szCs w:val="22"/>
          <w:lang w:eastAsia="hi-IN" w:bidi="hi-IN"/>
        </w:rPr>
        <w:t>specyfikacji</w:t>
      </w:r>
      <w:r w:rsidR="000C397D" w:rsidRPr="00022289">
        <w:rPr>
          <w:rFonts w:eastAsia="SimSun"/>
          <w:kern w:val="1"/>
          <w:sz w:val="22"/>
          <w:szCs w:val="22"/>
          <w:lang w:eastAsia="hi-IN" w:bidi="hi-IN"/>
        </w:rPr>
        <w:t xml:space="preserve"> technicznej wykonania i odbioru robót oraz </w:t>
      </w:r>
      <w:r w:rsidRPr="00022289">
        <w:rPr>
          <w:rFonts w:eastAsia="SimSun"/>
          <w:kern w:val="1"/>
          <w:sz w:val="22"/>
          <w:szCs w:val="22"/>
          <w:lang w:eastAsia="hi-IN" w:bidi="hi-IN"/>
        </w:rPr>
        <w:t>zakresu robót opisanych w Rozdziale II SWZ</w:t>
      </w:r>
      <w:r w:rsidR="00A769A6" w:rsidRPr="00022289">
        <w:rPr>
          <w:rFonts w:eastAsia="SimSun"/>
          <w:kern w:val="1"/>
          <w:sz w:val="22"/>
          <w:szCs w:val="22"/>
          <w:lang w:eastAsia="hi-IN" w:bidi="hi-IN"/>
        </w:rPr>
        <w:t>.</w:t>
      </w:r>
    </w:p>
    <w:p w14:paraId="6C47C46A" w14:textId="62A32883" w:rsidR="00B81D76" w:rsidRPr="00022289" w:rsidRDefault="00B81D76" w:rsidP="00F13A5A">
      <w:pPr>
        <w:spacing w:line="360" w:lineRule="auto"/>
        <w:ind w:left="284"/>
        <w:jc w:val="both"/>
        <w:rPr>
          <w:rFonts w:eastAsia="SimSun"/>
          <w:kern w:val="1"/>
          <w:sz w:val="22"/>
          <w:szCs w:val="22"/>
          <w:lang w:eastAsia="hi-IN" w:bidi="hi-IN"/>
        </w:rPr>
      </w:pPr>
      <w:r w:rsidRPr="00022289">
        <w:rPr>
          <w:rFonts w:eastAsia="SimSun"/>
          <w:kern w:val="1"/>
          <w:sz w:val="22"/>
          <w:szCs w:val="22"/>
          <w:lang w:eastAsia="hi-IN" w:bidi="hi-IN"/>
        </w:rPr>
        <w:t>Wykonawca dokonując obliczenia ceny winien wycenić wszystkie koszty związane z</w:t>
      </w:r>
      <w:r w:rsidR="00C43E91" w:rsidRPr="00022289">
        <w:rPr>
          <w:rFonts w:eastAsia="SimSun"/>
          <w:kern w:val="1"/>
          <w:sz w:val="22"/>
          <w:szCs w:val="22"/>
          <w:lang w:eastAsia="hi-IN" w:bidi="hi-IN"/>
        </w:rPr>
        <w:t xml:space="preserve"> </w:t>
      </w:r>
      <w:r w:rsidRPr="00022289">
        <w:rPr>
          <w:rFonts w:eastAsia="SimSun"/>
          <w:kern w:val="1"/>
          <w:sz w:val="22"/>
          <w:szCs w:val="22"/>
          <w:lang w:eastAsia="hi-IN" w:bidi="hi-IN"/>
        </w:rPr>
        <w:t>realizacją przedmiotu u</w:t>
      </w:r>
      <w:r w:rsidR="00C43E91" w:rsidRPr="00022289">
        <w:rPr>
          <w:rFonts w:eastAsia="SimSun"/>
          <w:kern w:val="1"/>
          <w:sz w:val="22"/>
          <w:szCs w:val="22"/>
          <w:lang w:eastAsia="hi-IN" w:bidi="hi-IN"/>
        </w:rPr>
        <w:t xml:space="preserve">mowy na warunkach określonych w </w:t>
      </w:r>
      <w:r w:rsidRPr="00022289">
        <w:rPr>
          <w:rFonts w:eastAsia="SimSun"/>
          <w:kern w:val="1"/>
          <w:sz w:val="22"/>
          <w:szCs w:val="22"/>
          <w:lang w:eastAsia="hi-IN" w:bidi="hi-IN"/>
        </w:rPr>
        <w:t xml:space="preserve">Projektowanych postanowieniach umowy (Rozdział IV SWZ), </w:t>
      </w:r>
      <w:r w:rsidR="00FE0EAA" w:rsidRPr="00022289">
        <w:rPr>
          <w:rFonts w:eastAsia="SimSun"/>
          <w:kern w:val="1"/>
          <w:sz w:val="22"/>
          <w:szCs w:val="22"/>
          <w:lang w:eastAsia="hi-IN" w:bidi="hi-IN"/>
        </w:rPr>
        <w:t xml:space="preserve">w szczególności </w:t>
      </w:r>
      <w:r w:rsidRPr="00022289">
        <w:rPr>
          <w:rFonts w:eastAsia="SimSun"/>
          <w:kern w:val="1"/>
          <w:sz w:val="22"/>
          <w:szCs w:val="22"/>
          <w:lang w:eastAsia="hi-IN" w:bidi="hi-IN"/>
        </w:rPr>
        <w:t>koszty wykonania robót budowlanych, dostaw i</w:t>
      </w:r>
      <w:r w:rsidR="001563C2" w:rsidRPr="00022289">
        <w:rPr>
          <w:rFonts w:eastAsia="SimSun"/>
          <w:kern w:val="1"/>
          <w:sz w:val="22"/>
          <w:szCs w:val="22"/>
          <w:lang w:eastAsia="hi-IN" w:bidi="hi-IN"/>
        </w:rPr>
        <w:t xml:space="preserve"> </w:t>
      </w:r>
      <w:r w:rsidRPr="00022289">
        <w:rPr>
          <w:rFonts w:eastAsia="SimSun"/>
          <w:kern w:val="1"/>
          <w:sz w:val="22"/>
          <w:szCs w:val="22"/>
          <w:lang w:eastAsia="hi-IN" w:bidi="hi-IN"/>
        </w:rPr>
        <w:t xml:space="preserve">usług z nimi związanych, koszty transportu, wymagane </w:t>
      </w:r>
      <w:r w:rsidR="00EF3633" w:rsidRPr="00022289">
        <w:rPr>
          <w:rFonts w:eastAsia="SimSun"/>
          <w:kern w:val="1"/>
          <w:sz w:val="22"/>
          <w:szCs w:val="22"/>
          <w:lang w:eastAsia="hi-IN" w:bidi="hi-IN"/>
        </w:rPr>
        <w:t>ubezpieczenia</w:t>
      </w:r>
      <w:r w:rsidRPr="00022289">
        <w:rPr>
          <w:rFonts w:eastAsia="SimSun"/>
          <w:kern w:val="1"/>
          <w:sz w:val="22"/>
          <w:szCs w:val="22"/>
          <w:lang w:eastAsia="hi-IN" w:bidi="hi-IN"/>
        </w:rPr>
        <w:t xml:space="preserve"> czy opłaty administracyjne</w:t>
      </w:r>
      <w:r w:rsidR="00FE0EAA" w:rsidRPr="00022289">
        <w:rPr>
          <w:rFonts w:eastAsia="SimSun"/>
          <w:kern w:val="1"/>
          <w:sz w:val="22"/>
          <w:szCs w:val="22"/>
          <w:lang w:eastAsia="hi-IN" w:bidi="hi-IN"/>
        </w:rPr>
        <w:t>, gwarancje</w:t>
      </w:r>
      <w:r w:rsidRPr="00022289">
        <w:rPr>
          <w:rFonts w:eastAsia="SimSun"/>
          <w:kern w:val="1"/>
          <w:sz w:val="22"/>
          <w:szCs w:val="22"/>
          <w:lang w:eastAsia="hi-IN" w:bidi="hi-IN"/>
        </w:rPr>
        <w:t xml:space="preserve"> itp. </w:t>
      </w:r>
    </w:p>
    <w:p w14:paraId="18470315" w14:textId="516185BE" w:rsidR="00B81D76" w:rsidRPr="00022289" w:rsidRDefault="00B81D76" w:rsidP="00075304">
      <w:pPr>
        <w:numPr>
          <w:ilvl w:val="1"/>
          <w:numId w:val="40"/>
        </w:numPr>
        <w:suppressAutoHyphens/>
        <w:spacing w:line="360" w:lineRule="auto"/>
        <w:ind w:left="284" w:hanging="284"/>
        <w:jc w:val="both"/>
        <w:rPr>
          <w:rFonts w:eastAsia="SimSun"/>
          <w:kern w:val="1"/>
          <w:sz w:val="22"/>
          <w:szCs w:val="22"/>
          <w:lang w:eastAsia="hi-IN" w:bidi="hi-IN"/>
        </w:rPr>
      </w:pPr>
      <w:r w:rsidRPr="00022289">
        <w:rPr>
          <w:rFonts w:eastAsia="SimSun"/>
          <w:kern w:val="1"/>
          <w:sz w:val="22"/>
          <w:szCs w:val="22"/>
          <w:lang w:eastAsia="hi-IN" w:bidi="hi-IN"/>
        </w:rPr>
        <w:t>Zaoferowana cena powinna być podana przez wykonawcę na załączonym Formularzu oferty. Należy podać cenę netto, kwotę podatku VAT i</w:t>
      </w:r>
      <w:r w:rsidR="00BF49AF" w:rsidRPr="00022289">
        <w:rPr>
          <w:rFonts w:eastAsia="SimSun"/>
          <w:kern w:val="1"/>
          <w:sz w:val="22"/>
          <w:szCs w:val="22"/>
          <w:lang w:eastAsia="hi-IN" w:bidi="hi-IN"/>
        </w:rPr>
        <w:t xml:space="preserve"> cenę brutto, z dokładnością do </w:t>
      </w:r>
      <w:r w:rsidRPr="00022289">
        <w:rPr>
          <w:rFonts w:eastAsia="SimSun"/>
          <w:kern w:val="1"/>
          <w:sz w:val="22"/>
          <w:szCs w:val="22"/>
          <w:lang w:eastAsia="hi-IN" w:bidi="hi-IN"/>
        </w:rPr>
        <w:t>0,01 zł.</w:t>
      </w:r>
    </w:p>
    <w:p w14:paraId="57153617" w14:textId="77777777" w:rsidR="00EC09F8" w:rsidRPr="00022289" w:rsidRDefault="00B81D76" w:rsidP="00075304">
      <w:pPr>
        <w:numPr>
          <w:ilvl w:val="1"/>
          <w:numId w:val="40"/>
        </w:numPr>
        <w:suppressAutoHyphens/>
        <w:spacing w:line="360" w:lineRule="auto"/>
        <w:ind w:left="284" w:hanging="284"/>
        <w:jc w:val="both"/>
        <w:rPr>
          <w:rFonts w:eastAsia="SimSun"/>
          <w:kern w:val="1"/>
          <w:sz w:val="22"/>
          <w:szCs w:val="22"/>
          <w:lang w:eastAsia="hi-IN" w:bidi="hi-IN"/>
        </w:rPr>
      </w:pPr>
      <w:r w:rsidRPr="00022289">
        <w:rPr>
          <w:rFonts w:eastAsia="SimSun"/>
          <w:kern w:val="1"/>
          <w:sz w:val="22"/>
          <w:szCs w:val="22"/>
          <w:lang w:eastAsia="hi-IN" w:bidi="hi-IN"/>
        </w:rPr>
        <w:t>Cena musi uwzględniać wynagrodzenie wykonawcy łącznie z podatkiem VAT za wykonanie przedmiotu zamówienia oraz podatek akcyzowy, jeżeli na podstawie odrębnych przepisów sprzedaż towaru (usługi) podlega obciążeniu podatkiem od towarów i usług oraz podatkiem akcyzowym. Cena musi być wyrażona w złotych polskich niezależnie od wchodzących w jej skład elementów. Tak obliczona cena będzie brana pod uwagę przez Zamawiającego w trakcie wyboru najkorzystniejszej oferty.</w:t>
      </w:r>
    </w:p>
    <w:p w14:paraId="0F3CB62F" w14:textId="2A0DF22A" w:rsidR="001029C1" w:rsidRPr="00022289" w:rsidRDefault="002037F0" w:rsidP="007C2CC6">
      <w:pPr>
        <w:numPr>
          <w:ilvl w:val="0"/>
          <w:numId w:val="44"/>
        </w:numPr>
        <w:tabs>
          <w:tab w:val="left" w:pos="142"/>
        </w:tabs>
        <w:spacing w:before="120" w:line="360" w:lineRule="auto"/>
        <w:ind w:left="426" w:hanging="426"/>
        <w:jc w:val="both"/>
        <w:rPr>
          <w:b/>
          <w:sz w:val="22"/>
          <w:szCs w:val="22"/>
        </w:rPr>
      </w:pPr>
      <w:r w:rsidRPr="00022289">
        <w:rPr>
          <w:b/>
          <w:sz w:val="22"/>
          <w:szCs w:val="22"/>
        </w:rPr>
        <w:t>Opis kryteriów oceny ofert, wraz z podaniem wag tych kryteriów i sposób oceny ofert</w:t>
      </w:r>
    </w:p>
    <w:p w14:paraId="48EB76A1" w14:textId="57F433C5" w:rsidR="00D91795" w:rsidRPr="00EF3633" w:rsidRDefault="00D91795" w:rsidP="000955E4">
      <w:pPr>
        <w:pStyle w:val="Akapitzlist"/>
        <w:numPr>
          <w:ilvl w:val="0"/>
          <w:numId w:val="43"/>
        </w:numPr>
        <w:tabs>
          <w:tab w:val="left" w:pos="284"/>
        </w:tabs>
        <w:spacing w:after="0" w:line="360" w:lineRule="auto"/>
        <w:ind w:left="284" w:hanging="284"/>
        <w:jc w:val="both"/>
        <w:rPr>
          <w:sz w:val="22"/>
          <w:szCs w:val="22"/>
          <w:lang w:eastAsia="x-none"/>
        </w:rPr>
      </w:pPr>
      <w:r w:rsidRPr="006A3E89">
        <w:rPr>
          <w:sz w:val="22"/>
          <w:szCs w:val="22"/>
          <w:lang w:eastAsia="x-none"/>
        </w:rPr>
        <w:t xml:space="preserve">Przy wyborze najkorzystniejszej oferty Zamawiający będzie się kierował </w:t>
      </w:r>
      <w:r w:rsidR="00EF3633">
        <w:rPr>
          <w:sz w:val="22"/>
          <w:szCs w:val="22"/>
          <w:lang w:eastAsia="x-none"/>
        </w:rPr>
        <w:t xml:space="preserve">kryterium </w:t>
      </w:r>
      <w:r w:rsidRPr="00EF3633">
        <w:rPr>
          <w:kern w:val="3"/>
          <w:sz w:val="22"/>
          <w:szCs w:val="22"/>
          <w:lang w:eastAsia="x-none"/>
        </w:rPr>
        <w:t xml:space="preserve">Cena (C) - waga </w:t>
      </w:r>
      <w:r w:rsidR="00EF3633">
        <w:rPr>
          <w:kern w:val="3"/>
          <w:sz w:val="22"/>
          <w:szCs w:val="22"/>
          <w:lang w:eastAsia="x-none"/>
        </w:rPr>
        <w:t>10</w:t>
      </w:r>
      <w:r w:rsidRPr="00EF3633">
        <w:rPr>
          <w:kern w:val="3"/>
          <w:sz w:val="22"/>
          <w:szCs w:val="22"/>
          <w:lang w:eastAsia="x-none"/>
        </w:rPr>
        <w:t>0 %</w:t>
      </w:r>
      <w:r w:rsidR="000955E4">
        <w:rPr>
          <w:kern w:val="3"/>
          <w:sz w:val="22"/>
          <w:szCs w:val="22"/>
          <w:lang w:eastAsia="x-none"/>
        </w:rPr>
        <w:t>.</w:t>
      </w:r>
    </w:p>
    <w:p w14:paraId="7730388B" w14:textId="77777777" w:rsidR="000955E4" w:rsidRPr="003F0652" w:rsidRDefault="000955E4" w:rsidP="000955E4">
      <w:pPr>
        <w:pBdr>
          <w:top w:val="nil"/>
          <w:left w:val="nil"/>
          <w:bottom w:val="nil"/>
          <w:right w:val="nil"/>
          <w:between w:val="nil"/>
        </w:pBdr>
        <w:tabs>
          <w:tab w:val="left" w:pos="426"/>
        </w:tabs>
        <w:spacing w:line="360" w:lineRule="auto"/>
        <w:ind w:left="426" w:hanging="142"/>
        <w:jc w:val="both"/>
        <w:rPr>
          <w:sz w:val="22"/>
          <w:szCs w:val="22"/>
          <w:u w:val="single"/>
        </w:rPr>
      </w:pPr>
      <w:r w:rsidRPr="003F0652">
        <w:rPr>
          <w:sz w:val="22"/>
          <w:szCs w:val="22"/>
          <w:u w:val="single"/>
        </w:rPr>
        <w:t xml:space="preserve">Sposób obliczenia wartości punktowej w kryterium cena (C): </w:t>
      </w:r>
    </w:p>
    <w:p w14:paraId="0FF61BC5" w14:textId="77777777" w:rsidR="000955E4" w:rsidRPr="003F0652" w:rsidRDefault="000955E4" w:rsidP="000955E4">
      <w:pPr>
        <w:widowControl w:val="0"/>
        <w:spacing w:line="360" w:lineRule="auto"/>
        <w:ind w:left="284"/>
        <w:jc w:val="both"/>
        <w:rPr>
          <w:sz w:val="22"/>
          <w:szCs w:val="22"/>
        </w:rPr>
      </w:pPr>
      <w:r w:rsidRPr="003F0652">
        <w:rPr>
          <w:sz w:val="22"/>
          <w:szCs w:val="22"/>
        </w:rPr>
        <w:t>Liczba punktów przyznanych w tym kryterium zostanie wyliczona wg wzoru:</w:t>
      </w:r>
    </w:p>
    <w:p w14:paraId="6F93FE00" w14:textId="2D116682" w:rsidR="000955E4" w:rsidRPr="003F0652" w:rsidRDefault="000955E4" w:rsidP="000955E4">
      <w:pPr>
        <w:widowControl w:val="0"/>
        <w:spacing w:line="360" w:lineRule="auto"/>
        <w:ind w:left="851"/>
        <w:jc w:val="both"/>
        <w:rPr>
          <w:sz w:val="22"/>
          <w:szCs w:val="22"/>
        </w:rPr>
      </w:pPr>
      <w:r>
        <w:rPr>
          <w:sz w:val="22"/>
          <w:szCs w:val="22"/>
        </w:rPr>
        <w:t>P</w:t>
      </w:r>
      <w:r w:rsidRPr="003F0652">
        <w:rPr>
          <w:sz w:val="22"/>
          <w:szCs w:val="22"/>
          <w:vertAlign w:val="subscript"/>
        </w:rPr>
        <w:t>x</w:t>
      </w:r>
      <w:r w:rsidRPr="003F0652">
        <w:rPr>
          <w:sz w:val="22"/>
          <w:szCs w:val="22"/>
        </w:rPr>
        <w:t xml:space="preserve"> = (C</w:t>
      </w:r>
      <w:r w:rsidRPr="003F0652">
        <w:rPr>
          <w:sz w:val="22"/>
          <w:szCs w:val="22"/>
          <w:vertAlign w:val="subscript"/>
        </w:rPr>
        <w:t xml:space="preserve">min </w:t>
      </w:r>
      <w:r w:rsidRPr="003F0652">
        <w:rPr>
          <w:sz w:val="22"/>
          <w:szCs w:val="22"/>
        </w:rPr>
        <w:t>/Cb</w:t>
      </w:r>
      <w:r w:rsidRPr="003F0652">
        <w:rPr>
          <w:sz w:val="22"/>
          <w:szCs w:val="22"/>
          <w:vertAlign w:val="subscript"/>
        </w:rPr>
        <w:t>x</w:t>
      </w:r>
      <w:r w:rsidRPr="003F0652">
        <w:rPr>
          <w:sz w:val="22"/>
          <w:szCs w:val="22"/>
        </w:rPr>
        <w:t>) x 100</w:t>
      </w:r>
    </w:p>
    <w:p w14:paraId="1B843100" w14:textId="77777777" w:rsidR="000955E4" w:rsidRPr="003F0652" w:rsidRDefault="000955E4" w:rsidP="000955E4">
      <w:pPr>
        <w:widowControl w:val="0"/>
        <w:ind w:left="567"/>
        <w:jc w:val="both"/>
        <w:rPr>
          <w:sz w:val="22"/>
          <w:szCs w:val="22"/>
        </w:rPr>
      </w:pPr>
      <w:r w:rsidRPr="003F0652">
        <w:rPr>
          <w:sz w:val="22"/>
          <w:szCs w:val="22"/>
        </w:rPr>
        <w:t xml:space="preserve">gdzie: </w:t>
      </w:r>
    </w:p>
    <w:p w14:paraId="39588F2A" w14:textId="77777777" w:rsidR="000955E4" w:rsidRPr="003F0652" w:rsidRDefault="000955E4" w:rsidP="000955E4">
      <w:pPr>
        <w:widowControl w:val="0"/>
        <w:spacing w:line="360" w:lineRule="auto"/>
        <w:ind w:left="1276" w:hanging="425"/>
        <w:jc w:val="both"/>
        <w:rPr>
          <w:sz w:val="22"/>
          <w:szCs w:val="22"/>
        </w:rPr>
      </w:pPr>
      <w:r w:rsidRPr="003F0652">
        <w:rPr>
          <w:sz w:val="22"/>
          <w:szCs w:val="22"/>
        </w:rPr>
        <w:t>x</w:t>
      </w:r>
      <w:r w:rsidRPr="003F0652">
        <w:rPr>
          <w:sz w:val="22"/>
          <w:szCs w:val="22"/>
        </w:rPr>
        <w:tab/>
        <w:t>numer badanej oferty</w:t>
      </w:r>
    </w:p>
    <w:p w14:paraId="157900A6" w14:textId="77777777" w:rsidR="000955E4" w:rsidRPr="003F0652" w:rsidRDefault="000955E4" w:rsidP="000955E4">
      <w:pPr>
        <w:widowControl w:val="0"/>
        <w:spacing w:line="360" w:lineRule="auto"/>
        <w:ind w:left="1276" w:hanging="425"/>
        <w:jc w:val="both"/>
        <w:rPr>
          <w:sz w:val="22"/>
          <w:szCs w:val="22"/>
        </w:rPr>
      </w:pPr>
      <w:r w:rsidRPr="003F0652">
        <w:rPr>
          <w:sz w:val="22"/>
          <w:szCs w:val="22"/>
        </w:rPr>
        <w:t>C</w:t>
      </w:r>
      <w:r w:rsidRPr="003F0652">
        <w:rPr>
          <w:sz w:val="22"/>
          <w:szCs w:val="22"/>
          <w:vertAlign w:val="subscript"/>
        </w:rPr>
        <w:t>x</w:t>
      </w:r>
      <w:r w:rsidRPr="003F0652">
        <w:rPr>
          <w:sz w:val="22"/>
          <w:szCs w:val="22"/>
          <w:vertAlign w:val="subscript"/>
        </w:rPr>
        <w:tab/>
      </w:r>
      <w:r w:rsidRPr="003F0652">
        <w:rPr>
          <w:sz w:val="22"/>
          <w:szCs w:val="22"/>
        </w:rPr>
        <w:t>liczba punktów przyznanych badanej ofercie w kryterium „Cena”</w:t>
      </w:r>
    </w:p>
    <w:p w14:paraId="5E1A913B" w14:textId="77777777" w:rsidR="000955E4" w:rsidRPr="003F0652" w:rsidRDefault="000955E4" w:rsidP="000955E4">
      <w:pPr>
        <w:widowControl w:val="0"/>
        <w:spacing w:line="360" w:lineRule="auto"/>
        <w:ind w:left="1276" w:hanging="425"/>
        <w:jc w:val="both"/>
        <w:rPr>
          <w:sz w:val="22"/>
          <w:szCs w:val="22"/>
        </w:rPr>
      </w:pPr>
      <w:r w:rsidRPr="003F0652">
        <w:rPr>
          <w:sz w:val="22"/>
          <w:szCs w:val="22"/>
        </w:rPr>
        <w:t>C</w:t>
      </w:r>
      <w:r w:rsidRPr="003F0652">
        <w:rPr>
          <w:sz w:val="22"/>
          <w:szCs w:val="22"/>
          <w:vertAlign w:val="subscript"/>
        </w:rPr>
        <w:t>min</w:t>
      </w:r>
      <w:r w:rsidRPr="003F0652">
        <w:rPr>
          <w:sz w:val="22"/>
          <w:szCs w:val="22"/>
        </w:rPr>
        <w:tab/>
        <w:t>najniższa cena brutto wśród ważnych ofert</w:t>
      </w:r>
    </w:p>
    <w:p w14:paraId="3C4275BA" w14:textId="77777777" w:rsidR="000955E4" w:rsidRPr="003F0652" w:rsidRDefault="000955E4" w:rsidP="000955E4">
      <w:pPr>
        <w:widowControl w:val="0"/>
        <w:spacing w:line="360" w:lineRule="auto"/>
        <w:ind w:left="1276" w:hanging="425"/>
        <w:jc w:val="both"/>
        <w:rPr>
          <w:sz w:val="22"/>
          <w:szCs w:val="22"/>
        </w:rPr>
      </w:pPr>
      <w:r w:rsidRPr="003F0652">
        <w:rPr>
          <w:sz w:val="22"/>
          <w:szCs w:val="22"/>
        </w:rPr>
        <w:t>Cb</w:t>
      </w:r>
      <w:r w:rsidRPr="003F0652">
        <w:rPr>
          <w:sz w:val="22"/>
          <w:szCs w:val="22"/>
          <w:vertAlign w:val="subscript"/>
        </w:rPr>
        <w:t>x</w:t>
      </w:r>
      <w:r w:rsidRPr="003F0652">
        <w:rPr>
          <w:sz w:val="22"/>
          <w:szCs w:val="22"/>
          <w:vertAlign w:val="subscript"/>
        </w:rPr>
        <w:tab/>
      </w:r>
      <w:r w:rsidRPr="003F0652">
        <w:rPr>
          <w:sz w:val="22"/>
          <w:szCs w:val="22"/>
        </w:rPr>
        <w:t xml:space="preserve">cena brutto badanej oferty </w:t>
      </w:r>
    </w:p>
    <w:p w14:paraId="5CAB2C9F" w14:textId="77777777" w:rsidR="000955E4" w:rsidRPr="003F0652" w:rsidRDefault="000955E4" w:rsidP="000955E4">
      <w:pPr>
        <w:widowControl w:val="0"/>
        <w:spacing w:line="360" w:lineRule="auto"/>
        <w:ind w:left="1276" w:hanging="425"/>
        <w:jc w:val="both"/>
        <w:rPr>
          <w:sz w:val="22"/>
          <w:szCs w:val="22"/>
        </w:rPr>
      </w:pPr>
      <w:r w:rsidRPr="003F0652">
        <w:rPr>
          <w:sz w:val="22"/>
          <w:szCs w:val="22"/>
        </w:rPr>
        <w:t>100</w:t>
      </w:r>
      <w:r w:rsidRPr="003F0652">
        <w:rPr>
          <w:sz w:val="22"/>
          <w:szCs w:val="22"/>
        </w:rPr>
        <w:tab/>
        <w:t>waga kryterium „Cena”</w:t>
      </w:r>
    </w:p>
    <w:p w14:paraId="65A3F014" w14:textId="5109840B" w:rsidR="000955E4" w:rsidRPr="003A17E9" w:rsidRDefault="000955E4" w:rsidP="002A5455">
      <w:pPr>
        <w:pStyle w:val="Akapitzlist"/>
        <w:numPr>
          <w:ilvl w:val="0"/>
          <w:numId w:val="43"/>
        </w:numPr>
        <w:spacing w:after="0" w:line="360" w:lineRule="auto"/>
        <w:ind w:left="284" w:hanging="284"/>
        <w:jc w:val="both"/>
        <w:rPr>
          <w:kern w:val="2"/>
          <w:sz w:val="22"/>
          <w:szCs w:val="22"/>
          <w:bdr w:val="none" w:sz="0" w:space="0" w:color="auto" w:frame="1"/>
          <w:lang w:eastAsia="x-none"/>
        </w:rPr>
      </w:pPr>
      <w:r w:rsidRPr="003A17E9">
        <w:rPr>
          <w:kern w:val="2"/>
          <w:sz w:val="22"/>
          <w:szCs w:val="22"/>
        </w:rPr>
        <w:t>Kryterium „Cena” stanowi 100%, gdyż zamawiający w Rozdziale II SWZ „Opis przedmiotu zamówienia” określił wymagania jakościowe odnoszące się do głównych elementów składających się na przedmiot zamówienia. Roboty budowlane, które zaoferowania oczekuje zamawiający, są identyczne dla wszystkich wykonawców.</w:t>
      </w:r>
    </w:p>
    <w:p w14:paraId="04B03A79" w14:textId="71E6A3B0" w:rsidR="000955E4" w:rsidRPr="003F0652" w:rsidRDefault="000955E4" w:rsidP="000955E4">
      <w:pPr>
        <w:numPr>
          <w:ilvl w:val="0"/>
          <w:numId w:val="43"/>
        </w:numPr>
        <w:suppressAutoHyphens/>
        <w:spacing w:line="360" w:lineRule="auto"/>
        <w:ind w:left="284" w:hanging="284"/>
        <w:jc w:val="both"/>
        <w:rPr>
          <w:rFonts w:eastAsia="SimSun"/>
          <w:kern w:val="2"/>
          <w:sz w:val="22"/>
          <w:szCs w:val="22"/>
          <w:bdr w:val="none" w:sz="0" w:space="0" w:color="auto" w:frame="1"/>
          <w:lang w:eastAsia="x-none" w:bidi="hi-IN"/>
        </w:rPr>
      </w:pPr>
      <w:r w:rsidRPr="003F0652">
        <w:rPr>
          <w:sz w:val="22"/>
          <w:szCs w:val="22"/>
        </w:rPr>
        <w:lastRenderedPageBreak/>
        <w:t xml:space="preserve">Jeżeli nie można dokonać wyboru oferty w sposób, o którym mowa w pkt 1, zamawiający wezwie wykonawców, którzy złożyli te oferty, do złożenia w terminie określonym przez zamawiającego ofert dodatkowych zawierających nową cenę. </w:t>
      </w:r>
    </w:p>
    <w:p w14:paraId="77BFF1C5" w14:textId="77777777" w:rsidR="000955E4" w:rsidRPr="00873733" w:rsidRDefault="000955E4" w:rsidP="000955E4">
      <w:pPr>
        <w:numPr>
          <w:ilvl w:val="0"/>
          <w:numId w:val="43"/>
        </w:numPr>
        <w:suppressAutoHyphens/>
        <w:spacing w:line="360" w:lineRule="auto"/>
        <w:ind w:left="284" w:hanging="284"/>
        <w:jc w:val="both"/>
        <w:rPr>
          <w:rFonts w:eastAsia="SimSun"/>
          <w:kern w:val="2"/>
          <w:sz w:val="22"/>
          <w:szCs w:val="22"/>
          <w:bdr w:val="none" w:sz="0" w:space="0" w:color="auto" w:frame="1"/>
          <w:lang w:eastAsia="x-none" w:bidi="hi-IN"/>
        </w:rPr>
      </w:pPr>
      <w:r w:rsidRPr="003F0652">
        <w:rPr>
          <w:sz w:val="22"/>
          <w:szCs w:val="22"/>
        </w:rPr>
        <w:t>Wykonawcy, składając oferty dodatkowe, nie mogą oferować cen wyższych niż zaoferowane w uprzednio złożonych przez nich ofertach.</w:t>
      </w:r>
    </w:p>
    <w:p w14:paraId="7E56AE75" w14:textId="3F70CBE9" w:rsidR="00D91795" w:rsidRPr="007C2CC6" w:rsidRDefault="00D91795" w:rsidP="007C2CC6">
      <w:pPr>
        <w:pStyle w:val="Akapitzlist"/>
        <w:numPr>
          <w:ilvl w:val="0"/>
          <w:numId w:val="43"/>
        </w:numPr>
        <w:spacing w:after="0" w:line="360" w:lineRule="auto"/>
        <w:ind w:left="284" w:right="47" w:hanging="284"/>
        <w:jc w:val="both"/>
        <w:rPr>
          <w:sz w:val="22"/>
          <w:szCs w:val="22"/>
        </w:rPr>
      </w:pPr>
      <w:r w:rsidRPr="007C2CC6">
        <w:rPr>
          <w:rFonts w:eastAsia="Calibri"/>
          <w:b/>
          <w:kern w:val="3"/>
          <w:sz w:val="22"/>
          <w:szCs w:val="22"/>
          <w:u w:color="000000"/>
          <w:bdr w:val="nil"/>
        </w:rPr>
        <w:t>Oferta najkorzystniejsza</w:t>
      </w:r>
    </w:p>
    <w:p w14:paraId="4DC82322" w14:textId="4844221B" w:rsidR="002A5455" w:rsidRPr="002A5455" w:rsidRDefault="002A5455" w:rsidP="002A5455">
      <w:pPr>
        <w:pStyle w:val="Akapitzlist"/>
        <w:widowControl w:val="0"/>
        <w:numPr>
          <w:ilvl w:val="4"/>
          <w:numId w:val="15"/>
        </w:numPr>
        <w:pBdr>
          <w:top w:val="nil"/>
          <w:left w:val="nil"/>
          <w:bottom w:val="nil"/>
          <w:right w:val="nil"/>
          <w:between w:val="nil"/>
          <w:bar w:val="nil"/>
        </w:pBdr>
        <w:spacing w:after="0" w:line="360" w:lineRule="auto"/>
        <w:ind w:left="567" w:hanging="283"/>
        <w:jc w:val="both"/>
        <w:rPr>
          <w:rFonts w:eastAsia="Calibri"/>
          <w:kern w:val="3"/>
          <w:sz w:val="22"/>
          <w:szCs w:val="22"/>
          <w:u w:color="000000"/>
          <w:bdr w:val="nil"/>
        </w:rPr>
      </w:pPr>
      <w:r w:rsidRPr="002A5455">
        <w:rPr>
          <w:sz w:val="22"/>
          <w:szCs w:val="22"/>
        </w:rPr>
        <w:t>Oferta, która uzyska największą liczbę punktów P</w:t>
      </w:r>
      <w:r w:rsidRPr="002A5455">
        <w:rPr>
          <w:sz w:val="22"/>
          <w:szCs w:val="22"/>
          <w:vertAlign w:val="subscript"/>
        </w:rPr>
        <w:t>x</w:t>
      </w:r>
      <w:r w:rsidRPr="002A5455">
        <w:rPr>
          <w:sz w:val="22"/>
          <w:szCs w:val="22"/>
        </w:rPr>
        <w:t xml:space="preserve"> zostanie wybrana przez zamawiającego jako najkorzystniejsza.</w:t>
      </w:r>
    </w:p>
    <w:p w14:paraId="61C06CA1" w14:textId="3C4F70E6" w:rsidR="002A5455" w:rsidRPr="002A5455" w:rsidRDefault="002A5455" w:rsidP="002A5455">
      <w:pPr>
        <w:pStyle w:val="Akapitzlist"/>
        <w:widowControl w:val="0"/>
        <w:numPr>
          <w:ilvl w:val="4"/>
          <w:numId w:val="15"/>
        </w:numPr>
        <w:pBdr>
          <w:top w:val="nil"/>
          <w:left w:val="nil"/>
          <w:bottom w:val="nil"/>
          <w:right w:val="nil"/>
          <w:between w:val="nil"/>
          <w:bar w:val="nil"/>
        </w:pBdr>
        <w:spacing w:after="0" w:line="360" w:lineRule="auto"/>
        <w:ind w:left="567" w:hanging="283"/>
        <w:jc w:val="both"/>
        <w:rPr>
          <w:rFonts w:eastAsia="Calibri"/>
          <w:kern w:val="3"/>
          <w:sz w:val="22"/>
          <w:szCs w:val="22"/>
          <w:u w:color="000000"/>
          <w:bdr w:val="nil"/>
        </w:rPr>
      </w:pPr>
      <w:r w:rsidRPr="002A5455">
        <w:rPr>
          <w:sz w:val="22"/>
          <w:szCs w:val="22"/>
        </w:rPr>
        <w:t xml:space="preserve">Obliczenia będą wykonywane z dokładnością do dwóch miejsc po przecinku. Cena powinna być wyrażona w złotych polskich i większa od 0. </w:t>
      </w:r>
    </w:p>
    <w:p w14:paraId="7488038D" w14:textId="78F8745C" w:rsidR="007C2CC6" w:rsidRPr="00FA7AC8" w:rsidRDefault="007C2CC6" w:rsidP="007C2CC6">
      <w:pPr>
        <w:pStyle w:val="Akapitzlist"/>
        <w:widowControl w:val="0"/>
        <w:numPr>
          <w:ilvl w:val="4"/>
          <w:numId w:val="15"/>
        </w:numPr>
        <w:pBdr>
          <w:top w:val="nil"/>
          <w:left w:val="nil"/>
          <w:bottom w:val="nil"/>
          <w:right w:val="nil"/>
          <w:between w:val="nil"/>
          <w:bar w:val="nil"/>
        </w:pBdr>
        <w:spacing w:after="0" w:line="360" w:lineRule="auto"/>
        <w:ind w:left="567" w:hanging="283"/>
        <w:jc w:val="both"/>
        <w:rPr>
          <w:rFonts w:eastAsia="Calibri"/>
          <w:kern w:val="3"/>
          <w:sz w:val="22"/>
          <w:szCs w:val="22"/>
          <w:u w:color="000000"/>
          <w:bdr w:val="nil"/>
        </w:rPr>
      </w:pPr>
      <w:r w:rsidRPr="007C2CC6">
        <w:rPr>
          <w:rFonts w:eastAsia="MS Mincho"/>
          <w:kern w:val="3"/>
          <w:sz w:val="22"/>
          <w:szCs w:val="22"/>
        </w:rPr>
        <w:t>Zamawiający udzieli zamówienia wykonawcy, którego oferta odpowiadać będzie wszystkim wymaganiom przedstawionym w ustawie Prawo zamówień publicznych oraz SWZ i zostanie oceniona jako najkorzystniejsza na podstawie powyższych kryteriów wyboru oferty.</w:t>
      </w:r>
    </w:p>
    <w:p w14:paraId="714841C2" w14:textId="77777777" w:rsidR="00DA7C71" w:rsidRPr="006E60B5" w:rsidRDefault="00DA7C71" w:rsidP="00075304">
      <w:pPr>
        <w:numPr>
          <w:ilvl w:val="0"/>
          <w:numId w:val="50"/>
        </w:numPr>
        <w:tabs>
          <w:tab w:val="left" w:pos="284"/>
        </w:tabs>
        <w:spacing w:before="120" w:line="360" w:lineRule="auto"/>
        <w:ind w:left="284" w:hanging="284"/>
        <w:jc w:val="both"/>
        <w:rPr>
          <w:sz w:val="22"/>
          <w:szCs w:val="22"/>
        </w:rPr>
      </w:pPr>
      <w:r w:rsidRPr="00022289">
        <w:rPr>
          <w:b/>
          <w:bCs/>
          <w:sz w:val="22"/>
          <w:szCs w:val="22"/>
        </w:rPr>
        <w:t>Z</w:t>
      </w:r>
      <w:r w:rsidRPr="00022289">
        <w:rPr>
          <w:b/>
          <w:sz w:val="22"/>
          <w:szCs w:val="22"/>
        </w:rPr>
        <w:t>abezpieczenie należytego wykonania umowy</w:t>
      </w:r>
    </w:p>
    <w:p w14:paraId="7C0FA603" w14:textId="42BF1070" w:rsidR="00DA7C71" w:rsidRPr="006E60B5" w:rsidRDefault="00DA7C71" w:rsidP="00075304">
      <w:pPr>
        <w:pStyle w:val="Akapitzlist"/>
        <w:numPr>
          <w:ilvl w:val="0"/>
          <w:numId w:val="30"/>
        </w:numPr>
        <w:suppressAutoHyphens w:val="0"/>
        <w:spacing w:after="0" w:line="360" w:lineRule="auto"/>
        <w:ind w:left="284" w:hanging="284"/>
        <w:jc w:val="both"/>
        <w:rPr>
          <w:rFonts w:cs="Times New Roman"/>
          <w:strike/>
          <w:kern w:val="0"/>
          <w:sz w:val="22"/>
          <w:szCs w:val="22"/>
          <w:lang w:eastAsia="pl-PL" w:bidi="ar-SA"/>
        </w:rPr>
      </w:pPr>
      <w:r w:rsidRPr="006E60B5">
        <w:rPr>
          <w:rFonts w:cs="Times New Roman"/>
          <w:kern w:val="0"/>
          <w:sz w:val="22"/>
          <w:szCs w:val="22"/>
          <w:lang w:eastAsia="pl-PL" w:bidi="ar-SA"/>
        </w:rPr>
        <w:t xml:space="preserve">Zamawiający wymaga wniesienia zabezpieczenia należytego wykonania umowy </w:t>
      </w:r>
      <w:r w:rsidRPr="006E60B5">
        <w:rPr>
          <w:rFonts w:cs="Times New Roman"/>
          <w:kern w:val="0"/>
          <w:sz w:val="22"/>
          <w:szCs w:val="22"/>
          <w:u w:color="000000"/>
          <w:lang w:eastAsia="pl-PL" w:bidi="ar-SA"/>
        </w:rPr>
        <w:t xml:space="preserve">w wysokości </w:t>
      </w:r>
      <w:r w:rsidR="00CB04FB" w:rsidRPr="006E60B5">
        <w:rPr>
          <w:rFonts w:cs="Times New Roman"/>
          <w:kern w:val="0"/>
          <w:sz w:val="22"/>
          <w:szCs w:val="22"/>
          <w:u w:color="000000"/>
          <w:lang w:eastAsia="pl-PL" w:bidi="ar-SA"/>
        </w:rPr>
        <w:t>5</w:t>
      </w:r>
      <w:r w:rsidR="00F42578" w:rsidRPr="006E60B5">
        <w:rPr>
          <w:rFonts w:cs="Times New Roman"/>
          <w:kern w:val="0"/>
          <w:sz w:val="22"/>
          <w:szCs w:val="22"/>
          <w:u w:color="000000"/>
          <w:lang w:eastAsia="pl-PL" w:bidi="ar-SA"/>
        </w:rPr>
        <w:t>% wartości umowy brutto</w:t>
      </w:r>
      <w:r w:rsidR="00CB04FB" w:rsidRPr="006E60B5">
        <w:rPr>
          <w:rFonts w:cs="Times New Roman"/>
          <w:kern w:val="0"/>
          <w:sz w:val="22"/>
          <w:szCs w:val="22"/>
          <w:u w:color="000000"/>
          <w:lang w:eastAsia="pl-PL" w:bidi="ar-SA"/>
        </w:rPr>
        <w:t>.</w:t>
      </w:r>
    </w:p>
    <w:p w14:paraId="7F60A8B6" w14:textId="77777777" w:rsidR="00DA7C71" w:rsidRPr="00022289" w:rsidRDefault="00DA7C71" w:rsidP="00075304">
      <w:pPr>
        <w:widowControl w:val="0"/>
        <w:numPr>
          <w:ilvl w:val="0"/>
          <w:numId w:val="30"/>
        </w:numPr>
        <w:spacing w:line="360" w:lineRule="auto"/>
        <w:ind w:left="284" w:hanging="284"/>
        <w:jc w:val="both"/>
        <w:rPr>
          <w:bCs/>
          <w:sz w:val="22"/>
          <w:szCs w:val="22"/>
          <w:u w:color="000000"/>
        </w:rPr>
      </w:pPr>
      <w:r w:rsidRPr="00022289">
        <w:rPr>
          <w:sz w:val="22"/>
          <w:szCs w:val="22"/>
          <w:u w:color="000000"/>
        </w:rPr>
        <w:t>Zabezpieczenie zostanie wniesione jednorazowo, przed podpisaniem umowy; w pieniądzu na rachunek bankowy zamawiającego, poręczeniach bankowych lub poręczeniach spółdzielczej kasy oszczędnościowo-kredytowej, z tym, że zobowiązanie kasy jest zawsze zobowiązaniem pieniężnym, gwarancjach bankowych, gwarancjach ubezpieczeniowych lub poręczeniach udzielanych przez podmioty, o których mowa w art. 6b ust. 5 pkt 2 ustawy z dnia 9 listopada 2000 r. o utworzeniu Polskiej Agencji Rozwoju Przedsiębiorczości.</w:t>
      </w:r>
    </w:p>
    <w:p w14:paraId="73672151" w14:textId="77777777" w:rsidR="00DA7C71" w:rsidRPr="00022289" w:rsidRDefault="00DA7C71" w:rsidP="00EF4941">
      <w:pPr>
        <w:widowControl w:val="0"/>
        <w:numPr>
          <w:ilvl w:val="0"/>
          <w:numId w:val="30"/>
        </w:numPr>
        <w:spacing w:line="360" w:lineRule="auto"/>
        <w:ind w:left="284" w:hanging="284"/>
        <w:jc w:val="both"/>
        <w:rPr>
          <w:bCs/>
          <w:sz w:val="22"/>
          <w:szCs w:val="22"/>
          <w:u w:color="000000"/>
        </w:rPr>
      </w:pPr>
      <w:r w:rsidRPr="00022289">
        <w:rPr>
          <w:sz w:val="22"/>
          <w:szCs w:val="22"/>
        </w:rPr>
        <w:t>W trakcie realizacji umowy wykonawca może dokonać zmiany formy zabezpieczenia na jedną lub kilka form</w:t>
      </w:r>
      <w:r w:rsidRPr="00022289">
        <w:rPr>
          <w:sz w:val="22"/>
          <w:szCs w:val="22"/>
          <w:u w:color="000000"/>
        </w:rPr>
        <w:t>, o których mowa w art. 450 ust. 1 ustawy Pzp.</w:t>
      </w:r>
    </w:p>
    <w:p w14:paraId="635D22DA" w14:textId="77777777" w:rsidR="00EF4941" w:rsidRPr="00022289" w:rsidRDefault="00EF4941" w:rsidP="00EF4941">
      <w:pPr>
        <w:widowControl w:val="0"/>
        <w:numPr>
          <w:ilvl w:val="0"/>
          <w:numId w:val="30"/>
        </w:numPr>
        <w:tabs>
          <w:tab w:val="left" w:pos="284"/>
        </w:tabs>
        <w:spacing w:line="360" w:lineRule="auto"/>
        <w:ind w:left="284" w:hanging="284"/>
        <w:jc w:val="both"/>
        <w:rPr>
          <w:bCs/>
          <w:sz w:val="22"/>
          <w:szCs w:val="22"/>
          <w:u w:color="000000"/>
        </w:rPr>
      </w:pPr>
      <w:r w:rsidRPr="00022289">
        <w:rPr>
          <w:sz w:val="22"/>
          <w:szCs w:val="22"/>
          <w:u w:color="000000"/>
        </w:rPr>
        <w:t>Zamawiający nie wyraża zgody na zabezpieczenie w formie określonej w art. 450 ust. 2 ustawy Pzp.</w:t>
      </w:r>
    </w:p>
    <w:p w14:paraId="095A0559" w14:textId="75B2B1D5" w:rsidR="00EF4941" w:rsidRPr="00022289" w:rsidRDefault="00EF4941" w:rsidP="00EF4941">
      <w:pPr>
        <w:widowControl w:val="0"/>
        <w:numPr>
          <w:ilvl w:val="0"/>
          <w:numId w:val="30"/>
        </w:numPr>
        <w:tabs>
          <w:tab w:val="left" w:pos="284"/>
        </w:tabs>
        <w:spacing w:line="360" w:lineRule="auto"/>
        <w:ind w:left="284" w:hanging="284"/>
        <w:jc w:val="both"/>
        <w:rPr>
          <w:bCs/>
          <w:sz w:val="22"/>
          <w:szCs w:val="22"/>
          <w:u w:color="000000"/>
        </w:rPr>
      </w:pPr>
      <w:r w:rsidRPr="00022289">
        <w:rPr>
          <w:sz w:val="22"/>
          <w:szCs w:val="22"/>
        </w:rPr>
        <w:t>Zmiana formy zabezpieczenia jest dokonywana z zachowaniem ciągłości zabezpieczenia i bez zmniejszenia jego wysokości.</w:t>
      </w:r>
    </w:p>
    <w:p w14:paraId="5D8BE2F0" w14:textId="77777777" w:rsidR="00EF4941" w:rsidRPr="00022289" w:rsidRDefault="00EF4941" w:rsidP="00EF4941">
      <w:pPr>
        <w:widowControl w:val="0"/>
        <w:spacing w:line="360" w:lineRule="auto"/>
        <w:jc w:val="both"/>
        <w:rPr>
          <w:sz w:val="22"/>
          <w:szCs w:val="22"/>
        </w:rPr>
      </w:pPr>
      <w:r w:rsidRPr="00022289">
        <w:rPr>
          <w:i/>
          <w:sz w:val="22"/>
          <w:szCs w:val="22"/>
        </w:rPr>
        <w:t>(w przypadku zabezpieczenia w pieniądzu)</w:t>
      </w:r>
    </w:p>
    <w:p w14:paraId="6634E737" w14:textId="77777777" w:rsidR="00CD6540" w:rsidRPr="00022289" w:rsidRDefault="00EF4941" w:rsidP="00EF4941">
      <w:pPr>
        <w:pStyle w:val="Akapitzlist"/>
        <w:widowControl w:val="0"/>
        <w:numPr>
          <w:ilvl w:val="0"/>
          <w:numId w:val="30"/>
        </w:numPr>
        <w:spacing w:after="0" w:line="360" w:lineRule="auto"/>
        <w:ind w:left="284" w:hanging="284"/>
        <w:jc w:val="both"/>
        <w:rPr>
          <w:sz w:val="22"/>
          <w:szCs w:val="22"/>
        </w:rPr>
      </w:pPr>
      <w:r w:rsidRPr="00022289">
        <w:rPr>
          <w:sz w:val="22"/>
          <w:szCs w:val="22"/>
        </w:rPr>
        <w:t xml:space="preserve">Zamawiający zwróci </w:t>
      </w:r>
      <w:r w:rsidR="00CD6540" w:rsidRPr="00022289">
        <w:rPr>
          <w:sz w:val="22"/>
          <w:szCs w:val="22"/>
        </w:rPr>
        <w:t>zabezpieczenie:</w:t>
      </w:r>
    </w:p>
    <w:p w14:paraId="5C302B81" w14:textId="77777777" w:rsidR="00CD6540" w:rsidRPr="00022289" w:rsidRDefault="00CD6540" w:rsidP="00CD6540">
      <w:pPr>
        <w:pStyle w:val="Akapitzlist"/>
        <w:widowControl w:val="0"/>
        <w:numPr>
          <w:ilvl w:val="4"/>
          <w:numId w:val="15"/>
        </w:numPr>
        <w:spacing w:after="0" w:line="360" w:lineRule="auto"/>
        <w:ind w:left="709" w:hanging="425"/>
        <w:jc w:val="both"/>
        <w:rPr>
          <w:sz w:val="22"/>
          <w:szCs w:val="22"/>
        </w:rPr>
      </w:pPr>
      <w:r w:rsidRPr="00022289">
        <w:rPr>
          <w:sz w:val="22"/>
          <w:szCs w:val="22"/>
        </w:rPr>
        <w:t xml:space="preserve">30 dni od dnia wykonania umowy i uznania przez Zamawiającego za należycie wykonaną - 70% </w:t>
      </w:r>
      <w:r w:rsidR="00EF4941" w:rsidRPr="00022289">
        <w:rPr>
          <w:sz w:val="22"/>
          <w:szCs w:val="22"/>
        </w:rPr>
        <w:t>kwoty zabezpieczenia</w:t>
      </w:r>
      <w:r w:rsidRPr="00022289">
        <w:rPr>
          <w:sz w:val="22"/>
          <w:szCs w:val="22"/>
        </w:rPr>
        <w:t>;</w:t>
      </w:r>
    </w:p>
    <w:p w14:paraId="15B34F86" w14:textId="5D1683EF" w:rsidR="00CD6540" w:rsidRDefault="00CD6540" w:rsidP="00CD6540">
      <w:pPr>
        <w:pStyle w:val="Akapitzlist"/>
        <w:widowControl w:val="0"/>
        <w:numPr>
          <w:ilvl w:val="4"/>
          <w:numId w:val="15"/>
        </w:numPr>
        <w:spacing w:after="0" w:line="360" w:lineRule="auto"/>
        <w:ind w:left="709" w:hanging="425"/>
        <w:jc w:val="both"/>
        <w:rPr>
          <w:sz w:val="22"/>
          <w:szCs w:val="22"/>
        </w:rPr>
      </w:pPr>
      <w:r w:rsidRPr="00022289">
        <w:rPr>
          <w:sz w:val="22"/>
          <w:szCs w:val="22"/>
        </w:rPr>
        <w:t>Nie później niż w 15 dniu po upływie okresu rękojmi – 30% kwoty zabezpieczenia.</w:t>
      </w:r>
    </w:p>
    <w:p w14:paraId="67DE30F0" w14:textId="1DBBAFA6" w:rsidR="00CD6540" w:rsidRPr="00022289" w:rsidRDefault="00CD6540" w:rsidP="00CD6540">
      <w:pPr>
        <w:spacing w:line="340" w:lineRule="exact"/>
        <w:jc w:val="both"/>
        <w:rPr>
          <w:b/>
          <w:sz w:val="22"/>
          <w:szCs w:val="22"/>
        </w:rPr>
      </w:pPr>
      <w:r w:rsidRPr="00022289">
        <w:rPr>
          <w:i/>
          <w:sz w:val="22"/>
          <w:szCs w:val="22"/>
        </w:rPr>
        <w:t xml:space="preserve"> (w przypadku zabezpieczenia w innej formie)</w:t>
      </w:r>
    </w:p>
    <w:p w14:paraId="5208533C" w14:textId="77777777" w:rsidR="00CD6540" w:rsidRPr="00022289" w:rsidRDefault="00CD6540" w:rsidP="00CD6540">
      <w:pPr>
        <w:spacing w:line="340" w:lineRule="exact"/>
        <w:ind w:left="284" w:hanging="284"/>
        <w:jc w:val="both"/>
        <w:rPr>
          <w:rFonts w:eastAsia="Calibri"/>
          <w:sz w:val="22"/>
          <w:szCs w:val="22"/>
          <w:lang w:eastAsia="en-US"/>
        </w:rPr>
      </w:pPr>
      <w:r w:rsidRPr="00022289">
        <w:rPr>
          <w:rFonts w:eastAsia="Calibri"/>
          <w:sz w:val="22"/>
          <w:szCs w:val="22"/>
          <w:lang w:eastAsia="en-US"/>
        </w:rPr>
        <w:t>6. Jeżeli zabezpieczenie wniesiono w formie gwarancji bankowych lub ubezpieczeniowych, gwarancja musi zawierać deklarację o nieodwołalnej i bezwarunkowej zapłacie na pierwsze pisemne wezwanie Zamawiającego kwoty zabezpieczenia w wysokości podanej w pkt 1.</w:t>
      </w:r>
    </w:p>
    <w:p w14:paraId="246DFBCA" w14:textId="77777777" w:rsidR="00CD6540" w:rsidRPr="00022289" w:rsidRDefault="00CD6540" w:rsidP="00CD6540">
      <w:pPr>
        <w:spacing w:line="340" w:lineRule="exact"/>
        <w:ind w:left="284" w:hanging="284"/>
        <w:jc w:val="both"/>
        <w:rPr>
          <w:rFonts w:eastAsia="Calibri"/>
          <w:sz w:val="22"/>
          <w:szCs w:val="22"/>
          <w:lang w:eastAsia="en-US"/>
        </w:rPr>
      </w:pPr>
      <w:r w:rsidRPr="00022289">
        <w:rPr>
          <w:rFonts w:eastAsia="MS Mincho"/>
          <w:sz w:val="22"/>
          <w:szCs w:val="22"/>
        </w:rPr>
        <w:lastRenderedPageBreak/>
        <w:t>7. Wykonawca zobowiązany jest zapewnić ciągłość zabezpieczenia, w szczególności w przypadku wydłużenia się terminu wykonywania umowy lub terminu objęcia przedmiotu umowy rękojmią. Wykonawca najpóźniej na 7 (siedmiu) dni przed upływem terminu zabezpieczenia zobowiązany jest przekazać Zamawiającemu w oryginale ważny dokument potwierdzający dalsze udzielenie zabezpieczenia w formie odpowiedniego poręczenia lub gwarancji.</w:t>
      </w:r>
    </w:p>
    <w:p w14:paraId="2A6149CD" w14:textId="4C676C00" w:rsidR="00CD6540" w:rsidRDefault="00CD6540" w:rsidP="00CD6540">
      <w:pPr>
        <w:spacing w:line="340" w:lineRule="exact"/>
        <w:ind w:left="284" w:hanging="284"/>
        <w:jc w:val="both"/>
        <w:rPr>
          <w:rFonts w:eastAsia="Calibri"/>
          <w:sz w:val="22"/>
          <w:szCs w:val="22"/>
        </w:rPr>
      </w:pPr>
      <w:r w:rsidRPr="00022289">
        <w:rPr>
          <w:rFonts w:eastAsia="Calibri"/>
          <w:sz w:val="22"/>
          <w:szCs w:val="22"/>
        </w:rPr>
        <w:t xml:space="preserve">8. W przypadku nieprzedłużenia lub niewniesienia nowego zabezpieczenia najpóźniej na </w:t>
      </w:r>
      <w:r w:rsidRPr="00022289">
        <w:rPr>
          <w:rFonts w:eastAsia="Calibri"/>
          <w:sz w:val="22"/>
          <w:szCs w:val="22"/>
          <w:lang w:eastAsia="en-US"/>
        </w:rPr>
        <w:t xml:space="preserve">7 (siedem) </w:t>
      </w:r>
      <w:r w:rsidRPr="00022289">
        <w:rPr>
          <w:rFonts w:eastAsia="Calibri"/>
          <w:sz w:val="22"/>
          <w:szCs w:val="22"/>
        </w:rPr>
        <w:t>dni przed upływem terminu ważności dotychczasowego zabezpieczenia wniesionego w innej formie niż w pieniądzu, Zamawiający zmienia formę na zabezpieczenie w pieniądzu, poprzez wypłatę kwoty z dotychczasowego zabezpieczenia.</w:t>
      </w:r>
    </w:p>
    <w:p w14:paraId="1F29AEC4" w14:textId="77777777" w:rsidR="002037F0" w:rsidRPr="00022289" w:rsidRDefault="002037F0" w:rsidP="0087081E">
      <w:pPr>
        <w:numPr>
          <w:ilvl w:val="0"/>
          <w:numId w:val="51"/>
        </w:numPr>
        <w:tabs>
          <w:tab w:val="left" w:pos="142"/>
        </w:tabs>
        <w:spacing w:before="240" w:line="360" w:lineRule="auto"/>
        <w:ind w:left="567" w:hanging="567"/>
        <w:jc w:val="both"/>
        <w:rPr>
          <w:sz w:val="22"/>
          <w:szCs w:val="22"/>
        </w:rPr>
      </w:pPr>
      <w:r w:rsidRPr="00022289">
        <w:rPr>
          <w:b/>
          <w:bCs/>
          <w:sz w:val="22"/>
          <w:szCs w:val="22"/>
        </w:rPr>
        <w:t>Informacje</w:t>
      </w:r>
      <w:r w:rsidRPr="00022289">
        <w:rPr>
          <w:b/>
          <w:sz w:val="22"/>
          <w:szCs w:val="22"/>
        </w:rPr>
        <w:t xml:space="preserve"> o formalnościach, jakie powinny być dopełnione po wyborze oferty w celu zawarcia umowy</w:t>
      </w:r>
    </w:p>
    <w:p w14:paraId="1D2259C4" w14:textId="77777777" w:rsidR="007224AB" w:rsidRPr="00022289" w:rsidRDefault="007224AB" w:rsidP="00075304">
      <w:pPr>
        <w:numPr>
          <w:ilvl w:val="0"/>
          <w:numId w:val="48"/>
        </w:numPr>
        <w:tabs>
          <w:tab w:val="left" w:pos="284"/>
        </w:tabs>
        <w:spacing w:line="360" w:lineRule="auto"/>
        <w:ind w:left="284" w:hanging="284"/>
        <w:jc w:val="both"/>
        <w:rPr>
          <w:sz w:val="22"/>
          <w:szCs w:val="22"/>
        </w:rPr>
      </w:pPr>
      <w:r w:rsidRPr="00022289">
        <w:rPr>
          <w:sz w:val="22"/>
          <w:szCs w:val="22"/>
        </w:rPr>
        <w:t>Zamawiający zawiera umowę w sprawie zamówienia publicznego w terminie nie krótszym niż 5 dni od dnia przesłania zawiadomienia o wyborze najkorzystniejszej oferty.</w:t>
      </w:r>
    </w:p>
    <w:p w14:paraId="49DA6F65" w14:textId="68396CD3" w:rsidR="007224AB" w:rsidRPr="00022289" w:rsidRDefault="007224AB" w:rsidP="00EE6A6A">
      <w:pPr>
        <w:tabs>
          <w:tab w:val="left" w:pos="142"/>
        </w:tabs>
        <w:spacing w:line="360" w:lineRule="auto"/>
        <w:ind w:left="284" w:hanging="284"/>
        <w:jc w:val="both"/>
        <w:rPr>
          <w:sz w:val="22"/>
          <w:szCs w:val="22"/>
        </w:rPr>
      </w:pPr>
      <w:r w:rsidRPr="00022289">
        <w:rPr>
          <w:sz w:val="22"/>
          <w:szCs w:val="22"/>
        </w:rPr>
        <w:t>2.</w:t>
      </w:r>
      <w:r w:rsidRPr="00022289">
        <w:rPr>
          <w:sz w:val="22"/>
          <w:szCs w:val="22"/>
        </w:rPr>
        <w:tab/>
        <w:t xml:space="preserve">Zamawiający może zawrzeć umowę w sprawie zamówienia publicznego przed upływem terminu, o którym mowa w </w:t>
      </w:r>
      <w:r w:rsidR="00F42578" w:rsidRPr="00022289">
        <w:rPr>
          <w:sz w:val="22"/>
          <w:szCs w:val="22"/>
        </w:rPr>
        <w:t>pkt</w:t>
      </w:r>
      <w:r w:rsidRPr="00022289">
        <w:rPr>
          <w:sz w:val="22"/>
          <w:szCs w:val="22"/>
        </w:rPr>
        <w:t xml:space="preserve"> 1, jeżeli w postępowaniu o udzielenie zamówienia prowadzonym w trybie podstawowym złożono tylko jedną ofertę.</w:t>
      </w:r>
    </w:p>
    <w:p w14:paraId="5BF06290" w14:textId="77777777" w:rsidR="007224AB" w:rsidRPr="00022289" w:rsidRDefault="007224AB" w:rsidP="00EE6A6A">
      <w:pPr>
        <w:tabs>
          <w:tab w:val="left" w:pos="142"/>
        </w:tabs>
        <w:spacing w:line="360" w:lineRule="auto"/>
        <w:ind w:left="284" w:hanging="284"/>
        <w:jc w:val="both"/>
        <w:rPr>
          <w:sz w:val="22"/>
          <w:szCs w:val="22"/>
        </w:rPr>
      </w:pPr>
      <w:r w:rsidRPr="00022289">
        <w:rPr>
          <w:sz w:val="22"/>
          <w:szCs w:val="22"/>
        </w:rPr>
        <w:t>3.</w:t>
      </w:r>
      <w:r w:rsidRPr="00022289">
        <w:rPr>
          <w:sz w:val="22"/>
          <w:szCs w:val="22"/>
        </w:rPr>
        <w:tab/>
        <w:t>Wykonawca, którego oferta zostanie uznana za najkorzystniejszą:</w:t>
      </w:r>
    </w:p>
    <w:p w14:paraId="669576A9" w14:textId="77777777" w:rsidR="001B0C07" w:rsidRPr="00022289" w:rsidRDefault="007224AB" w:rsidP="001B0C07">
      <w:pPr>
        <w:numPr>
          <w:ilvl w:val="0"/>
          <w:numId w:val="41"/>
        </w:numPr>
        <w:tabs>
          <w:tab w:val="left" w:pos="142"/>
        </w:tabs>
        <w:spacing w:line="360" w:lineRule="auto"/>
        <w:jc w:val="both"/>
        <w:rPr>
          <w:sz w:val="22"/>
          <w:szCs w:val="22"/>
        </w:rPr>
      </w:pPr>
      <w:r w:rsidRPr="00022289">
        <w:rPr>
          <w:sz w:val="22"/>
          <w:szCs w:val="22"/>
        </w:rPr>
        <w:t>wniesie zabezpieczenie należytego wykonania umowy w wysokości i formie określonej w</w:t>
      </w:r>
      <w:r w:rsidR="00F45DEB" w:rsidRPr="00022289">
        <w:rPr>
          <w:sz w:val="22"/>
          <w:szCs w:val="22"/>
        </w:rPr>
        <w:t> </w:t>
      </w:r>
      <w:r w:rsidRPr="00022289">
        <w:rPr>
          <w:sz w:val="22"/>
          <w:szCs w:val="22"/>
        </w:rPr>
        <w:t>pkt</w:t>
      </w:r>
      <w:r w:rsidR="00853BC9" w:rsidRPr="00022289">
        <w:rPr>
          <w:sz w:val="22"/>
          <w:szCs w:val="22"/>
        </w:rPr>
        <w:t> </w:t>
      </w:r>
      <w:r w:rsidRPr="00022289">
        <w:rPr>
          <w:sz w:val="22"/>
          <w:szCs w:val="22"/>
        </w:rPr>
        <w:t>X</w:t>
      </w:r>
      <w:r w:rsidR="00DA7C71" w:rsidRPr="00022289">
        <w:rPr>
          <w:sz w:val="22"/>
          <w:szCs w:val="22"/>
        </w:rPr>
        <w:t>VIII</w:t>
      </w:r>
      <w:r w:rsidRPr="00022289">
        <w:rPr>
          <w:sz w:val="22"/>
          <w:szCs w:val="22"/>
        </w:rPr>
        <w:t>,</w:t>
      </w:r>
    </w:p>
    <w:p w14:paraId="4D9D77CD" w14:textId="494AF33E" w:rsidR="001B0C07" w:rsidRPr="00022289" w:rsidRDefault="00651BF4" w:rsidP="001B0C07">
      <w:pPr>
        <w:numPr>
          <w:ilvl w:val="0"/>
          <w:numId w:val="41"/>
        </w:numPr>
        <w:tabs>
          <w:tab w:val="left" w:pos="142"/>
        </w:tabs>
        <w:spacing w:line="360" w:lineRule="auto"/>
        <w:jc w:val="both"/>
        <w:rPr>
          <w:sz w:val="22"/>
          <w:szCs w:val="22"/>
        </w:rPr>
      </w:pPr>
      <w:r w:rsidRPr="00022289">
        <w:rPr>
          <w:sz w:val="22"/>
          <w:szCs w:val="22"/>
        </w:rPr>
        <w:t>przedłoży zamawiającemu opłaconą polisę, a w przypadku jej braku inny dokument potwierdzający, że wykonawca jest ubezpieczony od odpowiedzialności cywilnej w zakresie prowadzonej działalności związanej z przedmiotem zamówienia na sumę gwarancyjną w</w:t>
      </w:r>
      <w:r w:rsidR="00341461" w:rsidRPr="00022289">
        <w:rPr>
          <w:sz w:val="22"/>
          <w:szCs w:val="22"/>
        </w:rPr>
        <w:t> </w:t>
      </w:r>
      <w:r w:rsidRPr="00022289">
        <w:rPr>
          <w:sz w:val="22"/>
          <w:szCs w:val="22"/>
        </w:rPr>
        <w:t xml:space="preserve">wysokości </w:t>
      </w:r>
      <w:bookmarkStart w:id="3" w:name="_Hlk133575273"/>
      <w:r w:rsidRPr="00022289">
        <w:rPr>
          <w:sz w:val="22"/>
          <w:szCs w:val="22"/>
        </w:rPr>
        <w:t xml:space="preserve">nie niższej niż </w:t>
      </w:r>
      <w:r w:rsidR="00873733">
        <w:rPr>
          <w:sz w:val="22"/>
          <w:szCs w:val="22"/>
        </w:rPr>
        <w:t>1 000 000,-</w:t>
      </w:r>
      <w:r w:rsidR="00EE7904" w:rsidRPr="00022289">
        <w:rPr>
          <w:sz w:val="22"/>
          <w:szCs w:val="22"/>
        </w:rPr>
        <w:t xml:space="preserve"> zł</w:t>
      </w:r>
      <w:r w:rsidRPr="00022289">
        <w:rPr>
          <w:sz w:val="22"/>
          <w:szCs w:val="22"/>
        </w:rPr>
        <w:t xml:space="preserve"> (słownie: </w:t>
      </w:r>
      <w:r w:rsidR="00873733">
        <w:rPr>
          <w:sz w:val="22"/>
          <w:szCs w:val="22"/>
        </w:rPr>
        <w:t xml:space="preserve">jeden milion </w:t>
      </w:r>
      <w:r w:rsidRPr="00022289">
        <w:rPr>
          <w:sz w:val="22"/>
          <w:szCs w:val="22"/>
        </w:rPr>
        <w:t xml:space="preserve">złotych), przez cały okres wykonywania umowy. </w:t>
      </w:r>
      <w:bookmarkEnd w:id="3"/>
      <w:r w:rsidRPr="00022289">
        <w:rPr>
          <w:sz w:val="22"/>
          <w:szCs w:val="22"/>
        </w:rPr>
        <w:t xml:space="preserve">W przypadku posiadania ubezpieczenia OC na okres krótszy niż termin realizacji umowy, wykonawca będzie przedstawiał zamawiającemu nową polisę lub inny dokument potwierdzający, że wykonawca jest ubezpieczony od odpowiedzialności cywilnej, nie później niż na 30 dni przed upływem terminu obowiązywania poprzedniej polisy, </w:t>
      </w:r>
    </w:p>
    <w:p w14:paraId="4C7453CD" w14:textId="7FBC2A9F" w:rsidR="001B0C07" w:rsidRPr="00022289" w:rsidRDefault="00651BF4" w:rsidP="001B0C07">
      <w:pPr>
        <w:numPr>
          <w:ilvl w:val="0"/>
          <w:numId w:val="41"/>
        </w:numPr>
        <w:tabs>
          <w:tab w:val="left" w:pos="142"/>
        </w:tabs>
        <w:spacing w:line="360" w:lineRule="auto"/>
        <w:jc w:val="both"/>
        <w:rPr>
          <w:sz w:val="22"/>
          <w:szCs w:val="22"/>
        </w:rPr>
      </w:pPr>
      <w:r w:rsidRPr="00022289">
        <w:rPr>
          <w:sz w:val="22"/>
          <w:szCs w:val="22"/>
        </w:rPr>
        <w:t xml:space="preserve">okaże dokumenty świadczące, o tym, iż wskazane w Załączniku nr </w:t>
      </w:r>
      <w:r w:rsidR="00D65173" w:rsidRPr="00022289">
        <w:rPr>
          <w:sz w:val="22"/>
          <w:szCs w:val="22"/>
        </w:rPr>
        <w:t>5</w:t>
      </w:r>
      <w:r w:rsidRPr="00022289">
        <w:rPr>
          <w:sz w:val="22"/>
          <w:szCs w:val="22"/>
        </w:rPr>
        <w:t xml:space="preserve"> osoby, posiadają uprawnienia do pełnienia samodzielnych funkcji technicznych w budownictwie - o ile nie zostały przedłożone razem z ofertą; </w:t>
      </w:r>
    </w:p>
    <w:p w14:paraId="01C27A3A" w14:textId="5718A49A" w:rsidR="00651BF4" w:rsidRPr="00022289" w:rsidRDefault="00651BF4" w:rsidP="001B0C07">
      <w:pPr>
        <w:numPr>
          <w:ilvl w:val="0"/>
          <w:numId w:val="41"/>
        </w:numPr>
        <w:tabs>
          <w:tab w:val="left" w:pos="142"/>
        </w:tabs>
        <w:spacing w:line="360" w:lineRule="auto"/>
        <w:jc w:val="both"/>
        <w:rPr>
          <w:sz w:val="22"/>
          <w:szCs w:val="22"/>
        </w:rPr>
      </w:pPr>
      <w:r w:rsidRPr="00022289">
        <w:rPr>
          <w:sz w:val="22"/>
          <w:szCs w:val="22"/>
        </w:rPr>
        <w:t xml:space="preserve">przedstawi </w:t>
      </w:r>
      <w:r w:rsidR="0087212A" w:rsidRPr="00022289">
        <w:rPr>
          <w:sz w:val="22"/>
          <w:szCs w:val="22"/>
        </w:rPr>
        <w:t>wykaz osób zgodnie z pkt XXIII.4</w:t>
      </w:r>
      <w:r w:rsidRPr="00022289">
        <w:rPr>
          <w:sz w:val="22"/>
          <w:szCs w:val="22"/>
        </w:rPr>
        <w:t xml:space="preserve">.; </w:t>
      </w:r>
    </w:p>
    <w:p w14:paraId="681AA474" w14:textId="7D7FEE9E" w:rsidR="007224AB" w:rsidRPr="00022289" w:rsidRDefault="007224AB" w:rsidP="00075304">
      <w:pPr>
        <w:numPr>
          <w:ilvl w:val="0"/>
          <w:numId w:val="54"/>
        </w:numPr>
        <w:tabs>
          <w:tab w:val="clear" w:pos="1800"/>
          <w:tab w:val="left" w:pos="142"/>
        </w:tabs>
        <w:spacing w:line="360" w:lineRule="auto"/>
        <w:ind w:left="284" w:hanging="284"/>
        <w:jc w:val="both"/>
        <w:rPr>
          <w:sz w:val="22"/>
          <w:szCs w:val="22"/>
        </w:rPr>
      </w:pPr>
      <w:r w:rsidRPr="00022289">
        <w:rPr>
          <w:sz w:val="22"/>
          <w:szCs w:val="22"/>
        </w:rPr>
        <w:t xml:space="preserve">W przypadku wyboru oferty złożonej przez wykonawców wspólnie ubiegających się o udzielenie zamówienia, zamawiający zastrzega sobie prawo żądania przed zawarciem umowy </w:t>
      </w:r>
      <w:r w:rsidR="00C44519" w:rsidRPr="00022289">
        <w:rPr>
          <w:sz w:val="22"/>
          <w:szCs w:val="22"/>
        </w:rPr>
        <w:t xml:space="preserve">okazania </w:t>
      </w:r>
      <w:r w:rsidR="003C0378" w:rsidRPr="00022289">
        <w:rPr>
          <w:sz w:val="22"/>
          <w:szCs w:val="22"/>
        </w:rPr>
        <w:t xml:space="preserve">umowy </w:t>
      </w:r>
      <w:r w:rsidRPr="00022289">
        <w:rPr>
          <w:sz w:val="22"/>
          <w:szCs w:val="22"/>
        </w:rPr>
        <w:t>regulującej współpracę tych wykonawców.</w:t>
      </w:r>
    </w:p>
    <w:p w14:paraId="6123D825" w14:textId="77C49F8A" w:rsidR="007224AB" w:rsidRDefault="007224AB" w:rsidP="00075304">
      <w:pPr>
        <w:numPr>
          <w:ilvl w:val="0"/>
          <w:numId w:val="54"/>
        </w:numPr>
        <w:tabs>
          <w:tab w:val="clear" w:pos="1800"/>
          <w:tab w:val="left" w:pos="142"/>
        </w:tabs>
        <w:spacing w:line="360" w:lineRule="auto"/>
        <w:ind w:left="284" w:hanging="284"/>
        <w:jc w:val="both"/>
        <w:rPr>
          <w:sz w:val="22"/>
          <w:szCs w:val="22"/>
        </w:rPr>
      </w:pPr>
      <w:r w:rsidRPr="00022289">
        <w:rPr>
          <w:sz w:val="22"/>
          <w:szCs w:val="22"/>
        </w:rPr>
        <w:t>Wykonawca będzie zobowiązany do podpisania umowy w miejscu i terminie wskazanym przez zamawiającego.</w:t>
      </w:r>
    </w:p>
    <w:p w14:paraId="52E2C6E0" w14:textId="77777777" w:rsidR="005D151C" w:rsidRPr="00022289" w:rsidRDefault="005D151C" w:rsidP="005D151C">
      <w:pPr>
        <w:tabs>
          <w:tab w:val="left" w:pos="142"/>
        </w:tabs>
        <w:spacing w:line="360" w:lineRule="auto"/>
        <w:ind w:left="284"/>
        <w:jc w:val="both"/>
        <w:rPr>
          <w:sz w:val="22"/>
          <w:szCs w:val="22"/>
        </w:rPr>
      </w:pPr>
    </w:p>
    <w:p w14:paraId="12BF3E09" w14:textId="77777777" w:rsidR="00666BF3" w:rsidRPr="00022289" w:rsidRDefault="00666BF3" w:rsidP="00075304">
      <w:pPr>
        <w:pStyle w:val="Akapitzlist"/>
        <w:numPr>
          <w:ilvl w:val="0"/>
          <w:numId w:val="45"/>
        </w:numPr>
        <w:tabs>
          <w:tab w:val="left" w:pos="284"/>
        </w:tabs>
        <w:suppressAutoHyphens w:val="0"/>
        <w:spacing w:before="120" w:after="0" w:line="360" w:lineRule="auto"/>
        <w:ind w:left="284" w:hanging="284"/>
        <w:jc w:val="both"/>
        <w:rPr>
          <w:rFonts w:cs="Times New Roman"/>
          <w:kern w:val="0"/>
          <w:sz w:val="22"/>
          <w:szCs w:val="22"/>
          <w:lang w:eastAsia="pl-PL" w:bidi="ar-SA"/>
        </w:rPr>
      </w:pPr>
      <w:r w:rsidRPr="00022289">
        <w:rPr>
          <w:rFonts w:cs="Times New Roman"/>
          <w:b/>
          <w:bCs/>
          <w:kern w:val="0"/>
          <w:sz w:val="22"/>
          <w:szCs w:val="22"/>
          <w:lang w:eastAsia="pl-PL" w:bidi="ar-SA"/>
        </w:rPr>
        <w:lastRenderedPageBreak/>
        <w:t>Informacje</w:t>
      </w:r>
      <w:r w:rsidRPr="00022289">
        <w:rPr>
          <w:rFonts w:cs="Times New Roman"/>
          <w:b/>
          <w:kern w:val="0"/>
          <w:sz w:val="22"/>
          <w:szCs w:val="22"/>
          <w:lang w:eastAsia="pl-PL" w:bidi="ar-SA"/>
        </w:rPr>
        <w:t xml:space="preserve"> o treści zawieranej umowy oraz możliwości jej zmiany</w:t>
      </w:r>
    </w:p>
    <w:p w14:paraId="4DBB899A" w14:textId="77777777" w:rsidR="00FA3063" w:rsidRPr="00022289" w:rsidRDefault="00541DD9" w:rsidP="00075304">
      <w:pPr>
        <w:pStyle w:val="Akapitzlist"/>
        <w:numPr>
          <w:ilvl w:val="3"/>
          <w:numId w:val="38"/>
        </w:numPr>
        <w:suppressAutoHyphens w:val="0"/>
        <w:spacing w:after="0" w:line="360" w:lineRule="auto"/>
        <w:ind w:left="284" w:hanging="284"/>
        <w:jc w:val="both"/>
        <w:rPr>
          <w:rFonts w:cs="Times New Roman"/>
          <w:kern w:val="0"/>
          <w:sz w:val="22"/>
          <w:szCs w:val="22"/>
          <w:lang w:eastAsia="pl-PL" w:bidi="ar-SA"/>
        </w:rPr>
      </w:pPr>
      <w:r w:rsidRPr="00022289">
        <w:rPr>
          <w:rFonts w:cs="Times New Roman"/>
          <w:kern w:val="0"/>
          <w:sz w:val="22"/>
          <w:szCs w:val="22"/>
          <w:lang w:eastAsia="pl-PL" w:bidi="ar-SA"/>
        </w:rPr>
        <w:t>Wybrany Wykonawca jest zobowiązany do zawarcia umowy w sprawie zamówienia publiczne</w:t>
      </w:r>
      <w:r w:rsidR="002E24EC" w:rsidRPr="00022289">
        <w:rPr>
          <w:rFonts w:cs="Times New Roman"/>
          <w:kern w:val="0"/>
          <w:sz w:val="22"/>
          <w:szCs w:val="22"/>
          <w:lang w:eastAsia="pl-PL" w:bidi="ar-SA"/>
        </w:rPr>
        <w:t xml:space="preserve">go na warunkach określonych w </w:t>
      </w:r>
      <w:r w:rsidR="00FD7287" w:rsidRPr="00022289">
        <w:rPr>
          <w:rFonts w:cs="Times New Roman"/>
          <w:kern w:val="0"/>
          <w:sz w:val="22"/>
          <w:szCs w:val="22"/>
          <w:lang w:eastAsia="pl-PL" w:bidi="ar-SA"/>
        </w:rPr>
        <w:t>Projektowanych</w:t>
      </w:r>
      <w:r w:rsidR="00666BF3" w:rsidRPr="00022289">
        <w:rPr>
          <w:rFonts w:cs="Times New Roman"/>
          <w:kern w:val="0"/>
          <w:sz w:val="22"/>
          <w:szCs w:val="22"/>
          <w:lang w:eastAsia="pl-PL" w:bidi="ar-SA"/>
        </w:rPr>
        <w:t xml:space="preserve"> Postanowieniach </w:t>
      </w:r>
      <w:r w:rsidR="002E24EC" w:rsidRPr="00022289">
        <w:rPr>
          <w:rFonts w:cs="Times New Roman"/>
          <w:kern w:val="0"/>
          <w:sz w:val="22"/>
          <w:szCs w:val="22"/>
          <w:lang w:eastAsia="pl-PL" w:bidi="ar-SA"/>
        </w:rPr>
        <w:t>U</w:t>
      </w:r>
      <w:r w:rsidR="005D5F01" w:rsidRPr="00022289">
        <w:rPr>
          <w:rFonts w:cs="Times New Roman"/>
          <w:kern w:val="0"/>
          <w:sz w:val="22"/>
          <w:szCs w:val="22"/>
          <w:lang w:eastAsia="pl-PL" w:bidi="ar-SA"/>
        </w:rPr>
        <w:t>mowy</w:t>
      </w:r>
      <w:r w:rsidR="00A10A79" w:rsidRPr="00022289">
        <w:rPr>
          <w:rFonts w:cs="Times New Roman"/>
          <w:kern w:val="0"/>
          <w:sz w:val="22"/>
          <w:szCs w:val="22"/>
          <w:lang w:eastAsia="pl-PL" w:bidi="ar-SA"/>
        </w:rPr>
        <w:t xml:space="preserve"> (PPU)</w:t>
      </w:r>
      <w:r w:rsidRPr="00022289">
        <w:rPr>
          <w:rFonts w:cs="Times New Roman"/>
          <w:kern w:val="0"/>
          <w:sz w:val="22"/>
          <w:szCs w:val="22"/>
          <w:lang w:eastAsia="pl-PL" w:bidi="ar-SA"/>
        </w:rPr>
        <w:t>.</w:t>
      </w:r>
    </w:p>
    <w:p w14:paraId="2E9ACAD6" w14:textId="77777777" w:rsidR="00541DD9" w:rsidRPr="00022289" w:rsidRDefault="00FD7287" w:rsidP="00075304">
      <w:pPr>
        <w:pStyle w:val="Akapitzlist"/>
        <w:numPr>
          <w:ilvl w:val="3"/>
          <w:numId w:val="38"/>
        </w:numPr>
        <w:suppressAutoHyphens w:val="0"/>
        <w:spacing w:after="0" w:line="360" w:lineRule="auto"/>
        <w:ind w:left="284" w:hanging="284"/>
        <w:jc w:val="both"/>
        <w:rPr>
          <w:rFonts w:cs="Times New Roman"/>
          <w:kern w:val="0"/>
          <w:sz w:val="22"/>
          <w:szCs w:val="22"/>
          <w:lang w:eastAsia="pl-PL" w:bidi="ar-SA"/>
        </w:rPr>
      </w:pPr>
      <w:r w:rsidRPr="00022289">
        <w:rPr>
          <w:rFonts w:cs="Times New Roman"/>
          <w:kern w:val="0"/>
          <w:sz w:val="22"/>
          <w:szCs w:val="22"/>
          <w:lang w:eastAsia="pl-PL" w:bidi="ar-SA"/>
        </w:rPr>
        <w:t>Zakres świadczenia w</w:t>
      </w:r>
      <w:r w:rsidR="00541DD9" w:rsidRPr="00022289">
        <w:rPr>
          <w:rFonts w:cs="Times New Roman"/>
          <w:kern w:val="0"/>
          <w:sz w:val="22"/>
          <w:szCs w:val="22"/>
          <w:lang w:eastAsia="pl-PL" w:bidi="ar-SA"/>
        </w:rPr>
        <w:t>ykonawcy wynikający z umowy jest tożsamy z jego zobowiązaniem zawartym w ofercie.</w:t>
      </w:r>
    </w:p>
    <w:p w14:paraId="0364512F" w14:textId="77777777" w:rsidR="00FA3063" w:rsidRPr="00022289" w:rsidRDefault="00FA3063" w:rsidP="00075304">
      <w:pPr>
        <w:pStyle w:val="Akapitzlist"/>
        <w:numPr>
          <w:ilvl w:val="3"/>
          <w:numId w:val="38"/>
        </w:numPr>
        <w:suppressAutoHyphens w:val="0"/>
        <w:spacing w:after="0" w:line="360" w:lineRule="auto"/>
        <w:ind w:left="284" w:hanging="284"/>
        <w:jc w:val="both"/>
        <w:rPr>
          <w:rFonts w:cs="Times New Roman"/>
          <w:kern w:val="0"/>
          <w:sz w:val="22"/>
          <w:szCs w:val="22"/>
          <w:lang w:eastAsia="pl-PL" w:bidi="ar-SA"/>
        </w:rPr>
      </w:pPr>
      <w:r w:rsidRPr="00022289">
        <w:rPr>
          <w:rFonts w:cs="Times New Roman"/>
          <w:kern w:val="0"/>
          <w:sz w:val="22"/>
          <w:szCs w:val="22"/>
          <w:lang w:eastAsia="pl-PL" w:bidi="ar-SA"/>
        </w:rPr>
        <w:t xml:space="preserve">Zamawiający przewiduje możliwość </w:t>
      </w:r>
      <w:r w:rsidR="00014473" w:rsidRPr="00022289">
        <w:rPr>
          <w:rFonts w:cs="Times New Roman"/>
          <w:kern w:val="0"/>
          <w:sz w:val="22"/>
          <w:szCs w:val="22"/>
          <w:lang w:eastAsia="pl-PL" w:bidi="ar-SA"/>
        </w:rPr>
        <w:t xml:space="preserve">zmiany zawartej umowy w stosunku do treści wybranej </w:t>
      </w:r>
      <w:r w:rsidR="002E24EC" w:rsidRPr="00022289">
        <w:rPr>
          <w:rFonts w:cs="Times New Roman"/>
          <w:kern w:val="0"/>
          <w:sz w:val="22"/>
          <w:szCs w:val="22"/>
          <w:lang w:eastAsia="pl-PL" w:bidi="ar-SA"/>
        </w:rPr>
        <w:t xml:space="preserve">oferty w zakresie wskazanym w </w:t>
      </w:r>
      <w:r w:rsidR="00FD7287" w:rsidRPr="00022289">
        <w:rPr>
          <w:rFonts w:cs="Times New Roman"/>
          <w:kern w:val="0"/>
          <w:sz w:val="22"/>
          <w:szCs w:val="22"/>
          <w:lang w:eastAsia="pl-PL" w:bidi="ar-SA"/>
        </w:rPr>
        <w:t>P</w:t>
      </w:r>
      <w:r w:rsidR="005D5F01" w:rsidRPr="00022289">
        <w:rPr>
          <w:rFonts w:cs="Times New Roman"/>
          <w:kern w:val="0"/>
          <w:sz w:val="22"/>
          <w:szCs w:val="22"/>
          <w:lang w:eastAsia="pl-PL" w:bidi="ar-SA"/>
        </w:rPr>
        <w:t>PU</w:t>
      </w:r>
      <w:r w:rsidR="00014473" w:rsidRPr="00022289">
        <w:rPr>
          <w:rFonts w:cs="Times New Roman"/>
          <w:kern w:val="0"/>
          <w:sz w:val="22"/>
          <w:szCs w:val="22"/>
          <w:lang w:eastAsia="pl-PL" w:bidi="ar-SA"/>
        </w:rPr>
        <w:t>.</w:t>
      </w:r>
    </w:p>
    <w:p w14:paraId="3A8B1898" w14:textId="22B39CCE" w:rsidR="00552FBA" w:rsidRDefault="00014473" w:rsidP="00075304">
      <w:pPr>
        <w:pStyle w:val="Akapitzlist"/>
        <w:numPr>
          <w:ilvl w:val="3"/>
          <w:numId w:val="38"/>
        </w:numPr>
        <w:suppressAutoHyphens w:val="0"/>
        <w:spacing w:after="0" w:line="360" w:lineRule="auto"/>
        <w:ind w:left="284" w:hanging="284"/>
        <w:jc w:val="both"/>
        <w:rPr>
          <w:rFonts w:cs="Times New Roman"/>
          <w:kern w:val="0"/>
          <w:sz w:val="22"/>
          <w:szCs w:val="22"/>
          <w:lang w:eastAsia="pl-PL" w:bidi="ar-SA"/>
        </w:rPr>
      </w:pPr>
      <w:r w:rsidRPr="00022289">
        <w:rPr>
          <w:rFonts w:cs="Times New Roman"/>
          <w:kern w:val="0"/>
          <w:sz w:val="22"/>
          <w:szCs w:val="22"/>
          <w:lang w:eastAsia="pl-PL" w:bidi="ar-SA"/>
        </w:rPr>
        <w:t>Zmiana umowy wymaga, pod rygorem nieważności, zachowania formy pisemnej.</w:t>
      </w:r>
    </w:p>
    <w:p w14:paraId="4DA3BF74" w14:textId="77777777" w:rsidR="00BA432E" w:rsidRPr="00022289" w:rsidRDefault="00BA432E" w:rsidP="00075304">
      <w:pPr>
        <w:pStyle w:val="Akapitzlist"/>
        <w:numPr>
          <w:ilvl w:val="0"/>
          <w:numId w:val="46"/>
        </w:numPr>
        <w:suppressAutoHyphens w:val="0"/>
        <w:spacing w:before="120" w:after="0" w:line="360" w:lineRule="auto"/>
        <w:ind w:left="567" w:hanging="567"/>
        <w:rPr>
          <w:rFonts w:cs="Times New Roman"/>
          <w:kern w:val="0"/>
          <w:sz w:val="22"/>
          <w:szCs w:val="22"/>
          <w:lang w:eastAsia="pl-PL" w:bidi="ar-SA"/>
        </w:rPr>
      </w:pPr>
      <w:r w:rsidRPr="00022289">
        <w:rPr>
          <w:rFonts w:cs="Times New Roman"/>
          <w:b/>
          <w:kern w:val="0"/>
          <w:sz w:val="22"/>
          <w:szCs w:val="22"/>
          <w:lang w:eastAsia="pl-PL" w:bidi="ar-SA"/>
        </w:rPr>
        <w:t xml:space="preserve">Pouczenie o </w:t>
      </w:r>
      <w:r w:rsidRPr="00022289">
        <w:rPr>
          <w:rFonts w:cs="Times New Roman"/>
          <w:b/>
          <w:bCs/>
          <w:kern w:val="0"/>
          <w:sz w:val="22"/>
          <w:szCs w:val="22"/>
          <w:lang w:eastAsia="pl-PL" w:bidi="ar-SA"/>
        </w:rPr>
        <w:t>środkach</w:t>
      </w:r>
      <w:r w:rsidRPr="00022289">
        <w:rPr>
          <w:rFonts w:cs="Times New Roman"/>
          <w:b/>
          <w:kern w:val="0"/>
          <w:sz w:val="22"/>
          <w:szCs w:val="22"/>
          <w:lang w:eastAsia="pl-PL" w:bidi="ar-SA"/>
        </w:rPr>
        <w:t xml:space="preserve"> ochrony prawnej przysługujących wykonawcy</w:t>
      </w:r>
    </w:p>
    <w:p w14:paraId="1DF4B35D" w14:textId="77777777" w:rsidR="008E6F59" w:rsidRPr="00022289" w:rsidRDefault="00B6115E" w:rsidP="00EE6A6A">
      <w:pPr>
        <w:spacing w:line="360" w:lineRule="auto"/>
        <w:ind w:left="284" w:right="49" w:hanging="284"/>
        <w:jc w:val="both"/>
        <w:rPr>
          <w:strike/>
          <w:spacing w:val="1"/>
          <w:sz w:val="22"/>
          <w:szCs w:val="22"/>
          <w:lang w:val="pl"/>
        </w:rPr>
      </w:pPr>
      <w:r w:rsidRPr="00022289">
        <w:rPr>
          <w:spacing w:val="-1"/>
          <w:sz w:val="22"/>
          <w:szCs w:val="22"/>
          <w:lang w:val="pl"/>
        </w:rPr>
        <w:t>1</w:t>
      </w:r>
      <w:r w:rsidR="008E6F59" w:rsidRPr="00022289">
        <w:rPr>
          <w:sz w:val="22"/>
          <w:szCs w:val="22"/>
          <w:lang w:val="pl"/>
        </w:rPr>
        <w:t>.</w:t>
      </w:r>
      <w:r w:rsidR="008E6F59" w:rsidRPr="00022289">
        <w:rPr>
          <w:sz w:val="22"/>
          <w:szCs w:val="22"/>
          <w:lang w:val="pl"/>
        </w:rPr>
        <w:tab/>
      </w:r>
      <w:r w:rsidRPr="00022289">
        <w:rPr>
          <w:sz w:val="22"/>
          <w:szCs w:val="22"/>
          <w:lang w:val="pl"/>
        </w:rPr>
        <w:t>Śr</w:t>
      </w:r>
      <w:r w:rsidRPr="00022289">
        <w:rPr>
          <w:spacing w:val="1"/>
          <w:sz w:val="22"/>
          <w:szCs w:val="22"/>
          <w:lang w:val="pl"/>
        </w:rPr>
        <w:t>o</w:t>
      </w:r>
      <w:r w:rsidRPr="00022289">
        <w:rPr>
          <w:sz w:val="22"/>
          <w:szCs w:val="22"/>
          <w:lang w:val="pl"/>
        </w:rPr>
        <w:t>d</w:t>
      </w:r>
      <w:r w:rsidRPr="00022289">
        <w:rPr>
          <w:spacing w:val="-1"/>
          <w:sz w:val="22"/>
          <w:szCs w:val="22"/>
          <w:lang w:val="pl"/>
        </w:rPr>
        <w:t>k</w:t>
      </w:r>
      <w:r w:rsidRPr="00022289">
        <w:rPr>
          <w:sz w:val="22"/>
          <w:szCs w:val="22"/>
          <w:lang w:val="pl"/>
        </w:rPr>
        <w:t>i</w:t>
      </w:r>
      <w:r w:rsidRPr="00022289">
        <w:rPr>
          <w:spacing w:val="1"/>
          <w:sz w:val="22"/>
          <w:szCs w:val="22"/>
          <w:lang w:val="pl"/>
        </w:rPr>
        <w:t xml:space="preserve"> o</w:t>
      </w:r>
      <w:r w:rsidRPr="00022289">
        <w:rPr>
          <w:spacing w:val="-1"/>
          <w:sz w:val="22"/>
          <w:szCs w:val="22"/>
          <w:lang w:val="pl"/>
        </w:rPr>
        <w:t>c</w:t>
      </w:r>
      <w:r w:rsidRPr="00022289">
        <w:rPr>
          <w:spacing w:val="1"/>
          <w:sz w:val="22"/>
          <w:szCs w:val="22"/>
          <w:lang w:val="pl"/>
        </w:rPr>
        <w:t>h</w:t>
      </w:r>
      <w:r w:rsidRPr="00022289">
        <w:rPr>
          <w:sz w:val="22"/>
          <w:szCs w:val="22"/>
          <w:lang w:val="pl"/>
        </w:rPr>
        <w:t>r</w:t>
      </w:r>
      <w:r w:rsidRPr="00022289">
        <w:rPr>
          <w:spacing w:val="-1"/>
          <w:sz w:val="22"/>
          <w:szCs w:val="22"/>
          <w:lang w:val="pl"/>
        </w:rPr>
        <w:t>o</w:t>
      </w:r>
      <w:r w:rsidRPr="00022289">
        <w:rPr>
          <w:spacing w:val="1"/>
          <w:sz w:val="22"/>
          <w:szCs w:val="22"/>
          <w:lang w:val="pl"/>
        </w:rPr>
        <w:t>n</w:t>
      </w:r>
      <w:r w:rsidRPr="00022289">
        <w:rPr>
          <w:sz w:val="22"/>
          <w:szCs w:val="22"/>
          <w:lang w:val="pl"/>
        </w:rPr>
        <w:t>y pr</w:t>
      </w:r>
      <w:r w:rsidRPr="00022289">
        <w:rPr>
          <w:spacing w:val="1"/>
          <w:sz w:val="22"/>
          <w:szCs w:val="22"/>
          <w:lang w:val="pl"/>
        </w:rPr>
        <w:t>a</w:t>
      </w:r>
      <w:r w:rsidRPr="00022289">
        <w:rPr>
          <w:spacing w:val="-1"/>
          <w:sz w:val="22"/>
          <w:szCs w:val="22"/>
          <w:lang w:val="pl"/>
        </w:rPr>
        <w:t>w</w:t>
      </w:r>
      <w:r w:rsidRPr="00022289">
        <w:rPr>
          <w:spacing w:val="-2"/>
          <w:sz w:val="22"/>
          <w:szCs w:val="22"/>
          <w:lang w:val="pl"/>
        </w:rPr>
        <w:t>n</w:t>
      </w:r>
      <w:r w:rsidRPr="00022289">
        <w:rPr>
          <w:spacing w:val="1"/>
          <w:sz w:val="22"/>
          <w:szCs w:val="22"/>
          <w:lang w:val="pl"/>
        </w:rPr>
        <w:t>e</w:t>
      </w:r>
      <w:r w:rsidRPr="00022289">
        <w:rPr>
          <w:sz w:val="22"/>
          <w:szCs w:val="22"/>
          <w:lang w:val="pl"/>
        </w:rPr>
        <w:t>j p</w:t>
      </w:r>
      <w:r w:rsidRPr="00022289">
        <w:rPr>
          <w:spacing w:val="-2"/>
          <w:sz w:val="22"/>
          <w:szCs w:val="22"/>
          <w:lang w:val="pl"/>
        </w:rPr>
        <w:t>r</w:t>
      </w:r>
      <w:r w:rsidRPr="00022289">
        <w:rPr>
          <w:spacing w:val="1"/>
          <w:sz w:val="22"/>
          <w:szCs w:val="22"/>
          <w:lang w:val="pl"/>
        </w:rPr>
        <w:t>z</w:t>
      </w:r>
      <w:r w:rsidRPr="00022289">
        <w:rPr>
          <w:spacing w:val="-1"/>
          <w:sz w:val="22"/>
          <w:szCs w:val="22"/>
          <w:lang w:val="pl"/>
        </w:rPr>
        <w:t>y</w:t>
      </w:r>
      <w:r w:rsidRPr="00022289">
        <w:rPr>
          <w:spacing w:val="2"/>
          <w:sz w:val="22"/>
          <w:szCs w:val="22"/>
          <w:lang w:val="pl"/>
        </w:rPr>
        <w:t>s</w:t>
      </w:r>
      <w:r w:rsidRPr="00022289">
        <w:rPr>
          <w:sz w:val="22"/>
          <w:szCs w:val="22"/>
          <w:lang w:val="pl"/>
        </w:rPr>
        <w:t>ł</w:t>
      </w:r>
      <w:r w:rsidRPr="00022289">
        <w:rPr>
          <w:spacing w:val="1"/>
          <w:sz w:val="22"/>
          <w:szCs w:val="22"/>
          <w:lang w:val="pl"/>
        </w:rPr>
        <w:t>u</w:t>
      </w:r>
      <w:r w:rsidRPr="00022289">
        <w:rPr>
          <w:spacing w:val="-3"/>
          <w:sz w:val="22"/>
          <w:szCs w:val="22"/>
          <w:lang w:val="pl"/>
        </w:rPr>
        <w:t>g</w:t>
      </w:r>
      <w:r w:rsidRPr="00022289">
        <w:rPr>
          <w:spacing w:val="1"/>
          <w:sz w:val="22"/>
          <w:szCs w:val="22"/>
          <w:lang w:val="pl"/>
        </w:rPr>
        <w:t>uj</w:t>
      </w:r>
      <w:r w:rsidRPr="00022289">
        <w:rPr>
          <w:spacing w:val="-1"/>
          <w:sz w:val="22"/>
          <w:szCs w:val="22"/>
          <w:lang w:val="pl"/>
        </w:rPr>
        <w:t>ą</w:t>
      </w:r>
      <w:r w:rsidRPr="00022289">
        <w:rPr>
          <w:sz w:val="22"/>
          <w:szCs w:val="22"/>
          <w:lang w:val="pl"/>
        </w:rPr>
        <w:t xml:space="preserve">̨ </w:t>
      </w:r>
      <w:r w:rsidR="00A86034" w:rsidRPr="00022289">
        <w:rPr>
          <w:sz w:val="22"/>
          <w:szCs w:val="22"/>
          <w:lang w:val="pl"/>
        </w:rPr>
        <w:t>w</w:t>
      </w:r>
      <w:r w:rsidRPr="00022289">
        <w:rPr>
          <w:spacing w:val="-1"/>
          <w:sz w:val="22"/>
          <w:szCs w:val="22"/>
          <w:lang w:val="pl"/>
        </w:rPr>
        <w:t>yk</w:t>
      </w:r>
      <w:r w:rsidRPr="00022289">
        <w:rPr>
          <w:spacing w:val="1"/>
          <w:sz w:val="22"/>
          <w:szCs w:val="22"/>
          <w:lang w:val="pl"/>
        </w:rPr>
        <w:t>ona</w:t>
      </w:r>
      <w:r w:rsidRPr="00022289">
        <w:rPr>
          <w:spacing w:val="-1"/>
          <w:sz w:val="22"/>
          <w:szCs w:val="22"/>
          <w:lang w:val="pl"/>
        </w:rPr>
        <w:t>w</w:t>
      </w:r>
      <w:r w:rsidRPr="00022289">
        <w:rPr>
          <w:spacing w:val="1"/>
          <w:sz w:val="22"/>
          <w:szCs w:val="22"/>
          <w:lang w:val="pl"/>
        </w:rPr>
        <w:t>c</w:t>
      </w:r>
      <w:r w:rsidRPr="00022289">
        <w:rPr>
          <w:spacing w:val="-1"/>
          <w:sz w:val="22"/>
          <w:szCs w:val="22"/>
          <w:lang w:val="pl"/>
        </w:rPr>
        <w:t>y</w:t>
      </w:r>
      <w:r w:rsidRPr="00022289">
        <w:rPr>
          <w:sz w:val="22"/>
          <w:szCs w:val="22"/>
          <w:lang w:val="pl"/>
        </w:rPr>
        <w:t>,</w:t>
      </w:r>
      <w:r w:rsidRPr="00022289">
        <w:rPr>
          <w:spacing w:val="1"/>
          <w:sz w:val="22"/>
          <w:szCs w:val="22"/>
          <w:lang w:val="pl"/>
        </w:rPr>
        <w:t xml:space="preserve"> je</w:t>
      </w:r>
      <w:r w:rsidRPr="00022289">
        <w:rPr>
          <w:spacing w:val="-4"/>
          <w:sz w:val="22"/>
          <w:szCs w:val="22"/>
          <w:lang w:val="pl"/>
        </w:rPr>
        <w:t>ż</w:t>
      </w:r>
      <w:r w:rsidRPr="00022289">
        <w:rPr>
          <w:spacing w:val="-2"/>
          <w:sz w:val="22"/>
          <w:szCs w:val="22"/>
          <w:lang w:val="pl"/>
        </w:rPr>
        <w:t>e</w:t>
      </w:r>
      <w:r w:rsidRPr="00022289">
        <w:rPr>
          <w:spacing w:val="1"/>
          <w:sz w:val="22"/>
          <w:szCs w:val="22"/>
          <w:lang w:val="pl"/>
        </w:rPr>
        <w:t>li</w:t>
      </w:r>
      <w:r w:rsidRPr="00022289">
        <w:rPr>
          <w:spacing w:val="-2"/>
          <w:sz w:val="22"/>
          <w:szCs w:val="22"/>
          <w:lang w:val="pl"/>
        </w:rPr>
        <w:t xml:space="preserve"> m</w:t>
      </w:r>
      <w:r w:rsidRPr="00022289">
        <w:rPr>
          <w:sz w:val="22"/>
          <w:szCs w:val="22"/>
          <w:lang w:val="pl"/>
        </w:rPr>
        <w:t>a</w:t>
      </w:r>
      <w:r w:rsidRPr="00022289">
        <w:rPr>
          <w:spacing w:val="1"/>
          <w:sz w:val="22"/>
          <w:szCs w:val="22"/>
          <w:lang w:val="pl"/>
        </w:rPr>
        <w:t xml:space="preserve"> l</w:t>
      </w:r>
      <w:r w:rsidRPr="00022289">
        <w:rPr>
          <w:spacing w:val="-2"/>
          <w:sz w:val="22"/>
          <w:szCs w:val="22"/>
          <w:lang w:val="pl"/>
        </w:rPr>
        <w:t>u</w:t>
      </w:r>
      <w:r w:rsidRPr="00022289">
        <w:rPr>
          <w:sz w:val="22"/>
          <w:szCs w:val="22"/>
          <w:lang w:val="pl"/>
        </w:rPr>
        <w:t>b m</w:t>
      </w:r>
      <w:r w:rsidRPr="00022289">
        <w:rPr>
          <w:spacing w:val="1"/>
          <w:sz w:val="22"/>
          <w:szCs w:val="22"/>
          <w:lang w:val="pl"/>
        </w:rPr>
        <w:t>ia</w:t>
      </w:r>
      <w:r w:rsidRPr="00022289">
        <w:rPr>
          <w:sz w:val="22"/>
          <w:szCs w:val="22"/>
          <w:lang w:val="pl"/>
        </w:rPr>
        <w:t>ł</w:t>
      </w:r>
      <w:r w:rsidRPr="00022289">
        <w:rPr>
          <w:spacing w:val="1"/>
          <w:sz w:val="22"/>
          <w:szCs w:val="22"/>
          <w:lang w:val="pl"/>
        </w:rPr>
        <w:t xml:space="preserve"> in</w:t>
      </w:r>
      <w:r w:rsidRPr="00022289">
        <w:rPr>
          <w:spacing w:val="-2"/>
          <w:sz w:val="22"/>
          <w:szCs w:val="22"/>
          <w:lang w:val="pl"/>
        </w:rPr>
        <w:t>t</w:t>
      </w:r>
      <w:r w:rsidRPr="00022289">
        <w:rPr>
          <w:spacing w:val="1"/>
          <w:sz w:val="22"/>
          <w:szCs w:val="22"/>
          <w:lang w:val="pl"/>
        </w:rPr>
        <w:t>e</w:t>
      </w:r>
      <w:r w:rsidRPr="00022289">
        <w:rPr>
          <w:sz w:val="22"/>
          <w:szCs w:val="22"/>
          <w:lang w:val="pl"/>
        </w:rPr>
        <w:t>r</w:t>
      </w:r>
      <w:r w:rsidRPr="00022289">
        <w:rPr>
          <w:spacing w:val="-1"/>
          <w:sz w:val="22"/>
          <w:szCs w:val="22"/>
          <w:lang w:val="pl"/>
        </w:rPr>
        <w:t>e</w:t>
      </w:r>
      <w:r w:rsidRPr="00022289">
        <w:rPr>
          <w:sz w:val="22"/>
          <w:szCs w:val="22"/>
          <w:lang w:val="pl"/>
        </w:rPr>
        <w:t xml:space="preserve">s w </w:t>
      </w:r>
      <w:r w:rsidRPr="00022289">
        <w:rPr>
          <w:spacing w:val="1"/>
          <w:sz w:val="22"/>
          <w:szCs w:val="22"/>
          <w:lang w:val="pl"/>
        </w:rPr>
        <w:t>uz</w:t>
      </w:r>
      <w:r w:rsidRPr="00022289">
        <w:rPr>
          <w:spacing w:val="-1"/>
          <w:sz w:val="22"/>
          <w:szCs w:val="22"/>
          <w:lang w:val="pl"/>
        </w:rPr>
        <w:t>y</w:t>
      </w:r>
      <w:r w:rsidRPr="00022289">
        <w:rPr>
          <w:spacing w:val="1"/>
          <w:sz w:val="22"/>
          <w:szCs w:val="22"/>
          <w:lang w:val="pl"/>
        </w:rPr>
        <w:t>s</w:t>
      </w:r>
      <w:r w:rsidRPr="00022289">
        <w:rPr>
          <w:spacing w:val="-1"/>
          <w:sz w:val="22"/>
          <w:szCs w:val="22"/>
          <w:lang w:val="pl"/>
        </w:rPr>
        <w:t>k</w:t>
      </w:r>
      <w:r w:rsidRPr="00022289">
        <w:rPr>
          <w:spacing w:val="1"/>
          <w:sz w:val="22"/>
          <w:szCs w:val="22"/>
          <w:lang w:val="pl"/>
        </w:rPr>
        <w:t>a</w:t>
      </w:r>
      <w:r w:rsidRPr="00022289">
        <w:rPr>
          <w:spacing w:val="-2"/>
          <w:sz w:val="22"/>
          <w:szCs w:val="22"/>
          <w:lang w:val="pl"/>
        </w:rPr>
        <w:t>n</w:t>
      </w:r>
      <w:r w:rsidRPr="00022289">
        <w:rPr>
          <w:spacing w:val="1"/>
          <w:sz w:val="22"/>
          <w:szCs w:val="22"/>
          <w:lang w:val="pl"/>
        </w:rPr>
        <w:t>i</w:t>
      </w:r>
      <w:r w:rsidRPr="00022289">
        <w:rPr>
          <w:sz w:val="22"/>
          <w:szCs w:val="22"/>
          <w:lang w:val="pl"/>
        </w:rPr>
        <w:t>u</w:t>
      </w:r>
      <w:r w:rsidRPr="00022289">
        <w:rPr>
          <w:spacing w:val="-1"/>
          <w:sz w:val="22"/>
          <w:szCs w:val="22"/>
          <w:lang w:val="pl"/>
        </w:rPr>
        <w:t xml:space="preserve"> z</w:t>
      </w:r>
      <w:r w:rsidRPr="00022289">
        <w:rPr>
          <w:spacing w:val="1"/>
          <w:sz w:val="22"/>
          <w:szCs w:val="22"/>
          <w:lang w:val="pl"/>
        </w:rPr>
        <w:t>a</w:t>
      </w:r>
      <w:r w:rsidRPr="00022289">
        <w:rPr>
          <w:sz w:val="22"/>
          <w:szCs w:val="22"/>
          <w:lang w:val="pl"/>
        </w:rPr>
        <w:t>m</w:t>
      </w:r>
      <w:r w:rsidRPr="00022289">
        <w:rPr>
          <w:spacing w:val="-1"/>
          <w:sz w:val="22"/>
          <w:szCs w:val="22"/>
          <w:lang w:val="pl"/>
        </w:rPr>
        <w:t>ó</w:t>
      </w:r>
      <w:r w:rsidRPr="00022289">
        <w:rPr>
          <w:spacing w:val="-2"/>
          <w:sz w:val="22"/>
          <w:szCs w:val="22"/>
          <w:lang w:val="pl"/>
        </w:rPr>
        <w:t>w</w:t>
      </w:r>
      <w:r w:rsidRPr="00022289">
        <w:rPr>
          <w:spacing w:val="-1"/>
          <w:sz w:val="22"/>
          <w:szCs w:val="22"/>
          <w:lang w:val="pl"/>
        </w:rPr>
        <w:t>i</w:t>
      </w:r>
      <w:r w:rsidRPr="00022289">
        <w:rPr>
          <w:spacing w:val="1"/>
          <w:sz w:val="22"/>
          <w:szCs w:val="22"/>
          <w:lang w:val="pl"/>
        </w:rPr>
        <w:t>eni</w:t>
      </w:r>
      <w:r w:rsidRPr="00022289">
        <w:rPr>
          <w:spacing w:val="-1"/>
          <w:sz w:val="22"/>
          <w:szCs w:val="22"/>
          <w:lang w:val="pl"/>
        </w:rPr>
        <w:t>a</w:t>
      </w:r>
      <w:r w:rsidRPr="00022289">
        <w:rPr>
          <w:spacing w:val="1"/>
          <w:sz w:val="22"/>
          <w:szCs w:val="22"/>
          <w:lang w:val="pl"/>
        </w:rPr>
        <w:t xml:space="preserve"> o</w:t>
      </w:r>
      <w:r w:rsidRPr="00022289">
        <w:rPr>
          <w:sz w:val="22"/>
          <w:szCs w:val="22"/>
          <w:lang w:val="pl"/>
        </w:rPr>
        <w:t>r</w:t>
      </w:r>
      <w:r w:rsidRPr="00022289">
        <w:rPr>
          <w:spacing w:val="1"/>
          <w:sz w:val="22"/>
          <w:szCs w:val="22"/>
          <w:lang w:val="pl"/>
        </w:rPr>
        <w:t>a</w:t>
      </w:r>
      <w:r w:rsidRPr="00022289">
        <w:rPr>
          <w:sz w:val="22"/>
          <w:szCs w:val="22"/>
          <w:lang w:val="pl"/>
        </w:rPr>
        <w:t>z</w:t>
      </w:r>
      <w:r w:rsidRPr="00022289">
        <w:rPr>
          <w:spacing w:val="-2"/>
          <w:sz w:val="22"/>
          <w:szCs w:val="22"/>
          <w:lang w:val="pl"/>
        </w:rPr>
        <w:t xml:space="preserve"> p</w:t>
      </w:r>
      <w:r w:rsidRPr="00022289">
        <w:rPr>
          <w:spacing w:val="1"/>
          <w:sz w:val="22"/>
          <w:szCs w:val="22"/>
          <w:lang w:val="pl"/>
        </w:rPr>
        <w:t>on</w:t>
      </w:r>
      <w:r w:rsidRPr="00022289">
        <w:rPr>
          <w:spacing w:val="-1"/>
          <w:sz w:val="22"/>
          <w:szCs w:val="22"/>
          <w:lang w:val="pl"/>
        </w:rPr>
        <w:t>i</w:t>
      </w:r>
      <w:r w:rsidRPr="00022289">
        <w:rPr>
          <w:spacing w:val="-2"/>
          <w:sz w:val="22"/>
          <w:szCs w:val="22"/>
          <w:lang w:val="pl"/>
        </w:rPr>
        <w:t>ós</w:t>
      </w:r>
      <w:r w:rsidRPr="00022289">
        <w:rPr>
          <w:spacing w:val="1"/>
          <w:sz w:val="22"/>
          <w:szCs w:val="22"/>
          <w:lang w:val="pl"/>
        </w:rPr>
        <w:t>ł lu</w:t>
      </w:r>
      <w:r w:rsidRPr="00022289">
        <w:rPr>
          <w:sz w:val="22"/>
          <w:szCs w:val="22"/>
          <w:lang w:val="pl"/>
        </w:rPr>
        <w:t>b m</w:t>
      </w:r>
      <w:r w:rsidRPr="00022289">
        <w:rPr>
          <w:spacing w:val="1"/>
          <w:sz w:val="22"/>
          <w:szCs w:val="22"/>
          <w:lang w:val="pl"/>
        </w:rPr>
        <w:t>o</w:t>
      </w:r>
      <w:r w:rsidRPr="00022289">
        <w:rPr>
          <w:spacing w:val="-1"/>
          <w:sz w:val="22"/>
          <w:szCs w:val="22"/>
          <w:lang w:val="pl"/>
        </w:rPr>
        <w:t>ż</w:t>
      </w:r>
      <w:r w:rsidRPr="00022289">
        <w:rPr>
          <w:spacing w:val="-2"/>
          <w:sz w:val="22"/>
          <w:szCs w:val="22"/>
          <w:lang w:val="pl"/>
        </w:rPr>
        <w:t>e</w:t>
      </w:r>
      <w:r w:rsidRPr="00022289">
        <w:rPr>
          <w:sz w:val="22"/>
          <w:szCs w:val="22"/>
          <w:lang w:val="pl"/>
        </w:rPr>
        <w:t xml:space="preserve"> p</w:t>
      </w:r>
      <w:r w:rsidRPr="00022289">
        <w:rPr>
          <w:spacing w:val="1"/>
          <w:sz w:val="22"/>
          <w:szCs w:val="22"/>
          <w:lang w:val="pl"/>
        </w:rPr>
        <w:t>on</w:t>
      </w:r>
      <w:r w:rsidRPr="00022289">
        <w:rPr>
          <w:spacing w:val="-1"/>
          <w:sz w:val="22"/>
          <w:szCs w:val="22"/>
          <w:lang w:val="pl"/>
        </w:rPr>
        <w:t>i</w:t>
      </w:r>
      <w:r w:rsidRPr="00022289">
        <w:rPr>
          <w:spacing w:val="2"/>
          <w:sz w:val="22"/>
          <w:szCs w:val="22"/>
          <w:lang w:val="pl"/>
        </w:rPr>
        <w:t>e</w:t>
      </w:r>
      <w:r w:rsidRPr="00022289">
        <w:rPr>
          <w:spacing w:val="-1"/>
          <w:sz w:val="22"/>
          <w:szCs w:val="22"/>
          <w:lang w:val="pl"/>
        </w:rPr>
        <w:t>ś</w:t>
      </w:r>
      <w:r w:rsidRPr="00022289">
        <w:rPr>
          <w:spacing w:val="-2"/>
          <w:sz w:val="22"/>
          <w:szCs w:val="22"/>
          <w:lang w:val="pl"/>
        </w:rPr>
        <w:t>ć</w:t>
      </w:r>
      <w:r w:rsidRPr="00022289">
        <w:rPr>
          <w:sz w:val="22"/>
          <w:szCs w:val="22"/>
          <w:lang w:val="pl"/>
        </w:rPr>
        <w:t>́</w:t>
      </w:r>
      <w:r w:rsidRPr="00022289">
        <w:rPr>
          <w:spacing w:val="1"/>
          <w:sz w:val="22"/>
          <w:szCs w:val="22"/>
          <w:lang w:val="pl"/>
        </w:rPr>
        <w:t xml:space="preserve"> sz</w:t>
      </w:r>
      <w:r w:rsidRPr="00022289">
        <w:rPr>
          <w:spacing w:val="-1"/>
          <w:sz w:val="22"/>
          <w:szCs w:val="22"/>
          <w:lang w:val="pl"/>
        </w:rPr>
        <w:t>k</w:t>
      </w:r>
      <w:r w:rsidRPr="00022289">
        <w:rPr>
          <w:spacing w:val="1"/>
          <w:sz w:val="22"/>
          <w:szCs w:val="22"/>
          <w:lang w:val="pl"/>
        </w:rPr>
        <w:t>od</w:t>
      </w:r>
      <w:r w:rsidRPr="00022289">
        <w:rPr>
          <w:spacing w:val="-1"/>
          <w:sz w:val="22"/>
          <w:szCs w:val="22"/>
          <w:lang w:val="pl"/>
        </w:rPr>
        <w:t>ę</w:t>
      </w:r>
      <w:r w:rsidRPr="00022289">
        <w:rPr>
          <w:sz w:val="22"/>
          <w:szCs w:val="22"/>
          <w:lang w:val="pl"/>
        </w:rPr>
        <w:t xml:space="preserve">̨ w </w:t>
      </w:r>
      <w:r w:rsidRPr="00022289">
        <w:rPr>
          <w:spacing w:val="-1"/>
          <w:sz w:val="22"/>
          <w:szCs w:val="22"/>
          <w:lang w:val="pl"/>
        </w:rPr>
        <w:t>wy</w:t>
      </w:r>
      <w:r w:rsidRPr="00022289">
        <w:rPr>
          <w:spacing w:val="1"/>
          <w:sz w:val="22"/>
          <w:szCs w:val="22"/>
          <w:lang w:val="pl"/>
        </w:rPr>
        <w:t>ni</w:t>
      </w:r>
      <w:r w:rsidRPr="00022289">
        <w:rPr>
          <w:spacing w:val="-1"/>
          <w:sz w:val="22"/>
          <w:szCs w:val="22"/>
          <w:lang w:val="pl"/>
        </w:rPr>
        <w:t>k</w:t>
      </w:r>
      <w:r w:rsidRPr="00022289">
        <w:rPr>
          <w:sz w:val="22"/>
          <w:szCs w:val="22"/>
          <w:lang w:val="pl"/>
        </w:rPr>
        <w:t>u</w:t>
      </w:r>
      <w:r w:rsidRPr="00022289">
        <w:rPr>
          <w:spacing w:val="1"/>
          <w:sz w:val="22"/>
          <w:szCs w:val="22"/>
          <w:lang w:val="pl"/>
        </w:rPr>
        <w:t xml:space="preserve"> na</w:t>
      </w:r>
      <w:r w:rsidRPr="00022289">
        <w:rPr>
          <w:sz w:val="22"/>
          <w:szCs w:val="22"/>
          <w:lang w:val="pl"/>
        </w:rPr>
        <w:t>r</w:t>
      </w:r>
      <w:r w:rsidRPr="00022289">
        <w:rPr>
          <w:spacing w:val="1"/>
          <w:sz w:val="22"/>
          <w:szCs w:val="22"/>
          <w:lang w:val="pl"/>
        </w:rPr>
        <w:t>u</w:t>
      </w:r>
      <w:r w:rsidRPr="00022289">
        <w:rPr>
          <w:spacing w:val="-1"/>
          <w:sz w:val="22"/>
          <w:szCs w:val="22"/>
          <w:lang w:val="pl"/>
        </w:rPr>
        <w:t>s</w:t>
      </w:r>
      <w:r w:rsidRPr="00022289">
        <w:rPr>
          <w:spacing w:val="1"/>
          <w:sz w:val="22"/>
          <w:szCs w:val="22"/>
          <w:lang w:val="pl"/>
        </w:rPr>
        <w:t>z</w:t>
      </w:r>
      <w:r w:rsidRPr="00022289">
        <w:rPr>
          <w:spacing w:val="-1"/>
          <w:sz w:val="22"/>
          <w:szCs w:val="22"/>
          <w:lang w:val="pl"/>
        </w:rPr>
        <w:t>e</w:t>
      </w:r>
      <w:r w:rsidRPr="00022289">
        <w:rPr>
          <w:spacing w:val="1"/>
          <w:sz w:val="22"/>
          <w:szCs w:val="22"/>
          <w:lang w:val="pl"/>
        </w:rPr>
        <w:t>n</w:t>
      </w:r>
      <w:r w:rsidRPr="00022289">
        <w:rPr>
          <w:spacing w:val="-1"/>
          <w:sz w:val="22"/>
          <w:szCs w:val="22"/>
          <w:lang w:val="pl"/>
        </w:rPr>
        <w:t>i</w:t>
      </w:r>
      <w:r w:rsidRPr="00022289">
        <w:rPr>
          <w:sz w:val="22"/>
          <w:szCs w:val="22"/>
          <w:lang w:val="pl"/>
        </w:rPr>
        <w:t>a pr</w:t>
      </w:r>
      <w:r w:rsidRPr="00022289">
        <w:rPr>
          <w:spacing w:val="1"/>
          <w:sz w:val="22"/>
          <w:szCs w:val="22"/>
          <w:lang w:val="pl"/>
        </w:rPr>
        <w:t>z</w:t>
      </w:r>
      <w:r w:rsidRPr="00022289">
        <w:rPr>
          <w:spacing w:val="-1"/>
          <w:sz w:val="22"/>
          <w:szCs w:val="22"/>
          <w:lang w:val="pl"/>
        </w:rPr>
        <w:t>e</w:t>
      </w:r>
      <w:r w:rsidRPr="00022289">
        <w:rPr>
          <w:sz w:val="22"/>
          <w:szCs w:val="22"/>
          <w:lang w:val="pl"/>
        </w:rPr>
        <w:t xml:space="preserve">z </w:t>
      </w:r>
      <w:r w:rsidR="006F3517" w:rsidRPr="00022289">
        <w:rPr>
          <w:sz w:val="22"/>
          <w:szCs w:val="22"/>
          <w:lang w:val="pl"/>
        </w:rPr>
        <w:t>zamawiającego przepisów Pzp.</w:t>
      </w:r>
    </w:p>
    <w:p w14:paraId="4F91B1AE" w14:textId="77777777" w:rsidR="00B6115E" w:rsidRPr="00022289" w:rsidRDefault="00491BD8" w:rsidP="00EE6A6A">
      <w:pPr>
        <w:spacing w:line="360" w:lineRule="auto"/>
        <w:ind w:left="284" w:right="51" w:hanging="284"/>
        <w:jc w:val="both"/>
        <w:rPr>
          <w:sz w:val="22"/>
          <w:szCs w:val="22"/>
        </w:rPr>
      </w:pPr>
      <w:r w:rsidRPr="00022289">
        <w:rPr>
          <w:spacing w:val="-1"/>
          <w:sz w:val="22"/>
          <w:szCs w:val="22"/>
          <w:lang w:val="pl"/>
        </w:rPr>
        <w:t>2</w:t>
      </w:r>
      <w:r w:rsidR="008E6F59" w:rsidRPr="00022289">
        <w:rPr>
          <w:sz w:val="22"/>
          <w:szCs w:val="22"/>
          <w:lang w:val="pl"/>
        </w:rPr>
        <w:t>.</w:t>
      </w:r>
      <w:r w:rsidR="008E6F59" w:rsidRPr="00022289">
        <w:rPr>
          <w:sz w:val="22"/>
          <w:szCs w:val="22"/>
          <w:lang w:val="pl"/>
        </w:rPr>
        <w:tab/>
      </w:r>
      <w:r w:rsidR="00B6115E" w:rsidRPr="00022289">
        <w:rPr>
          <w:spacing w:val="-1"/>
          <w:sz w:val="22"/>
          <w:szCs w:val="22"/>
          <w:lang w:val="pl"/>
        </w:rPr>
        <w:t>O</w:t>
      </w:r>
      <w:r w:rsidR="00B6115E" w:rsidRPr="00022289">
        <w:rPr>
          <w:sz w:val="22"/>
          <w:szCs w:val="22"/>
          <w:lang w:val="pl"/>
        </w:rPr>
        <w:t>d</w:t>
      </w:r>
      <w:r w:rsidR="00B6115E" w:rsidRPr="00022289">
        <w:rPr>
          <w:spacing w:val="-1"/>
          <w:sz w:val="22"/>
          <w:szCs w:val="22"/>
          <w:lang w:val="pl"/>
        </w:rPr>
        <w:t>w</w:t>
      </w:r>
      <w:r w:rsidR="00B6115E" w:rsidRPr="00022289">
        <w:rPr>
          <w:spacing w:val="1"/>
          <w:sz w:val="22"/>
          <w:szCs w:val="22"/>
          <w:lang w:val="pl"/>
        </w:rPr>
        <w:t>o</w:t>
      </w:r>
      <w:r w:rsidR="00B6115E" w:rsidRPr="00022289">
        <w:rPr>
          <w:sz w:val="22"/>
          <w:szCs w:val="22"/>
          <w:lang w:val="pl"/>
        </w:rPr>
        <w:t>ł</w:t>
      </w:r>
      <w:r w:rsidR="00B6115E" w:rsidRPr="00022289">
        <w:rPr>
          <w:spacing w:val="1"/>
          <w:sz w:val="22"/>
          <w:szCs w:val="22"/>
          <w:lang w:val="pl"/>
        </w:rPr>
        <w:t>an</w:t>
      </w:r>
      <w:r w:rsidR="00B6115E" w:rsidRPr="00022289">
        <w:rPr>
          <w:spacing w:val="-1"/>
          <w:sz w:val="22"/>
          <w:szCs w:val="22"/>
          <w:lang w:val="pl"/>
        </w:rPr>
        <w:t>i</w:t>
      </w:r>
      <w:r w:rsidR="00B6115E" w:rsidRPr="00022289">
        <w:rPr>
          <w:sz w:val="22"/>
          <w:szCs w:val="22"/>
          <w:lang w:val="pl"/>
        </w:rPr>
        <w:t>e</w:t>
      </w:r>
      <w:r w:rsidR="00B6115E" w:rsidRPr="00022289">
        <w:rPr>
          <w:spacing w:val="-1"/>
          <w:sz w:val="22"/>
          <w:szCs w:val="22"/>
          <w:lang w:val="pl"/>
        </w:rPr>
        <w:t xml:space="preserve"> w</w:t>
      </w:r>
      <w:r w:rsidR="00B6115E" w:rsidRPr="00022289">
        <w:rPr>
          <w:spacing w:val="1"/>
          <w:sz w:val="22"/>
          <w:szCs w:val="22"/>
          <w:lang w:val="pl"/>
        </w:rPr>
        <w:t>no</w:t>
      </w:r>
      <w:r w:rsidR="00B6115E" w:rsidRPr="00022289">
        <w:rPr>
          <w:spacing w:val="-1"/>
          <w:sz w:val="22"/>
          <w:szCs w:val="22"/>
          <w:lang w:val="pl"/>
        </w:rPr>
        <w:t>s</w:t>
      </w:r>
      <w:r w:rsidR="00B6115E" w:rsidRPr="00022289">
        <w:rPr>
          <w:sz w:val="22"/>
          <w:szCs w:val="22"/>
          <w:lang w:val="pl"/>
        </w:rPr>
        <w:t>i</w:t>
      </w:r>
      <w:r w:rsidR="00B6115E" w:rsidRPr="00022289">
        <w:rPr>
          <w:spacing w:val="-1"/>
          <w:sz w:val="22"/>
          <w:szCs w:val="22"/>
          <w:lang w:val="pl"/>
        </w:rPr>
        <w:t xml:space="preserve"> s</w:t>
      </w:r>
      <w:r w:rsidR="00B6115E" w:rsidRPr="00022289">
        <w:rPr>
          <w:spacing w:val="1"/>
          <w:sz w:val="22"/>
          <w:szCs w:val="22"/>
          <w:lang w:val="pl"/>
        </w:rPr>
        <w:t>i</w:t>
      </w:r>
      <w:r w:rsidR="00B6115E" w:rsidRPr="00022289">
        <w:rPr>
          <w:spacing w:val="-1"/>
          <w:sz w:val="22"/>
          <w:szCs w:val="22"/>
          <w:lang w:val="pl"/>
        </w:rPr>
        <w:t>ę</w:t>
      </w:r>
      <w:r w:rsidR="00B6115E" w:rsidRPr="00022289">
        <w:rPr>
          <w:sz w:val="22"/>
          <w:szCs w:val="22"/>
          <w:lang w:val="pl"/>
        </w:rPr>
        <w:t>̨</w:t>
      </w:r>
      <w:r w:rsidR="00B6115E" w:rsidRPr="00022289">
        <w:rPr>
          <w:spacing w:val="1"/>
          <w:sz w:val="22"/>
          <w:szCs w:val="22"/>
          <w:lang w:val="pl"/>
        </w:rPr>
        <w:t xml:space="preserve"> d</w:t>
      </w:r>
      <w:r w:rsidR="00B6115E" w:rsidRPr="00022289">
        <w:rPr>
          <w:sz w:val="22"/>
          <w:szCs w:val="22"/>
          <w:lang w:val="pl"/>
        </w:rPr>
        <w:t>o Preze</w:t>
      </w:r>
      <w:r w:rsidR="00B6115E" w:rsidRPr="00022289">
        <w:rPr>
          <w:spacing w:val="1"/>
          <w:sz w:val="22"/>
          <w:szCs w:val="22"/>
          <w:lang w:val="pl"/>
        </w:rPr>
        <w:t>s</w:t>
      </w:r>
      <w:r w:rsidR="00B6115E" w:rsidRPr="00022289">
        <w:rPr>
          <w:sz w:val="22"/>
          <w:szCs w:val="22"/>
          <w:lang w:val="pl"/>
        </w:rPr>
        <w:t>a</w:t>
      </w:r>
      <w:r w:rsidR="00B6115E" w:rsidRPr="00022289">
        <w:rPr>
          <w:spacing w:val="1"/>
          <w:sz w:val="22"/>
          <w:szCs w:val="22"/>
          <w:lang w:val="pl"/>
        </w:rPr>
        <w:t xml:space="preserve"> K</w:t>
      </w:r>
      <w:r w:rsidR="00B6115E" w:rsidRPr="00022289">
        <w:rPr>
          <w:spacing w:val="-2"/>
          <w:sz w:val="22"/>
          <w:szCs w:val="22"/>
          <w:lang w:val="pl"/>
        </w:rPr>
        <w:t>r</w:t>
      </w:r>
      <w:r w:rsidR="00B6115E" w:rsidRPr="00022289">
        <w:rPr>
          <w:spacing w:val="1"/>
          <w:sz w:val="22"/>
          <w:szCs w:val="22"/>
          <w:lang w:val="pl"/>
        </w:rPr>
        <w:t>a</w:t>
      </w:r>
      <w:r w:rsidR="00B6115E" w:rsidRPr="00022289">
        <w:rPr>
          <w:spacing w:val="-2"/>
          <w:sz w:val="22"/>
          <w:szCs w:val="22"/>
          <w:lang w:val="pl"/>
        </w:rPr>
        <w:t>j</w:t>
      </w:r>
      <w:r w:rsidR="00B6115E" w:rsidRPr="00022289">
        <w:rPr>
          <w:spacing w:val="1"/>
          <w:sz w:val="22"/>
          <w:szCs w:val="22"/>
          <w:lang w:val="pl"/>
        </w:rPr>
        <w:t>o</w:t>
      </w:r>
      <w:r w:rsidR="00B6115E" w:rsidRPr="00022289">
        <w:rPr>
          <w:spacing w:val="-1"/>
          <w:sz w:val="22"/>
          <w:szCs w:val="22"/>
          <w:lang w:val="pl"/>
        </w:rPr>
        <w:t>w</w:t>
      </w:r>
      <w:r w:rsidR="00B6115E" w:rsidRPr="00022289">
        <w:rPr>
          <w:spacing w:val="1"/>
          <w:sz w:val="22"/>
          <w:szCs w:val="22"/>
          <w:lang w:val="pl"/>
        </w:rPr>
        <w:t>e</w:t>
      </w:r>
      <w:r w:rsidR="00B6115E" w:rsidRPr="00022289">
        <w:rPr>
          <w:sz w:val="22"/>
          <w:szCs w:val="22"/>
          <w:lang w:val="pl"/>
        </w:rPr>
        <w:t>j</w:t>
      </w:r>
      <w:r w:rsidR="00B6115E" w:rsidRPr="00022289">
        <w:rPr>
          <w:spacing w:val="-2"/>
          <w:sz w:val="22"/>
          <w:szCs w:val="22"/>
          <w:lang w:val="pl"/>
        </w:rPr>
        <w:t xml:space="preserve"> I</w:t>
      </w:r>
      <w:r w:rsidR="00B6115E" w:rsidRPr="00022289">
        <w:rPr>
          <w:spacing w:val="-1"/>
          <w:sz w:val="22"/>
          <w:szCs w:val="22"/>
          <w:lang w:val="pl"/>
        </w:rPr>
        <w:t>z</w:t>
      </w:r>
      <w:r w:rsidR="00B6115E" w:rsidRPr="00022289">
        <w:rPr>
          <w:sz w:val="22"/>
          <w:szCs w:val="22"/>
          <w:lang w:val="pl"/>
        </w:rPr>
        <w:t>by</w:t>
      </w:r>
      <w:r w:rsidR="00B6115E" w:rsidRPr="00022289">
        <w:rPr>
          <w:spacing w:val="-1"/>
          <w:sz w:val="22"/>
          <w:szCs w:val="22"/>
          <w:lang w:val="pl"/>
        </w:rPr>
        <w:t xml:space="preserve"> O</w:t>
      </w:r>
      <w:r w:rsidR="00B6115E" w:rsidRPr="00022289">
        <w:rPr>
          <w:sz w:val="22"/>
          <w:szCs w:val="22"/>
          <w:lang w:val="pl"/>
        </w:rPr>
        <w:t>d</w:t>
      </w:r>
      <w:r w:rsidR="00B6115E" w:rsidRPr="00022289">
        <w:rPr>
          <w:spacing w:val="-1"/>
          <w:sz w:val="22"/>
          <w:szCs w:val="22"/>
          <w:lang w:val="pl"/>
        </w:rPr>
        <w:t>w</w:t>
      </w:r>
      <w:r w:rsidR="00B6115E" w:rsidRPr="00022289">
        <w:rPr>
          <w:spacing w:val="1"/>
          <w:sz w:val="22"/>
          <w:szCs w:val="22"/>
          <w:lang w:val="pl"/>
        </w:rPr>
        <w:t>o</w:t>
      </w:r>
      <w:r w:rsidR="00B6115E" w:rsidRPr="00022289">
        <w:rPr>
          <w:sz w:val="22"/>
          <w:szCs w:val="22"/>
          <w:lang w:val="pl"/>
        </w:rPr>
        <w:t>ł</w:t>
      </w:r>
      <w:r w:rsidR="00B6115E" w:rsidRPr="00022289">
        <w:rPr>
          <w:spacing w:val="1"/>
          <w:sz w:val="22"/>
          <w:szCs w:val="22"/>
          <w:lang w:val="pl"/>
        </w:rPr>
        <w:t>a</w:t>
      </w:r>
      <w:r w:rsidR="00B6115E" w:rsidRPr="00022289">
        <w:rPr>
          <w:spacing w:val="-1"/>
          <w:sz w:val="22"/>
          <w:szCs w:val="22"/>
          <w:lang w:val="pl"/>
        </w:rPr>
        <w:t>w</w:t>
      </w:r>
      <w:r w:rsidR="00B6115E" w:rsidRPr="00022289">
        <w:rPr>
          <w:spacing w:val="1"/>
          <w:sz w:val="22"/>
          <w:szCs w:val="22"/>
          <w:lang w:val="pl"/>
        </w:rPr>
        <w:t>cz</w:t>
      </w:r>
      <w:r w:rsidR="00B6115E" w:rsidRPr="00022289">
        <w:rPr>
          <w:spacing w:val="-1"/>
          <w:sz w:val="22"/>
          <w:szCs w:val="22"/>
          <w:lang w:val="pl"/>
        </w:rPr>
        <w:t>e</w:t>
      </w:r>
      <w:r w:rsidR="00B6115E" w:rsidRPr="00022289">
        <w:rPr>
          <w:sz w:val="22"/>
          <w:szCs w:val="22"/>
          <w:lang w:val="pl"/>
        </w:rPr>
        <w:t>j w f</w:t>
      </w:r>
      <w:r w:rsidR="00B6115E" w:rsidRPr="00022289">
        <w:rPr>
          <w:spacing w:val="1"/>
          <w:sz w:val="22"/>
          <w:szCs w:val="22"/>
          <w:lang w:val="pl"/>
        </w:rPr>
        <w:t>o</w:t>
      </w:r>
      <w:r w:rsidR="00B6115E" w:rsidRPr="00022289">
        <w:rPr>
          <w:spacing w:val="-2"/>
          <w:sz w:val="22"/>
          <w:szCs w:val="22"/>
          <w:lang w:val="pl"/>
        </w:rPr>
        <w:t>r</w:t>
      </w:r>
      <w:r w:rsidR="00B6115E" w:rsidRPr="00022289">
        <w:rPr>
          <w:sz w:val="22"/>
          <w:szCs w:val="22"/>
          <w:lang w:val="pl"/>
        </w:rPr>
        <w:t>m</w:t>
      </w:r>
      <w:r w:rsidR="00B6115E" w:rsidRPr="00022289">
        <w:rPr>
          <w:spacing w:val="1"/>
          <w:sz w:val="22"/>
          <w:szCs w:val="22"/>
          <w:lang w:val="pl"/>
        </w:rPr>
        <w:t>i</w:t>
      </w:r>
      <w:r w:rsidR="00B6115E" w:rsidRPr="00022289">
        <w:rPr>
          <w:sz w:val="22"/>
          <w:szCs w:val="22"/>
          <w:lang w:val="pl"/>
        </w:rPr>
        <w:t>e</w:t>
      </w:r>
      <w:r w:rsidR="00B6115E" w:rsidRPr="00022289">
        <w:rPr>
          <w:spacing w:val="-2"/>
          <w:sz w:val="22"/>
          <w:szCs w:val="22"/>
          <w:lang w:val="pl"/>
        </w:rPr>
        <w:t xml:space="preserve"> p</w:t>
      </w:r>
      <w:r w:rsidR="00B6115E" w:rsidRPr="00022289">
        <w:rPr>
          <w:spacing w:val="1"/>
          <w:sz w:val="22"/>
          <w:szCs w:val="22"/>
          <w:lang w:val="pl"/>
        </w:rPr>
        <w:t>i</w:t>
      </w:r>
      <w:r w:rsidR="00B6115E" w:rsidRPr="00022289">
        <w:rPr>
          <w:spacing w:val="-1"/>
          <w:sz w:val="22"/>
          <w:szCs w:val="22"/>
          <w:lang w:val="pl"/>
        </w:rPr>
        <w:t>s</w:t>
      </w:r>
      <w:r w:rsidR="00B6115E" w:rsidRPr="00022289">
        <w:rPr>
          <w:spacing w:val="1"/>
          <w:sz w:val="22"/>
          <w:szCs w:val="22"/>
          <w:lang w:val="pl"/>
        </w:rPr>
        <w:t>e</w:t>
      </w:r>
      <w:r w:rsidR="00B6115E" w:rsidRPr="00022289">
        <w:rPr>
          <w:sz w:val="22"/>
          <w:szCs w:val="22"/>
          <w:lang w:val="pl"/>
        </w:rPr>
        <w:t>m</w:t>
      </w:r>
      <w:r w:rsidR="00B6115E" w:rsidRPr="00022289">
        <w:rPr>
          <w:spacing w:val="1"/>
          <w:sz w:val="22"/>
          <w:szCs w:val="22"/>
          <w:lang w:val="pl"/>
        </w:rPr>
        <w:t>n</w:t>
      </w:r>
      <w:r w:rsidR="00B6115E" w:rsidRPr="00022289">
        <w:rPr>
          <w:spacing w:val="-1"/>
          <w:sz w:val="22"/>
          <w:szCs w:val="22"/>
          <w:lang w:val="pl"/>
        </w:rPr>
        <w:t>e</w:t>
      </w:r>
      <w:r w:rsidR="00B6115E" w:rsidRPr="00022289">
        <w:rPr>
          <w:sz w:val="22"/>
          <w:szCs w:val="22"/>
          <w:lang w:val="pl"/>
        </w:rPr>
        <w:t>j</w:t>
      </w:r>
      <w:r w:rsidR="00B6115E" w:rsidRPr="00022289">
        <w:rPr>
          <w:spacing w:val="1"/>
          <w:sz w:val="22"/>
          <w:szCs w:val="22"/>
          <w:lang w:val="pl"/>
        </w:rPr>
        <w:t xml:space="preserve"> al</w:t>
      </w:r>
      <w:r w:rsidR="00B6115E" w:rsidRPr="00022289">
        <w:rPr>
          <w:spacing w:val="-2"/>
          <w:sz w:val="22"/>
          <w:szCs w:val="22"/>
          <w:lang w:val="pl"/>
        </w:rPr>
        <w:t>b</w:t>
      </w:r>
      <w:r w:rsidR="00B6115E" w:rsidRPr="00022289">
        <w:rPr>
          <w:sz w:val="22"/>
          <w:szCs w:val="22"/>
          <w:lang w:val="pl"/>
        </w:rPr>
        <w:t>o w f</w:t>
      </w:r>
      <w:r w:rsidR="00B6115E" w:rsidRPr="00022289">
        <w:rPr>
          <w:spacing w:val="1"/>
          <w:sz w:val="22"/>
          <w:szCs w:val="22"/>
          <w:lang w:val="pl"/>
        </w:rPr>
        <w:t>o</w:t>
      </w:r>
      <w:r w:rsidR="00B6115E" w:rsidRPr="00022289">
        <w:rPr>
          <w:sz w:val="22"/>
          <w:szCs w:val="22"/>
          <w:lang w:val="pl"/>
        </w:rPr>
        <w:t>rm</w:t>
      </w:r>
      <w:r w:rsidR="00B6115E" w:rsidRPr="00022289">
        <w:rPr>
          <w:spacing w:val="1"/>
          <w:sz w:val="22"/>
          <w:szCs w:val="22"/>
          <w:lang w:val="pl"/>
        </w:rPr>
        <w:t>i</w:t>
      </w:r>
      <w:r w:rsidR="00B6115E" w:rsidRPr="00022289">
        <w:rPr>
          <w:sz w:val="22"/>
          <w:szCs w:val="22"/>
          <w:lang w:val="pl"/>
        </w:rPr>
        <w:t>e</w:t>
      </w:r>
      <w:r w:rsidR="00B6115E" w:rsidRPr="00022289">
        <w:rPr>
          <w:spacing w:val="-1"/>
          <w:sz w:val="22"/>
          <w:szCs w:val="22"/>
          <w:lang w:val="pl"/>
        </w:rPr>
        <w:t xml:space="preserve"> e</w:t>
      </w:r>
      <w:r w:rsidR="00B6115E" w:rsidRPr="00022289">
        <w:rPr>
          <w:spacing w:val="1"/>
          <w:sz w:val="22"/>
          <w:szCs w:val="22"/>
          <w:lang w:val="pl"/>
        </w:rPr>
        <w:t>le</w:t>
      </w:r>
      <w:r w:rsidR="00B6115E" w:rsidRPr="00022289">
        <w:rPr>
          <w:spacing w:val="-1"/>
          <w:sz w:val="22"/>
          <w:szCs w:val="22"/>
          <w:lang w:val="pl"/>
        </w:rPr>
        <w:t>k</w:t>
      </w:r>
      <w:r w:rsidR="00B6115E" w:rsidRPr="00022289">
        <w:rPr>
          <w:spacing w:val="1"/>
          <w:sz w:val="22"/>
          <w:szCs w:val="22"/>
          <w:lang w:val="pl"/>
        </w:rPr>
        <w:t>t</w:t>
      </w:r>
      <w:r w:rsidR="00B6115E" w:rsidRPr="00022289">
        <w:rPr>
          <w:spacing w:val="-2"/>
          <w:sz w:val="22"/>
          <w:szCs w:val="22"/>
          <w:lang w:val="pl"/>
        </w:rPr>
        <w:t>ro</w:t>
      </w:r>
      <w:r w:rsidR="00B6115E" w:rsidRPr="00022289">
        <w:rPr>
          <w:spacing w:val="1"/>
          <w:sz w:val="22"/>
          <w:szCs w:val="22"/>
          <w:lang w:val="pl"/>
        </w:rPr>
        <w:t>ni</w:t>
      </w:r>
      <w:r w:rsidR="00B6115E" w:rsidRPr="00022289">
        <w:rPr>
          <w:spacing w:val="-1"/>
          <w:sz w:val="22"/>
          <w:szCs w:val="22"/>
          <w:lang w:val="pl"/>
        </w:rPr>
        <w:t>c</w:t>
      </w:r>
      <w:r w:rsidR="00B6115E" w:rsidRPr="00022289">
        <w:rPr>
          <w:spacing w:val="1"/>
          <w:sz w:val="22"/>
          <w:szCs w:val="22"/>
          <w:lang w:val="pl"/>
        </w:rPr>
        <w:t>z</w:t>
      </w:r>
      <w:r w:rsidR="00B6115E" w:rsidRPr="00022289">
        <w:rPr>
          <w:spacing w:val="-2"/>
          <w:sz w:val="22"/>
          <w:szCs w:val="22"/>
          <w:lang w:val="pl"/>
        </w:rPr>
        <w:t>n</w:t>
      </w:r>
      <w:r w:rsidR="00B6115E" w:rsidRPr="00022289">
        <w:rPr>
          <w:spacing w:val="1"/>
          <w:sz w:val="22"/>
          <w:szCs w:val="22"/>
          <w:lang w:val="pl"/>
        </w:rPr>
        <w:t>e</w:t>
      </w:r>
      <w:r w:rsidR="00B6115E" w:rsidRPr="00022289">
        <w:rPr>
          <w:sz w:val="22"/>
          <w:szCs w:val="22"/>
          <w:lang w:val="pl"/>
        </w:rPr>
        <w:t>j</w:t>
      </w:r>
      <w:r w:rsidR="00B6115E" w:rsidRPr="00022289">
        <w:rPr>
          <w:spacing w:val="-1"/>
          <w:sz w:val="22"/>
          <w:szCs w:val="22"/>
          <w:lang w:val="pl"/>
        </w:rPr>
        <w:t xml:space="preserve"> a</w:t>
      </w:r>
      <w:r w:rsidR="00B6115E" w:rsidRPr="00022289">
        <w:rPr>
          <w:spacing w:val="1"/>
          <w:sz w:val="22"/>
          <w:szCs w:val="22"/>
          <w:lang w:val="pl"/>
        </w:rPr>
        <w:t>l</w:t>
      </w:r>
      <w:r w:rsidR="00B6115E" w:rsidRPr="00022289">
        <w:rPr>
          <w:sz w:val="22"/>
          <w:szCs w:val="22"/>
          <w:lang w:val="pl"/>
        </w:rPr>
        <w:t>bo w p</w:t>
      </w:r>
      <w:r w:rsidR="00B6115E" w:rsidRPr="00022289">
        <w:rPr>
          <w:spacing w:val="-2"/>
          <w:sz w:val="22"/>
          <w:szCs w:val="22"/>
          <w:lang w:val="pl"/>
        </w:rPr>
        <w:t>o</w:t>
      </w:r>
      <w:r w:rsidR="00B6115E" w:rsidRPr="00022289">
        <w:rPr>
          <w:spacing w:val="1"/>
          <w:sz w:val="22"/>
          <w:szCs w:val="22"/>
          <w:lang w:val="pl"/>
        </w:rPr>
        <w:t>s</w:t>
      </w:r>
      <w:r w:rsidR="00B6115E" w:rsidRPr="00022289">
        <w:rPr>
          <w:spacing w:val="-2"/>
          <w:sz w:val="22"/>
          <w:szCs w:val="22"/>
          <w:lang w:val="pl"/>
        </w:rPr>
        <w:t>t</w:t>
      </w:r>
      <w:r w:rsidR="00B6115E" w:rsidRPr="00022289">
        <w:rPr>
          <w:spacing w:val="1"/>
          <w:sz w:val="22"/>
          <w:szCs w:val="22"/>
          <w:lang w:val="pl"/>
        </w:rPr>
        <w:t>ac</w:t>
      </w:r>
      <w:r w:rsidR="00B6115E" w:rsidRPr="00022289">
        <w:rPr>
          <w:sz w:val="22"/>
          <w:szCs w:val="22"/>
          <w:lang w:val="pl"/>
        </w:rPr>
        <w:t>i</w:t>
      </w:r>
      <w:r w:rsidR="00B6115E" w:rsidRPr="00022289">
        <w:rPr>
          <w:spacing w:val="1"/>
          <w:sz w:val="22"/>
          <w:szCs w:val="22"/>
          <w:lang w:val="pl"/>
        </w:rPr>
        <w:t xml:space="preserve"> ele</w:t>
      </w:r>
      <w:r w:rsidR="00B6115E" w:rsidRPr="00022289">
        <w:rPr>
          <w:spacing w:val="-1"/>
          <w:sz w:val="22"/>
          <w:szCs w:val="22"/>
          <w:lang w:val="pl"/>
        </w:rPr>
        <w:t>k</w:t>
      </w:r>
      <w:r w:rsidR="00B6115E" w:rsidRPr="00022289">
        <w:rPr>
          <w:spacing w:val="1"/>
          <w:sz w:val="22"/>
          <w:szCs w:val="22"/>
          <w:lang w:val="pl"/>
        </w:rPr>
        <w:t>t</w:t>
      </w:r>
      <w:r w:rsidR="00B6115E" w:rsidRPr="00022289">
        <w:rPr>
          <w:spacing w:val="-2"/>
          <w:sz w:val="22"/>
          <w:szCs w:val="22"/>
          <w:lang w:val="pl"/>
        </w:rPr>
        <w:t>r</w:t>
      </w:r>
      <w:r w:rsidR="00B6115E" w:rsidRPr="00022289">
        <w:rPr>
          <w:spacing w:val="1"/>
          <w:sz w:val="22"/>
          <w:szCs w:val="22"/>
          <w:lang w:val="pl"/>
        </w:rPr>
        <w:t>on</w:t>
      </w:r>
      <w:r w:rsidR="00B6115E" w:rsidRPr="00022289">
        <w:rPr>
          <w:spacing w:val="-1"/>
          <w:sz w:val="22"/>
          <w:szCs w:val="22"/>
          <w:lang w:val="pl"/>
        </w:rPr>
        <w:t>i</w:t>
      </w:r>
      <w:r w:rsidR="00B6115E" w:rsidRPr="00022289">
        <w:rPr>
          <w:spacing w:val="3"/>
          <w:sz w:val="22"/>
          <w:szCs w:val="22"/>
          <w:lang w:val="pl"/>
        </w:rPr>
        <w:t>c</w:t>
      </w:r>
      <w:r w:rsidR="00B6115E" w:rsidRPr="00022289">
        <w:rPr>
          <w:spacing w:val="-1"/>
          <w:sz w:val="22"/>
          <w:szCs w:val="22"/>
          <w:lang w:val="pl"/>
        </w:rPr>
        <w:t>z</w:t>
      </w:r>
      <w:r w:rsidR="00B6115E" w:rsidRPr="00022289">
        <w:rPr>
          <w:spacing w:val="1"/>
          <w:sz w:val="22"/>
          <w:szCs w:val="22"/>
          <w:lang w:val="pl"/>
        </w:rPr>
        <w:t>n</w:t>
      </w:r>
      <w:r w:rsidR="00B6115E" w:rsidRPr="00022289">
        <w:rPr>
          <w:spacing w:val="-1"/>
          <w:sz w:val="22"/>
          <w:szCs w:val="22"/>
          <w:lang w:val="pl"/>
        </w:rPr>
        <w:t>e</w:t>
      </w:r>
      <w:r w:rsidR="00B6115E" w:rsidRPr="00022289">
        <w:rPr>
          <w:sz w:val="22"/>
          <w:szCs w:val="22"/>
          <w:lang w:val="pl"/>
        </w:rPr>
        <w:t>j</w:t>
      </w:r>
      <w:r w:rsidR="00B6115E" w:rsidRPr="00022289">
        <w:rPr>
          <w:spacing w:val="1"/>
          <w:sz w:val="22"/>
          <w:szCs w:val="22"/>
          <w:lang w:val="pl"/>
        </w:rPr>
        <w:t xml:space="preserve"> o</w:t>
      </w:r>
      <w:r w:rsidR="00B6115E" w:rsidRPr="00022289">
        <w:rPr>
          <w:sz w:val="22"/>
          <w:szCs w:val="22"/>
          <w:lang w:val="pl"/>
        </w:rPr>
        <w:t>p</w:t>
      </w:r>
      <w:r w:rsidR="00B6115E" w:rsidRPr="00022289">
        <w:rPr>
          <w:spacing w:val="-1"/>
          <w:sz w:val="22"/>
          <w:szCs w:val="22"/>
          <w:lang w:val="pl"/>
        </w:rPr>
        <w:t>a</w:t>
      </w:r>
      <w:r w:rsidR="00B6115E" w:rsidRPr="00022289">
        <w:rPr>
          <w:spacing w:val="1"/>
          <w:sz w:val="22"/>
          <w:szCs w:val="22"/>
          <w:lang w:val="pl"/>
        </w:rPr>
        <w:t>t</w:t>
      </w:r>
      <w:r w:rsidR="00B6115E" w:rsidRPr="00022289">
        <w:rPr>
          <w:sz w:val="22"/>
          <w:szCs w:val="22"/>
          <w:lang w:val="pl"/>
        </w:rPr>
        <w:t>r</w:t>
      </w:r>
      <w:r w:rsidR="00B6115E" w:rsidRPr="00022289">
        <w:rPr>
          <w:spacing w:val="-1"/>
          <w:sz w:val="22"/>
          <w:szCs w:val="22"/>
          <w:lang w:val="pl"/>
        </w:rPr>
        <w:t>z</w:t>
      </w:r>
      <w:r w:rsidR="00B6115E" w:rsidRPr="00022289">
        <w:rPr>
          <w:spacing w:val="1"/>
          <w:sz w:val="22"/>
          <w:szCs w:val="22"/>
          <w:lang w:val="pl"/>
        </w:rPr>
        <w:t>on</w:t>
      </w:r>
      <w:r w:rsidR="00B6115E" w:rsidRPr="00022289">
        <w:rPr>
          <w:sz w:val="22"/>
          <w:szCs w:val="22"/>
          <w:lang w:val="pl"/>
        </w:rPr>
        <w:t>e</w:t>
      </w:r>
      <w:r w:rsidR="000824CC" w:rsidRPr="00022289">
        <w:rPr>
          <w:sz w:val="22"/>
          <w:szCs w:val="22"/>
          <w:lang w:val="pl"/>
        </w:rPr>
        <w:t>j</w:t>
      </w:r>
      <w:r w:rsidR="00B6115E" w:rsidRPr="00022289">
        <w:rPr>
          <w:spacing w:val="-2"/>
          <w:sz w:val="22"/>
          <w:szCs w:val="22"/>
          <w:lang w:val="pl"/>
        </w:rPr>
        <w:t xml:space="preserve"> p</w:t>
      </w:r>
      <w:r w:rsidR="00B6115E" w:rsidRPr="00022289">
        <w:rPr>
          <w:spacing w:val="1"/>
          <w:sz w:val="22"/>
          <w:szCs w:val="22"/>
          <w:lang w:val="pl"/>
        </w:rPr>
        <w:t>o</w:t>
      </w:r>
      <w:r w:rsidR="00B6115E" w:rsidRPr="00022289">
        <w:rPr>
          <w:sz w:val="22"/>
          <w:szCs w:val="22"/>
          <w:lang w:val="pl"/>
        </w:rPr>
        <w:t>d</w:t>
      </w:r>
      <w:r w:rsidR="00B6115E" w:rsidRPr="00022289">
        <w:rPr>
          <w:spacing w:val="-2"/>
          <w:sz w:val="22"/>
          <w:szCs w:val="22"/>
          <w:lang w:val="pl"/>
        </w:rPr>
        <w:t>p</w:t>
      </w:r>
      <w:r w:rsidR="00B6115E" w:rsidRPr="00022289">
        <w:rPr>
          <w:spacing w:val="1"/>
          <w:sz w:val="22"/>
          <w:szCs w:val="22"/>
          <w:lang w:val="pl"/>
        </w:rPr>
        <w:t>i</w:t>
      </w:r>
      <w:r w:rsidR="00B6115E" w:rsidRPr="00022289">
        <w:rPr>
          <w:spacing w:val="-1"/>
          <w:sz w:val="22"/>
          <w:szCs w:val="22"/>
          <w:lang w:val="pl"/>
        </w:rPr>
        <w:t>s</w:t>
      </w:r>
      <w:r w:rsidR="00B6115E" w:rsidRPr="00022289">
        <w:rPr>
          <w:spacing w:val="1"/>
          <w:sz w:val="22"/>
          <w:szCs w:val="22"/>
          <w:lang w:val="pl"/>
        </w:rPr>
        <w:t>e</w:t>
      </w:r>
      <w:r w:rsidR="00B6115E" w:rsidRPr="00022289">
        <w:rPr>
          <w:sz w:val="22"/>
          <w:szCs w:val="22"/>
          <w:lang w:val="pl"/>
        </w:rPr>
        <w:t>m</w:t>
      </w:r>
      <w:r w:rsidR="00B6115E" w:rsidRPr="00022289">
        <w:rPr>
          <w:spacing w:val="1"/>
          <w:sz w:val="22"/>
          <w:szCs w:val="22"/>
          <w:lang w:val="pl"/>
        </w:rPr>
        <w:t xml:space="preserve"> zau</w:t>
      </w:r>
      <w:r w:rsidR="00B6115E" w:rsidRPr="00022289">
        <w:rPr>
          <w:spacing w:val="-2"/>
          <w:sz w:val="22"/>
          <w:szCs w:val="22"/>
          <w:lang w:val="pl"/>
        </w:rPr>
        <w:t>f</w:t>
      </w:r>
      <w:r w:rsidR="00B6115E" w:rsidRPr="00022289">
        <w:rPr>
          <w:spacing w:val="1"/>
          <w:sz w:val="22"/>
          <w:szCs w:val="22"/>
          <w:lang w:val="pl"/>
        </w:rPr>
        <w:t>an</w:t>
      </w:r>
      <w:r w:rsidR="00B6115E" w:rsidRPr="00022289">
        <w:rPr>
          <w:spacing w:val="-1"/>
          <w:sz w:val="22"/>
          <w:szCs w:val="22"/>
          <w:lang w:val="pl"/>
        </w:rPr>
        <w:t>y</w:t>
      </w:r>
      <w:r w:rsidR="00B6115E" w:rsidRPr="00022289">
        <w:rPr>
          <w:sz w:val="22"/>
          <w:szCs w:val="22"/>
          <w:lang w:val="pl"/>
        </w:rPr>
        <w:t>m.</w:t>
      </w:r>
    </w:p>
    <w:p w14:paraId="235A3136" w14:textId="77777777" w:rsidR="00B6115E" w:rsidRPr="00022289" w:rsidRDefault="00491BD8" w:rsidP="00EE6A6A">
      <w:pPr>
        <w:spacing w:line="360" w:lineRule="auto"/>
        <w:ind w:left="284" w:right="50" w:hanging="284"/>
        <w:jc w:val="both"/>
        <w:rPr>
          <w:sz w:val="22"/>
          <w:szCs w:val="22"/>
        </w:rPr>
      </w:pPr>
      <w:r w:rsidRPr="00022289">
        <w:rPr>
          <w:spacing w:val="-1"/>
          <w:sz w:val="22"/>
          <w:szCs w:val="22"/>
          <w:lang w:val="pl"/>
        </w:rPr>
        <w:t>3</w:t>
      </w:r>
      <w:r w:rsidR="00B6115E" w:rsidRPr="00022289">
        <w:rPr>
          <w:sz w:val="22"/>
          <w:szCs w:val="22"/>
          <w:lang w:val="pl"/>
        </w:rPr>
        <w:t>.</w:t>
      </w:r>
      <w:r w:rsidR="008E6F59" w:rsidRPr="00022289">
        <w:rPr>
          <w:sz w:val="22"/>
          <w:szCs w:val="22"/>
          <w:lang w:val="pl"/>
        </w:rPr>
        <w:tab/>
      </w:r>
      <w:r w:rsidR="00B6115E" w:rsidRPr="00022289">
        <w:rPr>
          <w:sz w:val="22"/>
          <w:szCs w:val="22"/>
          <w:lang w:val="pl"/>
        </w:rPr>
        <w:t>Na</w:t>
      </w:r>
      <w:r w:rsidR="00B6115E" w:rsidRPr="00022289">
        <w:rPr>
          <w:spacing w:val="1"/>
          <w:sz w:val="22"/>
          <w:szCs w:val="22"/>
          <w:lang w:val="pl"/>
        </w:rPr>
        <w:t xml:space="preserve"> o</w:t>
      </w:r>
      <w:r w:rsidR="00B6115E" w:rsidRPr="00022289">
        <w:rPr>
          <w:spacing w:val="-2"/>
          <w:sz w:val="22"/>
          <w:szCs w:val="22"/>
          <w:lang w:val="pl"/>
        </w:rPr>
        <w:t>r</w:t>
      </w:r>
      <w:r w:rsidR="00B6115E" w:rsidRPr="00022289">
        <w:rPr>
          <w:spacing w:val="1"/>
          <w:sz w:val="22"/>
          <w:szCs w:val="22"/>
          <w:lang w:val="pl"/>
        </w:rPr>
        <w:t>z</w:t>
      </w:r>
      <w:r w:rsidR="00B6115E" w:rsidRPr="00022289">
        <w:rPr>
          <w:spacing w:val="-1"/>
          <w:sz w:val="22"/>
          <w:szCs w:val="22"/>
          <w:lang w:val="pl"/>
        </w:rPr>
        <w:t>e</w:t>
      </w:r>
      <w:r w:rsidR="00B6115E" w:rsidRPr="00022289">
        <w:rPr>
          <w:spacing w:val="1"/>
          <w:sz w:val="22"/>
          <w:szCs w:val="22"/>
          <w:lang w:val="pl"/>
        </w:rPr>
        <w:t>c</w:t>
      </w:r>
      <w:r w:rsidR="00B6115E" w:rsidRPr="00022289">
        <w:rPr>
          <w:spacing w:val="-1"/>
          <w:sz w:val="22"/>
          <w:szCs w:val="22"/>
          <w:lang w:val="pl"/>
        </w:rPr>
        <w:t>z</w:t>
      </w:r>
      <w:r w:rsidR="00B6115E" w:rsidRPr="00022289">
        <w:rPr>
          <w:spacing w:val="1"/>
          <w:sz w:val="22"/>
          <w:szCs w:val="22"/>
          <w:lang w:val="pl"/>
        </w:rPr>
        <w:t>en</w:t>
      </w:r>
      <w:r w:rsidR="00B6115E" w:rsidRPr="00022289">
        <w:rPr>
          <w:spacing w:val="-1"/>
          <w:sz w:val="22"/>
          <w:szCs w:val="22"/>
          <w:lang w:val="pl"/>
        </w:rPr>
        <w:t>i</w:t>
      </w:r>
      <w:r w:rsidR="00B6115E" w:rsidRPr="00022289">
        <w:rPr>
          <w:sz w:val="22"/>
          <w:szCs w:val="22"/>
          <w:lang w:val="pl"/>
        </w:rPr>
        <w:t>e</w:t>
      </w:r>
      <w:r w:rsidR="00B6115E" w:rsidRPr="00022289">
        <w:rPr>
          <w:spacing w:val="1"/>
          <w:sz w:val="22"/>
          <w:szCs w:val="22"/>
          <w:lang w:val="pl"/>
        </w:rPr>
        <w:t xml:space="preserve"> K</w:t>
      </w:r>
      <w:r w:rsidR="00B6115E" w:rsidRPr="00022289">
        <w:rPr>
          <w:spacing w:val="-2"/>
          <w:sz w:val="22"/>
          <w:szCs w:val="22"/>
          <w:lang w:val="pl"/>
        </w:rPr>
        <w:t>r</w:t>
      </w:r>
      <w:r w:rsidR="00B6115E" w:rsidRPr="00022289">
        <w:rPr>
          <w:spacing w:val="1"/>
          <w:sz w:val="22"/>
          <w:szCs w:val="22"/>
          <w:lang w:val="pl"/>
        </w:rPr>
        <w:t>a</w:t>
      </w:r>
      <w:r w:rsidR="00B6115E" w:rsidRPr="00022289">
        <w:rPr>
          <w:spacing w:val="-2"/>
          <w:sz w:val="22"/>
          <w:szCs w:val="22"/>
          <w:lang w:val="pl"/>
        </w:rPr>
        <w:t>j</w:t>
      </w:r>
      <w:r w:rsidR="00B6115E" w:rsidRPr="00022289">
        <w:rPr>
          <w:spacing w:val="1"/>
          <w:sz w:val="22"/>
          <w:szCs w:val="22"/>
          <w:lang w:val="pl"/>
        </w:rPr>
        <w:t>o</w:t>
      </w:r>
      <w:r w:rsidR="00B6115E" w:rsidRPr="00022289">
        <w:rPr>
          <w:spacing w:val="-1"/>
          <w:sz w:val="22"/>
          <w:szCs w:val="22"/>
          <w:lang w:val="pl"/>
        </w:rPr>
        <w:t>w</w:t>
      </w:r>
      <w:r w:rsidR="00B6115E" w:rsidRPr="00022289">
        <w:rPr>
          <w:spacing w:val="1"/>
          <w:sz w:val="22"/>
          <w:szCs w:val="22"/>
          <w:lang w:val="pl"/>
        </w:rPr>
        <w:t>e</w:t>
      </w:r>
      <w:r w:rsidR="00B6115E" w:rsidRPr="00022289">
        <w:rPr>
          <w:sz w:val="22"/>
          <w:szCs w:val="22"/>
          <w:lang w:val="pl"/>
        </w:rPr>
        <w:t>j</w:t>
      </w:r>
      <w:r w:rsidR="00B6115E" w:rsidRPr="00022289">
        <w:rPr>
          <w:spacing w:val="-2"/>
          <w:sz w:val="22"/>
          <w:szCs w:val="22"/>
          <w:lang w:val="pl"/>
        </w:rPr>
        <w:t xml:space="preserve"> I</w:t>
      </w:r>
      <w:r w:rsidR="00B6115E" w:rsidRPr="00022289">
        <w:rPr>
          <w:spacing w:val="1"/>
          <w:sz w:val="22"/>
          <w:szCs w:val="22"/>
          <w:lang w:val="pl"/>
        </w:rPr>
        <w:t>z</w:t>
      </w:r>
      <w:r w:rsidR="00B6115E" w:rsidRPr="00022289">
        <w:rPr>
          <w:sz w:val="22"/>
          <w:szCs w:val="22"/>
          <w:lang w:val="pl"/>
        </w:rPr>
        <w:t>by</w:t>
      </w:r>
      <w:r w:rsidR="00B6115E" w:rsidRPr="00022289">
        <w:rPr>
          <w:spacing w:val="-1"/>
          <w:sz w:val="22"/>
          <w:szCs w:val="22"/>
          <w:lang w:val="pl"/>
        </w:rPr>
        <w:t xml:space="preserve"> O</w:t>
      </w:r>
      <w:r w:rsidR="00B6115E" w:rsidRPr="00022289">
        <w:rPr>
          <w:sz w:val="22"/>
          <w:szCs w:val="22"/>
          <w:lang w:val="pl"/>
        </w:rPr>
        <w:t>d</w:t>
      </w:r>
      <w:r w:rsidR="00B6115E" w:rsidRPr="00022289">
        <w:rPr>
          <w:spacing w:val="-1"/>
          <w:sz w:val="22"/>
          <w:szCs w:val="22"/>
          <w:lang w:val="pl"/>
        </w:rPr>
        <w:t>w</w:t>
      </w:r>
      <w:r w:rsidR="00B6115E" w:rsidRPr="00022289">
        <w:rPr>
          <w:spacing w:val="1"/>
          <w:sz w:val="22"/>
          <w:szCs w:val="22"/>
          <w:lang w:val="pl"/>
        </w:rPr>
        <w:t>o</w:t>
      </w:r>
      <w:r w:rsidR="00B6115E" w:rsidRPr="00022289">
        <w:rPr>
          <w:sz w:val="22"/>
          <w:szCs w:val="22"/>
          <w:lang w:val="pl"/>
        </w:rPr>
        <w:t>ł</w:t>
      </w:r>
      <w:r w:rsidR="00B6115E" w:rsidRPr="00022289">
        <w:rPr>
          <w:spacing w:val="1"/>
          <w:sz w:val="22"/>
          <w:szCs w:val="22"/>
          <w:lang w:val="pl"/>
        </w:rPr>
        <w:t>a</w:t>
      </w:r>
      <w:r w:rsidR="00B6115E" w:rsidRPr="00022289">
        <w:rPr>
          <w:spacing w:val="-1"/>
          <w:sz w:val="22"/>
          <w:szCs w:val="22"/>
          <w:lang w:val="pl"/>
        </w:rPr>
        <w:t>wc</w:t>
      </w:r>
      <w:r w:rsidR="00B6115E" w:rsidRPr="00022289">
        <w:rPr>
          <w:spacing w:val="1"/>
          <w:sz w:val="22"/>
          <w:szCs w:val="22"/>
          <w:lang w:val="pl"/>
        </w:rPr>
        <w:t>ze</w:t>
      </w:r>
      <w:r w:rsidR="00B6115E" w:rsidRPr="00022289">
        <w:rPr>
          <w:sz w:val="22"/>
          <w:szCs w:val="22"/>
          <w:lang w:val="pl"/>
        </w:rPr>
        <w:t>j</w:t>
      </w:r>
      <w:r w:rsidR="00B6115E" w:rsidRPr="00022289">
        <w:rPr>
          <w:spacing w:val="-2"/>
          <w:sz w:val="22"/>
          <w:szCs w:val="22"/>
          <w:lang w:val="pl"/>
        </w:rPr>
        <w:t xml:space="preserve"> o</w:t>
      </w:r>
      <w:r w:rsidR="00B6115E" w:rsidRPr="00022289">
        <w:rPr>
          <w:sz w:val="22"/>
          <w:szCs w:val="22"/>
          <w:lang w:val="pl"/>
        </w:rPr>
        <w:t>r</w:t>
      </w:r>
      <w:r w:rsidR="00B6115E" w:rsidRPr="00022289">
        <w:rPr>
          <w:spacing w:val="1"/>
          <w:sz w:val="22"/>
          <w:szCs w:val="22"/>
          <w:lang w:val="pl"/>
        </w:rPr>
        <w:t>a</w:t>
      </w:r>
      <w:r w:rsidR="00B6115E" w:rsidRPr="00022289">
        <w:rPr>
          <w:sz w:val="22"/>
          <w:szCs w:val="22"/>
          <w:lang w:val="pl"/>
        </w:rPr>
        <w:t>z</w:t>
      </w:r>
      <w:r w:rsidR="00B6115E" w:rsidRPr="00022289">
        <w:rPr>
          <w:spacing w:val="-2"/>
          <w:sz w:val="22"/>
          <w:szCs w:val="22"/>
          <w:lang w:val="pl"/>
        </w:rPr>
        <w:t xml:space="preserve"> p</w:t>
      </w:r>
      <w:r w:rsidR="00B6115E" w:rsidRPr="00022289">
        <w:rPr>
          <w:spacing w:val="1"/>
          <w:sz w:val="22"/>
          <w:szCs w:val="22"/>
          <w:lang w:val="pl"/>
        </w:rPr>
        <w:t>o</w:t>
      </w:r>
      <w:r w:rsidR="00B6115E" w:rsidRPr="00022289">
        <w:rPr>
          <w:spacing w:val="-1"/>
          <w:sz w:val="22"/>
          <w:szCs w:val="22"/>
          <w:lang w:val="pl"/>
        </w:rPr>
        <w:t>s</w:t>
      </w:r>
      <w:r w:rsidR="00B6115E" w:rsidRPr="00022289">
        <w:rPr>
          <w:spacing w:val="1"/>
          <w:sz w:val="22"/>
          <w:szCs w:val="22"/>
          <w:lang w:val="pl"/>
        </w:rPr>
        <w:t>ta</w:t>
      </w:r>
      <w:r w:rsidR="00B6115E" w:rsidRPr="00022289">
        <w:rPr>
          <w:spacing w:val="-2"/>
          <w:sz w:val="22"/>
          <w:szCs w:val="22"/>
          <w:lang w:val="pl"/>
        </w:rPr>
        <w:t>n</w:t>
      </w:r>
      <w:r w:rsidR="00B6115E" w:rsidRPr="00022289">
        <w:rPr>
          <w:spacing w:val="1"/>
          <w:sz w:val="22"/>
          <w:szCs w:val="22"/>
          <w:lang w:val="pl"/>
        </w:rPr>
        <w:t>o</w:t>
      </w:r>
      <w:r w:rsidR="00B6115E" w:rsidRPr="00022289">
        <w:rPr>
          <w:spacing w:val="-1"/>
          <w:sz w:val="22"/>
          <w:szCs w:val="22"/>
          <w:lang w:val="pl"/>
        </w:rPr>
        <w:t>w</w:t>
      </w:r>
      <w:r w:rsidR="00B6115E" w:rsidRPr="00022289">
        <w:rPr>
          <w:spacing w:val="1"/>
          <w:sz w:val="22"/>
          <w:szCs w:val="22"/>
          <w:lang w:val="pl"/>
        </w:rPr>
        <w:t>i</w:t>
      </w:r>
      <w:r w:rsidR="00B6115E" w:rsidRPr="00022289">
        <w:rPr>
          <w:spacing w:val="-1"/>
          <w:sz w:val="22"/>
          <w:szCs w:val="22"/>
          <w:lang w:val="pl"/>
        </w:rPr>
        <w:t>e</w:t>
      </w:r>
      <w:r w:rsidR="00B6115E" w:rsidRPr="00022289">
        <w:rPr>
          <w:spacing w:val="1"/>
          <w:sz w:val="22"/>
          <w:szCs w:val="22"/>
          <w:lang w:val="pl"/>
        </w:rPr>
        <w:t>n</w:t>
      </w:r>
      <w:r w:rsidR="00B6115E" w:rsidRPr="00022289">
        <w:rPr>
          <w:spacing w:val="-1"/>
          <w:sz w:val="22"/>
          <w:szCs w:val="22"/>
          <w:lang w:val="pl"/>
        </w:rPr>
        <w:t>i</w:t>
      </w:r>
      <w:r w:rsidR="00B6115E" w:rsidRPr="00022289">
        <w:rPr>
          <w:sz w:val="22"/>
          <w:szCs w:val="22"/>
          <w:lang w:val="pl"/>
        </w:rPr>
        <w:t>e Preze</w:t>
      </w:r>
      <w:r w:rsidR="00B6115E" w:rsidRPr="00022289">
        <w:rPr>
          <w:spacing w:val="1"/>
          <w:sz w:val="22"/>
          <w:szCs w:val="22"/>
          <w:lang w:val="pl"/>
        </w:rPr>
        <w:t>s</w:t>
      </w:r>
      <w:r w:rsidR="00B6115E" w:rsidRPr="00022289">
        <w:rPr>
          <w:sz w:val="22"/>
          <w:szCs w:val="22"/>
          <w:lang w:val="pl"/>
        </w:rPr>
        <w:t>a</w:t>
      </w:r>
      <w:r w:rsidR="00B6115E" w:rsidRPr="00022289">
        <w:rPr>
          <w:spacing w:val="-1"/>
          <w:sz w:val="22"/>
          <w:szCs w:val="22"/>
          <w:lang w:val="pl"/>
        </w:rPr>
        <w:t xml:space="preserve"> K</w:t>
      </w:r>
      <w:r w:rsidR="00B6115E" w:rsidRPr="00022289">
        <w:rPr>
          <w:sz w:val="22"/>
          <w:szCs w:val="22"/>
          <w:lang w:val="pl"/>
        </w:rPr>
        <w:t>r</w:t>
      </w:r>
      <w:r w:rsidR="00B6115E" w:rsidRPr="00022289">
        <w:rPr>
          <w:spacing w:val="1"/>
          <w:sz w:val="22"/>
          <w:szCs w:val="22"/>
          <w:lang w:val="pl"/>
        </w:rPr>
        <w:t>a</w:t>
      </w:r>
      <w:r w:rsidR="00B6115E" w:rsidRPr="00022289">
        <w:rPr>
          <w:spacing w:val="-2"/>
          <w:sz w:val="22"/>
          <w:szCs w:val="22"/>
          <w:lang w:val="pl"/>
        </w:rPr>
        <w:t>j</w:t>
      </w:r>
      <w:r w:rsidR="00B6115E" w:rsidRPr="00022289">
        <w:rPr>
          <w:spacing w:val="1"/>
          <w:sz w:val="22"/>
          <w:szCs w:val="22"/>
          <w:lang w:val="pl"/>
        </w:rPr>
        <w:t>o</w:t>
      </w:r>
      <w:r w:rsidR="00B6115E" w:rsidRPr="00022289">
        <w:rPr>
          <w:spacing w:val="-1"/>
          <w:sz w:val="22"/>
          <w:szCs w:val="22"/>
          <w:lang w:val="pl"/>
        </w:rPr>
        <w:t>w</w:t>
      </w:r>
      <w:r w:rsidR="00B6115E" w:rsidRPr="00022289">
        <w:rPr>
          <w:spacing w:val="1"/>
          <w:sz w:val="22"/>
          <w:szCs w:val="22"/>
          <w:lang w:val="pl"/>
        </w:rPr>
        <w:t>e</w:t>
      </w:r>
      <w:r w:rsidR="00B6115E" w:rsidRPr="00022289">
        <w:rPr>
          <w:sz w:val="22"/>
          <w:szCs w:val="22"/>
          <w:lang w:val="pl"/>
        </w:rPr>
        <w:t>j I</w:t>
      </w:r>
      <w:r w:rsidR="00B6115E" w:rsidRPr="00022289">
        <w:rPr>
          <w:spacing w:val="1"/>
          <w:sz w:val="22"/>
          <w:szCs w:val="22"/>
          <w:lang w:val="pl"/>
        </w:rPr>
        <w:t>z</w:t>
      </w:r>
      <w:r w:rsidR="00B6115E" w:rsidRPr="00022289">
        <w:rPr>
          <w:sz w:val="22"/>
          <w:szCs w:val="22"/>
          <w:lang w:val="pl"/>
        </w:rPr>
        <w:t>by</w:t>
      </w:r>
      <w:r w:rsidR="00B6115E" w:rsidRPr="00022289">
        <w:rPr>
          <w:spacing w:val="-1"/>
          <w:sz w:val="22"/>
          <w:szCs w:val="22"/>
          <w:lang w:val="pl"/>
        </w:rPr>
        <w:t xml:space="preserve"> O</w:t>
      </w:r>
      <w:r w:rsidR="00B6115E" w:rsidRPr="00022289">
        <w:rPr>
          <w:sz w:val="22"/>
          <w:szCs w:val="22"/>
          <w:lang w:val="pl"/>
        </w:rPr>
        <w:t>d</w:t>
      </w:r>
      <w:r w:rsidR="00B6115E" w:rsidRPr="00022289">
        <w:rPr>
          <w:spacing w:val="-1"/>
          <w:sz w:val="22"/>
          <w:szCs w:val="22"/>
          <w:lang w:val="pl"/>
        </w:rPr>
        <w:t>w</w:t>
      </w:r>
      <w:r w:rsidR="00B6115E" w:rsidRPr="00022289">
        <w:rPr>
          <w:spacing w:val="1"/>
          <w:sz w:val="22"/>
          <w:szCs w:val="22"/>
          <w:lang w:val="pl"/>
        </w:rPr>
        <w:t>o</w:t>
      </w:r>
      <w:r w:rsidR="00B6115E" w:rsidRPr="00022289">
        <w:rPr>
          <w:sz w:val="22"/>
          <w:szCs w:val="22"/>
          <w:lang w:val="pl"/>
        </w:rPr>
        <w:t>ł</w:t>
      </w:r>
      <w:r w:rsidR="00B6115E" w:rsidRPr="00022289">
        <w:rPr>
          <w:spacing w:val="1"/>
          <w:sz w:val="22"/>
          <w:szCs w:val="22"/>
          <w:lang w:val="pl"/>
        </w:rPr>
        <w:t>a</w:t>
      </w:r>
      <w:r w:rsidR="00B6115E" w:rsidRPr="00022289">
        <w:rPr>
          <w:spacing w:val="-1"/>
          <w:sz w:val="22"/>
          <w:szCs w:val="22"/>
          <w:lang w:val="pl"/>
        </w:rPr>
        <w:t>wc</w:t>
      </w:r>
      <w:r w:rsidR="00B6115E" w:rsidRPr="00022289">
        <w:rPr>
          <w:spacing w:val="1"/>
          <w:sz w:val="22"/>
          <w:szCs w:val="22"/>
          <w:lang w:val="pl"/>
        </w:rPr>
        <w:t>z</w:t>
      </w:r>
      <w:r w:rsidR="00B6115E" w:rsidRPr="00022289">
        <w:rPr>
          <w:spacing w:val="-1"/>
          <w:sz w:val="22"/>
          <w:szCs w:val="22"/>
          <w:lang w:val="pl"/>
        </w:rPr>
        <w:t>e</w:t>
      </w:r>
      <w:r w:rsidR="00B6115E" w:rsidRPr="00022289">
        <w:rPr>
          <w:sz w:val="22"/>
          <w:szCs w:val="22"/>
          <w:lang w:val="pl"/>
        </w:rPr>
        <w:t>j, o</w:t>
      </w:r>
      <w:r w:rsidR="00B6115E" w:rsidRPr="00022289">
        <w:rPr>
          <w:spacing w:val="-3"/>
          <w:sz w:val="22"/>
          <w:szCs w:val="22"/>
          <w:lang w:val="pl"/>
        </w:rPr>
        <w:t xml:space="preserve"> k</w:t>
      </w:r>
      <w:r w:rsidR="00B6115E" w:rsidRPr="00022289">
        <w:rPr>
          <w:spacing w:val="1"/>
          <w:sz w:val="22"/>
          <w:szCs w:val="22"/>
          <w:lang w:val="pl"/>
        </w:rPr>
        <w:t>t</w:t>
      </w:r>
      <w:r w:rsidR="00B6115E" w:rsidRPr="00022289">
        <w:rPr>
          <w:spacing w:val="-2"/>
          <w:sz w:val="22"/>
          <w:szCs w:val="22"/>
          <w:lang w:val="pl"/>
        </w:rPr>
        <w:t>ór</w:t>
      </w:r>
      <w:r w:rsidR="00B6115E" w:rsidRPr="00022289">
        <w:rPr>
          <w:sz w:val="22"/>
          <w:szCs w:val="22"/>
          <w:lang w:val="pl"/>
        </w:rPr>
        <w:t>ym m</w:t>
      </w:r>
      <w:r w:rsidR="00B6115E" w:rsidRPr="00022289">
        <w:rPr>
          <w:spacing w:val="1"/>
          <w:sz w:val="22"/>
          <w:szCs w:val="22"/>
          <w:lang w:val="pl"/>
        </w:rPr>
        <w:t>o</w:t>
      </w:r>
      <w:r w:rsidR="00B6115E" w:rsidRPr="00022289">
        <w:rPr>
          <w:spacing w:val="-1"/>
          <w:sz w:val="22"/>
          <w:szCs w:val="22"/>
          <w:lang w:val="pl"/>
        </w:rPr>
        <w:t>w</w:t>
      </w:r>
      <w:r w:rsidR="00B6115E" w:rsidRPr="00022289">
        <w:rPr>
          <w:sz w:val="22"/>
          <w:szCs w:val="22"/>
          <w:lang w:val="pl"/>
        </w:rPr>
        <w:t>a w</w:t>
      </w:r>
      <w:r w:rsidR="00B6115E" w:rsidRPr="00022289">
        <w:rPr>
          <w:spacing w:val="1"/>
          <w:sz w:val="22"/>
          <w:szCs w:val="22"/>
          <w:lang w:val="pl"/>
        </w:rPr>
        <w:t xml:space="preserve"> a</w:t>
      </w:r>
      <w:r w:rsidR="00B6115E" w:rsidRPr="00022289">
        <w:rPr>
          <w:sz w:val="22"/>
          <w:szCs w:val="22"/>
          <w:lang w:val="pl"/>
        </w:rPr>
        <w:t>r</w:t>
      </w:r>
      <w:r w:rsidR="00B6115E" w:rsidRPr="00022289">
        <w:rPr>
          <w:spacing w:val="1"/>
          <w:sz w:val="22"/>
          <w:szCs w:val="22"/>
          <w:lang w:val="pl"/>
        </w:rPr>
        <w:t>t</w:t>
      </w:r>
      <w:r w:rsidR="00B6115E" w:rsidRPr="00022289">
        <w:rPr>
          <w:sz w:val="22"/>
          <w:szCs w:val="22"/>
          <w:lang w:val="pl"/>
        </w:rPr>
        <w:t xml:space="preserve">. </w:t>
      </w:r>
      <w:r w:rsidR="00B6115E" w:rsidRPr="00022289">
        <w:rPr>
          <w:spacing w:val="-1"/>
          <w:sz w:val="22"/>
          <w:szCs w:val="22"/>
          <w:lang w:val="pl"/>
        </w:rPr>
        <w:t>51</w:t>
      </w:r>
      <w:r w:rsidR="00B6115E" w:rsidRPr="00022289">
        <w:rPr>
          <w:sz w:val="22"/>
          <w:szCs w:val="22"/>
          <w:lang w:val="pl"/>
        </w:rPr>
        <w:t>9</w:t>
      </w:r>
      <w:r w:rsidR="00B6115E" w:rsidRPr="00022289">
        <w:rPr>
          <w:spacing w:val="1"/>
          <w:sz w:val="22"/>
          <w:szCs w:val="22"/>
          <w:lang w:val="pl"/>
        </w:rPr>
        <w:t xml:space="preserve"> ust</w:t>
      </w:r>
      <w:r w:rsidR="00B6115E" w:rsidRPr="00022289">
        <w:rPr>
          <w:sz w:val="22"/>
          <w:szCs w:val="22"/>
          <w:lang w:val="pl"/>
        </w:rPr>
        <w:t>. 1 P</w:t>
      </w:r>
      <w:r w:rsidR="00B6115E" w:rsidRPr="00022289">
        <w:rPr>
          <w:spacing w:val="-1"/>
          <w:sz w:val="22"/>
          <w:szCs w:val="22"/>
          <w:lang w:val="pl"/>
        </w:rPr>
        <w:t>z</w:t>
      </w:r>
      <w:r w:rsidR="00B6115E" w:rsidRPr="00022289">
        <w:rPr>
          <w:sz w:val="22"/>
          <w:szCs w:val="22"/>
          <w:lang w:val="pl"/>
        </w:rPr>
        <w:t>p,</w:t>
      </w:r>
      <w:r w:rsidR="00B6115E" w:rsidRPr="00022289">
        <w:rPr>
          <w:spacing w:val="1"/>
          <w:sz w:val="22"/>
          <w:szCs w:val="22"/>
          <w:lang w:val="pl"/>
        </w:rPr>
        <w:t xml:space="preserve"> st</w:t>
      </w:r>
      <w:r w:rsidR="00B6115E" w:rsidRPr="00022289">
        <w:rPr>
          <w:sz w:val="22"/>
          <w:szCs w:val="22"/>
          <w:lang w:val="pl"/>
        </w:rPr>
        <w:t>r</w:t>
      </w:r>
      <w:r w:rsidR="00B6115E" w:rsidRPr="00022289">
        <w:rPr>
          <w:spacing w:val="-1"/>
          <w:sz w:val="22"/>
          <w:szCs w:val="22"/>
          <w:lang w:val="pl"/>
        </w:rPr>
        <w:t>o</w:t>
      </w:r>
      <w:r w:rsidR="00B6115E" w:rsidRPr="00022289">
        <w:rPr>
          <w:spacing w:val="1"/>
          <w:sz w:val="22"/>
          <w:szCs w:val="22"/>
          <w:lang w:val="pl"/>
        </w:rPr>
        <w:t>no</w:t>
      </w:r>
      <w:r w:rsidR="00B6115E" w:rsidRPr="00022289">
        <w:rPr>
          <w:sz w:val="22"/>
          <w:szCs w:val="22"/>
          <w:lang w:val="pl"/>
        </w:rPr>
        <w:t>m</w:t>
      </w:r>
      <w:r w:rsidR="00B6115E" w:rsidRPr="00022289">
        <w:rPr>
          <w:spacing w:val="1"/>
          <w:sz w:val="22"/>
          <w:szCs w:val="22"/>
          <w:lang w:val="pl"/>
        </w:rPr>
        <w:t xml:space="preserve"> o</w:t>
      </w:r>
      <w:r w:rsidR="00B6115E" w:rsidRPr="00022289">
        <w:rPr>
          <w:sz w:val="22"/>
          <w:szCs w:val="22"/>
          <w:lang w:val="pl"/>
        </w:rPr>
        <w:t>r</w:t>
      </w:r>
      <w:r w:rsidR="00B6115E" w:rsidRPr="00022289">
        <w:rPr>
          <w:spacing w:val="1"/>
          <w:sz w:val="22"/>
          <w:szCs w:val="22"/>
          <w:lang w:val="pl"/>
        </w:rPr>
        <w:t>a</w:t>
      </w:r>
      <w:r w:rsidR="00B6115E" w:rsidRPr="00022289">
        <w:rPr>
          <w:sz w:val="22"/>
          <w:szCs w:val="22"/>
          <w:lang w:val="pl"/>
        </w:rPr>
        <w:t>z</w:t>
      </w:r>
      <w:r w:rsidR="00B6115E" w:rsidRPr="00022289">
        <w:rPr>
          <w:spacing w:val="-2"/>
          <w:sz w:val="22"/>
          <w:szCs w:val="22"/>
          <w:lang w:val="pl"/>
        </w:rPr>
        <w:t xml:space="preserve"> u</w:t>
      </w:r>
      <w:r w:rsidR="00B6115E" w:rsidRPr="00022289">
        <w:rPr>
          <w:spacing w:val="1"/>
          <w:sz w:val="22"/>
          <w:szCs w:val="22"/>
          <w:lang w:val="pl"/>
        </w:rPr>
        <w:t>c</w:t>
      </w:r>
      <w:r w:rsidR="00B6115E" w:rsidRPr="00022289">
        <w:rPr>
          <w:spacing w:val="-1"/>
          <w:sz w:val="22"/>
          <w:szCs w:val="22"/>
          <w:lang w:val="pl"/>
        </w:rPr>
        <w:t>z</w:t>
      </w:r>
      <w:r w:rsidR="00B6115E" w:rsidRPr="00022289">
        <w:rPr>
          <w:spacing w:val="1"/>
          <w:sz w:val="22"/>
          <w:szCs w:val="22"/>
          <w:lang w:val="pl"/>
        </w:rPr>
        <w:t>es</w:t>
      </w:r>
      <w:r w:rsidR="00B6115E" w:rsidRPr="00022289">
        <w:rPr>
          <w:spacing w:val="-2"/>
          <w:sz w:val="22"/>
          <w:szCs w:val="22"/>
          <w:lang w:val="pl"/>
        </w:rPr>
        <w:t>t</w:t>
      </w:r>
      <w:r w:rsidR="00B6115E" w:rsidRPr="00022289">
        <w:rPr>
          <w:spacing w:val="1"/>
          <w:sz w:val="22"/>
          <w:szCs w:val="22"/>
          <w:lang w:val="pl"/>
        </w:rPr>
        <w:t>n</w:t>
      </w:r>
      <w:r w:rsidR="00B6115E" w:rsidRPr="00022289">
        <w:rPr>
          <w:spacing w:val="-1"/>
          <w:sz w:val="22"/>
          <w:szCs w:val="22"/>
          <w:lang w:val="pl"/>
        </w:rPr>
        <w:t>ik</w:t>
      </w:r>
      <w:r w:rsidR="00B6115E" w:rsidRPr="00022289">
        <w:rPr>
          <w:spacing w:val="1"/>
          <w:sz w:val="22"/>
          <w:szCs w:val="22"/>
          <w:lang w:val="pl"/>
        </w:rPr>
        <w:t>o</w:t>
      </w:r>
      <w:r w:rsidR="00B6115E" w:rsidRPr="00022289">
        <w:rPr>
          <w:sz w:val="22"/>
          <w:szCs w:val="22"/>
          <w:lang w:val="pl"/>
        </w:rPr>
        <w:t>m p</w:t>
      </w:r>
      <w:r w:rsidR="00B6115E" w:rsidRPr="00022289">
        <w:rPr>
          <w:spacing w:val="1"/>
          <w:sz w:val="22"/>
          <w:szCs w:val="22"/>
          <w:lang w:val="pl"/>
        </w:rPr>
        <w:t>o</w:t>
      </w:r>
      <w:r w:rsidR="00B6115E" w:rsidRPr="00022289">
        <w:rPr>
          <w:spacing w:val="-1"/>
          <w:sz w:val="22"/>
          <w:szCs w:val="22"/>
          <w:lang w:val="pl"/>
        </w:rPr>
        <w:t>s</w:t>
      </w:r>
      <w:r w:rsidR="00B6115E" w:rsidRPr="00022289">
        <w:rPr>
          <w:spacing w:val="1"/>
          <w:sz w:val="22"/>
          <w:szCs w:val="22"/>
          <w:lang w:val="pl"/>
        </w:rPr>
        <w:t>t</w:t>
      </w:r>
      <w:r w:rsidRPr="00022289">
        <w:rPr>
          <w:spacing w:val="-1"/>
          <w:sz w:val="22"/>
          <w:szCs w:val="22"/>
          <w:lang w:val="pl"/>
        </w:rPr>
        <w:t>ę</w:t>
      </w:r>
      <w:r w:rsidR="00B6115E" w:rsidRPr="00022289">
        <w:rPr>
          <w:spacing w:val="-2"/>
          <w:sz w:val="22"/>
          <w:szCs w:val="22"/>
          <w:lang w:val="pl"/>
        </w:rPr>
        <w:t>p</w:t>
      </w:r>
      <w:r w:rsidR="00B6115E" w:rsidRPr="00022289">
        <w:rPr>
          <w:sz w:val="22"/>
          <w:szCs w:val="22"/>
          <w:lang w:val="pl"/>
        </w:rPr>
        <w:t>o</w:t>
      </w:r>
      <w:r w:rsidR="00B6115E" w:rsidRPr="00022289">
        <w:rPr>
          <w:spacing w:val="1"/>
          <w:sz w:val="22"/>
          <w:szCs w:val="22"/>
          <w:lang w:val="pl"/>
        </w:rPr>
        <w:t>w</w:t>
      </w:r>
      <w:r w:rsidR="00B6115E" w:rsidRPr="00022289">
        <w:rPr>
          <w:spacing w:val="-1"/>
          <w:sz w:val="22"/>
          <w:szCs w:val="22"/>
          <w:lang w:val="pl"/>
        </w:rPr>
        <w:t>a</w:t>
      </w:r>
      <w:r w:rsidR="00B6115E" w:rsidRPr="00022289">
        <w:rPr>
          <w:spacing w:val="1"/>
          <w:sz w:val="22"/>
          <w:szCs w:val="22"/>
          <w:lang w:val="pl"/>
        </w:rPr>
        <w:t>n</w:t>
      </w:r>
      <w:r w:rsidR="00B6115E" w:rsidRPr="00022289">
        <w:rPr>
          <w:spacing w:val="-2"/>
          <w:sz w:val="22"/>
          <w:szCs w:val="22"/>
          <w:lang w:val="pl"/>
        </w:rPr>
        <w:t>i</w:t>
      </w:r>
      <w:r w:rsidR="00B6115E" w:rsidRPr="00022289">
        <w:rPr>
          <w:spacing w:val="1"/>
          <w:sz w:val="22"/>
          <w:szCs w:val="22"/>
          <w:lang w:val="pl"/>
        </w:rPr>
        <w:t>a o</w:t>
      </w:r>
      <w:r w:rsidR="00B6115E" w:rsidRPr="00022289">
        <w:rPr>
          <w:spacing w:val="-2"/>
          <w:sz w:val="22"/>
          <w:szCs w:val="22"/>
          <w:lang w:val="pl"/>
        </w:rPr>
        <w:t>d</w:t>
      </w:r>
      <w:r w:rsidR="00B6115E" w:rsidRPr="00022289">
        <w:rPr>
          <w:spacing w:val="-1"/>
          <w:sz w:val="22"/>
          <w:szCs w:val="22"/>
          <w:lang w:val="pl"/>
        </w:rPr>
        <w:t>w</w:t>
      </w:r>
      <w:r w:rsidR="00B6115E" w:rsidRPr="00022289">
        <w:rPr>
          <w:spacing w:val="1"/>
          <w:sz w:val="22"/>
          <w:szCs w:val="22"/>
          <w:lang w:val="pl"/>
        </w:rPr>
        <w:t>o</w:t>
      </w:r>
      <w:r w:rsidR="00B6115E" w:rsidRPr="00022289">
        <w:rPr>
          <w:sz w:val="22"/>
          <w:szCs w:val="22"/>
          <w:lang w:val="pl"/>
        </w:rPr>
        <w:t>ł</w:t>
      </w:r>
      <w:r w:rsidR="00B6115E" w:rsidRPr="00022289">
        <w:rPr>
          <w:spacing w:val="1"/>
          <w:sz w:val="22"/>
          <w:szCs w:val="22"/>
          <w:lang w:val="pl"/>
        </w:rPr>
        <w:t>a</w:t>
      </w:r>
      <w:r w:rsidR="00B6115E" w:rsidRPr="00022289">
        <w:rPr>
          <w:spacing w:val="-1"/>
          <w:sz w:val="22"/>
          <w:szCs w:val="22"/>
          <w:lang w:val="pl"/>
        </w:rPr>
        <w:t>w</w:t>
      </w:r>
      <w:r w:rsidR="00B6115E" w:rsidRPr="00022289">
        <w:rPr>
          <w:spacing w:val="1"/>
          <w:sz w:val="22"/>
          <w:szCs w:val="22"/>
          <w:lang w:val="pl"/>
        </w:rPr>
        <w:t>c</w:t>
      </w:r>
      <w:r w:rsidR="00B6115E" w:rsidRPr="00022289">
        <w:rPr>
          <w:spacing w:val="-1"/>
          <w:sz w:val="22"/>
          <w:szCs w:val="22"/>
          <w:lang w:val="pl"/>
        </w:rPr>
        <w:t>z</w:t>
      </w:r>
      <w:r w:rsidR="00B6115E" w:rsidRPr="00022289">
        <w:rPr>
          <w:spacing w:val="1"/>
          <w:sz w:val="22"/>
          <w:szCs w:val="22"/>
          <w:lang w:val="pl"/>
        </w:rPr>
        <w:t>e</w:t>
      </w:r>
      <w:r w:rsidR="00B6115E" w:rsidRPr="00022289">
        <w:rPr>
          <w:sz w:val="22"/>
          <w:szCs w:val="22"/>
          <w:lang w:val="pl"/>
        </w:rPr>
        <w:t>go p</w:t>
      </w:r>
      <w:r w:rsidR="00B6115E" w:rsidRPr="00022289">
        <w:rPr>
          <w:spacing w:val="-2"/>
          <w:sz w:val="22"/>
          <w:szCs w:val="22"/>
          <w:lang w:val="pl"/>
        </w:rPr>
        <w:t>r</w:t>
      </w:r>
      <w:r w:rsidR="00B6115E" w:rsidRPr="00022289">
        <w:rPr>
          <w:spacing w:val="1"/>
          <w:sz w:val="22"/>
          <w:szCs w:val="22"/>
          <w:lang w:val="pl"/>
        </w:rPr>
        <w:t>z</w:t>
      </w:r>
      <w:r w:rsidR="00B6115E" w:rsidRPr="00022289">
        <w:rPr>
          <w:spacing w:val="-1"/>
          <w:sz w:val="22"/>
          <w:szCs w:val="22"/>
          <w:lang w:val="pl"/>
        </w:rPr>
        <w:t>y</w:t>
      </w:r>
      <w:r w:rsidR="00B6115E" w:rsidRPr="00022289">
        <w:rPr>
          <w:spacing w:val="2"/>
          <w:sz w:val="22"/>
          <w:szCs w:val="22"/>
          <w:lang w:val="pl"/>
        </w:rPr>
        <w:t>s</w:t>
      </w:r>
      <w:r w:rsidR="00B6115E" w:rsidRPr="00022289">
        <w:rPr>
          <w:spacing w:val="-2"/>
          <w:sz w:val="22"/>
          <w:szCs w:val="22"/>
          <w:lang w:val="pl"/>
        </w:rPr>
        <w:t>ł</w:t>
      </w:r>
      <w:r w:rsidR="00B6115E" w:rsidRPr="00022289">
        <w:rPr>
          <w:spacing w:val="1"/>
          <w:sz w:val="22"/>
          <w:szCs w:val="22"/>
          <w:lang w:val="pl"/>
        </w:rPr>
        <w:t>u</w:t>
      </w:r>
      <w:r w:rsidR="00B6115E" w:rsidRPr="00022289">
        <w:rPr>
          <w:sz w:val="22"/>
          <w:szCs w:val="22"/>
          <w:lang w:val="pl"/>
        </w:rPr>
        <w:t>g</w:t>
      </w:r>
      <w:r w:rsidR="00B6115E" w:rsidRPr="00022289">
        <w:rPr>
          <w:spacing w:val="-2"/>
          <w:sz w:val="22"/>
          <w:szCs w:val="22"/>
          <w:lang w:val="pl"/>
        </w:rPr>
        <w:t>u</w:t>
      </w:r>
      <w:r w:rsidR="00B6115E" w:rsidRPr="00022289">
        <w:rPr>
          <w:sz w:val="22"/>
          <w:szCs w:val="22"/>
          <w:lang w:val="pl"/>
        </w:rPr>
        <w:t>je</w:t>
      </w:r>
      <w:r w:rsidR="00B6115E" w:rsidRPr="00022289">
        <w:rPr>
          <w:spacing w:val="1"/>
          <w:sz w:val="22"/>
          <w:szCs w:val="22"/>
          <w:lang w:val="pl"/>
        </w:rPr>
        <w:t xml:space="preserve"> s</w:t>
      </w:r>
      <w:r w:rsidR="00B6115E" w:rsidRPr="00022289">
        <w:rPr>
          <w:spacing w:val="-1"/>
          <w:sz w:val="22"/>
          <w:szCs w:val="22"/>
          <w:lang w:val="pl"/>
        </w:rPr>
        <w:t>k</w:t>
      </w:r>
      <w:r w:rsidR="00B6115E" w:rsidRPr="00022289">
        <w:rPr>
          <w:spacing w:val="1"/>
          <w:sz w:val="22"/>
          <w:szCs w:val="22"/>
          <w:lang w:val="pl"/>
        </w:rPr>
        <w:t>a</w:t>
      </w:r>
      <w:r w:rsidR="00B6115E" w:rsidRPr="00022289">
        <w:rPr>
          <w:sz w:val="22"/>
          <w:szCs w:val="22"/>
          <w:lang w:val="pl"/>
        </w:rPr>
        <w:t>rga</w:t>
      </w:r>
      <w:r w:rsidR="00B6115E" w:rsidRPr="00022289">
        <w:rPr>
          <w:spacing w:val="-2"/>
          <w:sz w:val="22"/>
          <w:szCs w:val="22"/>
          <w:lang w:val="pl"/>
        </w:rPr>
        <w:t xml:space="preserve"> d</w:t>
      </w:r>
      <w:r w:rsidR="00B6115E" w:rsidRPr="00022289">
        <w:rPr>
          <w:sz w:val="22"/>
          <w:szCs w:val="22"/>
          <w:lang w:val="pl"/>
        </w:rPr>
        <w:t>o</w:t>
      </w:r>
      <w:r w:rsidR="00B6115E" w:rsidRPr="00022289">
        <w:rPr>
          <w:spacing w:val="1"/>
          <w:sz w:val="22"/>
          <w:szCs w:val="22"/>
          <w:lang w:val="pl"/>
        </w:rPr>
        <w:t xml:space="preserve"> s</w:t>
      </w:r>
      <w:r w:rsidR="00B6115E" w:rsidRPr="00022289">
        <w:rPr>
          <w:spacing w:val="-1"/>
          <w:sz w:val="22"/>
          <w:szCs w:val="22"/>
          <w:lang w:val="pl"/>
        </w:rPr>
        <w:t>a</w:t>
      </w:r>
      <w:r w:rsidR="00B6115E" w:rsidRPr="00022289">
        <w:rPr>
          <w:spacing w:val="-2"/>
          <w:sz w:val="22"/>
          <w:szCs w:val="22"/>
          <w:lang w:val="pl"/>
        </w:rPr>
        <w:t>d</w:t>
      </w:r>
      <w:r w:rsidR="00B6115E" w:rsidRPr="00022289">
        <w:rPr>
          <w:sz w:val="22"/>
          <w:szCs w:val="22"/>
          <w:lang w:val="pl"/>
        </w:rPr>
        <w:t>u. S</w:t>
      </w:r>
      <w:r w:rsidR="00B6115E" w:rsidRPr="00022289">
        <w:rPr>
          <w:spacing w:val="-4"/>
          <w:sz w:val="22"/>
          <w:szCs w:val="22"/>
          <w:lang w:val="pl"/>
        </w:rPr>
        <w:t>k</w:t>
      </w:r>
      <w:r w:rsidR="00B6115E" w:rsidRPr="00022289">
        <w:rPr>
          <w:spacing w:val="1"/>
          <w:sz w:val="22"/>
          <w:szCs w:val="22"/>
          <w:lang w:val="pl"/>
        </w:rPr>
        <w:t>a</w:t>
      </w:r>
      <w:r w:rsidR="00B6115E" w:rsidRPr="00022289">
        <w:rPr>
          <w:sz w:val="22"/>
          <w:szCs w:val="22"/>
          <w:lang w:val="pl"/>
        </w:rPr>
        <w:t>rg</w:t>
      </w:r>
      <w:r w:rsidR="006F3517" w:rsidRPr="00022289">
        <w:rPr>
          <w:spacing w:val="-1"/>
          <w:sz w:val="22"/>
          <w:szCs w:val="22"/>
          <w:lang w:val="pl"/>
        </w:rPr>
        <w:t xml:space="preserve">ę </w:t>
      </w:r>
      <w:r w:rsidR="00B6115E" w:rsidRPr="00022289">
        <w:rPr>
          <w:spacing w:val="-1"/>
          <w:sz w:val="22"/>
          <w:szCs w:val="22"/>
          <w:lang w:val="pl"/>
        </w:rPr>
        <w:t>w</w:t>
      </w:r>
      <w:r w:rsidR="00B6115E" w:rsidRPr="00022289">
        <w:rPr>
          <w:spacing w:val="1"/>
          <w:sz w:val="22"/>
          <w:szCs w:val="22"/>
          <w:lang w:val="pl"/>
        </w:rPr>
        <w:t>nos</w:t>
      </w:r>
      <w:r w:rsidR="00B6115E" w:rsidRPr="00022289">
        <w:rPr>
          <w:sz w:val="22"/>
          <w:szCs w:val="22"/>
          <w:lang w:val="pl"/>
        </w:rPr>
        <w:t>i</w:t>
      </w:r>
      <w:r w:rsidR="00B6115E" w:rsidRPr="00022289">
        <w:rPr>
          <w:spacing w:val="-1"/>
          <w:sz w:val="22"/>
          <w:szCs w:val="22"/>
          <w:lang w:val="pl"/>
        </w:rPr>
        <w:t xml:space="preserve"> s</w:t>
      </w:r>
      <w:r w:rsidR="00B6115E" w:rsidRPr="00022289">
        <w:rPr>
          <w:spacing w:val="1"/>
          <w:sz w:val="22"/>
          <w:szCs w:val="22"/>
          <w:lang w:val="pl"/>
        </w:rPr>
        <w:t>ię d</w:t>
      </w:r>
      <w:r w:rsidR="00B6115E" w:rsidRPr="00022289">
        <w:rPr>
          <w:sz w:val="22"/>
          <w:szCs w:val="22"/>
          <w:lang w:val="pl"/>
        </w:rPr>
        <w:t>o S</w:t>
      </w:r>
      <w:r w:rsidR="00B6115E" w:rsidRPr="00022289">
        <w:rPr>
          <w:spacing w:val="-1"/>
          <w:sz w:val="22"/>
          <w:szCs w:val="22"/>
          <w:lang w:val="pl"/>
        </w:rPr>
        <w:t>ą</w:t>
      </w:r>
      <w:r w:rsidR="00B6115E" w:rsidRPr="00022289">
        <w:rPr>
          <w:spacing w:val="-2"/>
          <w:sz w:val="22"/>
          <w:szCs w:val="22"/>
          <w:lang w:val="pl"/>
        </w:rPr>
        <w:t>d</w:t>
      </w:r>
      <w:r w:rsidR="00B6115E" w:rsidRPr="00022289">
        <w:rPr>
          <w:spacing w:val="1"/>
          <w:sz w:val="22"/>
          <w:szCs w:val="22"/>
          <w:lang w:val="pl"/>
        </w:rPr>
        <w:t>u</w:t>
      </w:r>
      <w:r w:rsidR="00B6115E" w:rsidRPr="00022289">
        <w:rPr>
          <w:spacing w:val="-1"/>
          <w:sz w:val="22"/>
          <w:szCs w:val="22"/>
          <w:lang w:val="pl"/>
        </w:rPr>
        <w:t xml:space="preserve"> Ok</w:t>
      </w:r>
      <w:r w:rsidR="00B6115E" w:rsidRPr="00022289">
        <w:rPr>
          <w:sz w:val="22"/>
          <w:szCs w:val="22"/>
          <w:lang w:val="pl"/>
        </w:rPr>
        <w:t>r</w:t>
      </w:r>
      <w:r w:rsidR="00B6115E" w:rsidRPr="00022289">
        <w:rPr>
          <w:spacing w:val="1"/>
          <w:sz w:val="22"/>
          <w:szCs w:val="22"/>
          <w:lang w:val="pl"/>
        </w:rPr>
        <w:t>ę</w:t>
      </w:r>
      <w:r w:rsidR="00B6115E" w:rsidRPr="00022289">
        <w:rPr>
          <w:spacing w:val="-2"/>
          <w:sz w:val="22"/>
          <w:szCs w:val="22"/>
          <w:lang w:val="pl"/>
        </w:rPr>
        <w:t>g</w:t>
      </w:r>
      <w:r w:rsidR="00B6115E" w:rsidRPr="00022289">
        <w:rPr>
          <w:sz w:val="22"/>
          <w:szCs w:val="22"/>
          <w:lang w:val="pl"/>
        </w:rPr>
        <w:t>ow</w:t>
      </w:r>
      <w:r w:rsidR="00B6115E" w:rsidRPr="00022289">
        <w:rPr>
          <w:spacing w:val="-1"/>
          <w:sz w:val="22"/>
          <w:szCs w:val="22"/>
          <w:lang w:val="pl"/>
        </w:rPr>
        <w:t>e</w:t>
      </w:r>
      <w:r w:rsidR="00B6115E" w:rsidRPr="00022289">
        <w:rPr>
          <w:spacing w:val="1"/>
          <w:sz w:val="22"/>
          <w:szCs w:val="22"/>
          <w:lang w:val="pl"/>
        </w:rPr>
        <w:t>g</w:t>
      </w:r>
      <w:r w:rsidR="00B6115E" w:rsidRPr="00022289">
        <w:rPr>
          <w:sz w:val="22"/>
          <w:szCs w:val="22"/>
          <w:lang w:val="pl"/>
        </w:rPr>
        <w:t>o w Wa</w:t>
      </w:r>
      <w:r w:rsidR="00B6115E" w:rsidRPr="00022289">
        <w:rPr>
          <w:spacing w:val="1"/>
          <w:sz w:val="22"/>
          <w:szCs w:val="22"/>
          <w:lang w:val="pl"/>
        </w:rPr>
        <w:t>rsza</w:t>
      </w:r>
      <w:r w:rsidR="00B6115E" w:rsidRPr="00022289">
        <w:rPr>
          <w:spacing w:val="-1"/>
          <w:sz w:val="22"/>
          <w:szCs w:val="22"/>
          <w:lang w:val="pl"/>
        </w:rPr>
        <w:t>wi</w:t>
      </w:r>
      <w:r w:rsidR="00B6115E" w:rsidRPr="00022289">
        <w:rPr>
          <w:sz w:val="22"/>
          <w:szCs w:val="22"/>
          <w:lang w:val="pl"/>
        </w:rPr>
        <w:t>e</w:t>
      </w:r>
      <w:r w:rsidR="00B6115E" w:rsidRPr="00022289">
        <w:rPr>
          <w:spacing w:val="-1"/>
          <w:sz w:val="22"/>
          <w:szCs w:val="22"/>
          <w:lang w:val="pl"/>
        </w:rPr>
        <w:t xml:space="preserve"> z</w:t>
      </w:r>
      <w:r w:rsidR="00B6115E" w:rsidRPr="00022289">
        <w:rPr>
          <w:sz w:val="22"/>
          <w:szCs w:val="22"/>
          <w:lang w:val="pl"/>
        </w:rPr>
        <w:t>a</w:t>
      </w:r>
      <w:r w:rsidR="00B6115E" w:rsidRPr="00022289">
        <w:rPr>
          <w:spacing w:val="1"/>
          <w:sz w:val="22"/>
          <w:szCs w:val="22"/>
          <w:lang w:val="pl"/>
        </w:rPr>
        <w:t xml:space="preserve"> po</w:t>
      </w:r>
      <w:r w:rsidR="00B6115E" w:rsidRPr="00022289">
        <w:rPr>
          <w:spacing w:val="-4"/>
          <w:sz w:val="22"/>
          <w:szCs w:val="22"/>
          <w:lang w:val="pl"/>
        </w:rPr>
        <w:t>ś</w:t>
      </w:r>
      <w:r w:rsidR="00B6115E" w:rsidRPr="00022289">
        <w:rPr>
          <w:spacing w:val="-2"/>
          <w:sz w:val="22"/>
          <w:szCs w:val="22"/>
          <w:lang w:val="pl"/>
        </w:rPr>
        <w:t>r</w:t>
      </w:r>
      <w:r w:rsidR="00B6115E" w:rsidRPr="00022289">
        <w:rPr>
          <w:sz w:val="22"/>
          <w:szCs w:val="22"/>
          <w:lang w:val="pl"/>
        </w:rPr>
        <w:t>e</w:t>
      </w:r>
      <w:r w:rsidR="00B6115E" w:rsidRPr="00022289">
        <w:rPr>
          <w:spacing w:val="1"/>
          <w:sz w:val="22"/>
          <w:szCs w:val="22"/>
          <w:lang w:val="pl"/>
        </w:rPr>
        <w:t>d</w:t>
      </w:r>
      <w:r w:rsidR="00B6115E" w:rsidRPr="00022289">
        <w:rPr>
          <w:sz w:val="22"/>
          <w:szCs w:val="22"/>
          <w:lang w:val="pl"/>
        </w:rPr>
        <w:t>n</w:t>
      </w:r>
      <w:r w:rsidR="00B6115E" w:rsidRPr="00022289">
        <w:rPr>
          <w:spacing w:val="1"/>
          <w:sz w:val="22"/>
          <w:szCs w:val="22"/>
          <w:lang w:val="pl"/>
        </w:rPr>
        <w:t>i</w:t>
      </w:r>
      <w:r w:rsidR="00B6115E" w:rsidRPr="00022289">
        <w:rPr>
          <w:spacing w:val="-1"/>
          <w:sz w:val="22"/>
          <w:szCs w:val="22"/>
          <w:lang w:val="pl"/>
        </w:rPr>
        <w:t>c</w:t>
      </w:r>
      <w:r w:rsidR="00B6115E" w:rsidRPr="00022289">
        <w:rPr>
          <w:spacing w:val="1"/>
          <w:sz w:val="22"/>
          <w:szCs w:val="22"/>
          <w:lang w:val="pl"/>
        </w:rPr>
        <w:t>tw</w:t>
      </w:r>
      <w:r w:rsidR="00B6115E" w:rsidRPr="00022289">
        <w:rPr>
          <w:spacing w:val="-1"/>
          <w:sz w:val="22"/>
          <w:szCs w:val="22"/>
          <w:lang w:val="pl"/>
        </w:rPr>
        <w:t>e</w:t>
      </w:r>
      <w:r w:rsidR="00B6115E" w:rsidRPr="00022289">
        <w:rPr>
          <w:spacing w:val="1"/>
          <w:sz w:val="22"/>
          <w:szCs w:val="22"/>
          <w:lang w:val="pl"/>
        </w:rPr>
        <w:t>m</w:t>
      </w:r>
      <w:r w:rsidR="00B6115E" w:rsidRPr="00022289">
        <w:rPr>
          <w:sz w:val="22"/>
          <w:szCs w:val="22"/>
          <w:lang w:val="pl"/>
        </w:rPr>
        <w:t xml:space="preserve"> P</w:t>
      </w:r>
      <w:r w:rsidR="00B6115E" w:rsidRPr="00022289">
        <w:rPr>
          <w:spacing w:val="-2"/>
          <w:sz w:val="22"/>
          <w:szCs w:val="22"/>
          <w:lang w:val="pl"/>
        </w:rPr>
        <w:t>r</w:t>
      </w:r>
      <w:r w:rsidR="00B6115E" w:rsidRPr="00022289">
        <w:rPr>
          <w:spacing w:val="1"/>
          <w:sz w:val="22"/>
          <w:szCs w:val="22"/>
          <w:lang w:val="pl"/>
        </w:rPr>
        <w:t>e</w:t>
      </w:r>
      <w:r w:rsidR="00B6115E" w:rsidRPr="00022289">
        <w:rPr>
          <w:spacing w:val="-1"/>
          <w:sz w:val="22"/>
          <w:szCs w:val="22"/>
          <w:lang w:val="pl"/>
        </w:rPr>
        <w:t>z</w:t>
      </w:r>
      <w:r w:rsidR="00B6115E" w:rsidRPr="00022289">
        <w:rPr>
          <w:spacing w:val="1"/>
          <w:sz w:val="22"/>
          <w:szCs w:val="22"/>
          <w:lang w:val="pl"/>
        </w:rPr>
        <w:t>e</w:t>
      </w:r>
      <w:r w:rsidR="00B6115E" w:rsidRPr="00022289">
        <w:rPr>
          <w:spacing w:val="-1"/>
          <w:sz w:val="22"/>
          <w:szCs w:val="22"/>
          <w:lang w:val="pl"/>
        </w:rPr>
        <w:t>s</w:t>
      </w:r>
      <w:r w:rsidR="00B6115E" w:rsidRPr="00022289">
        <w:rPr>
          <w:sz w:val="22"/>
          <w:szCs w:val="22"/>
          <w:lang w:val="pl"/>
        </w:rPr>
        <w:t>a</w:t>
      </w:r>
      <w:r w:rsidR="00B6115E" w:rsidRPr="00022289">
        <w:rPr>
          <w:spacing w:val="1"/>
          <w:sz w:val="22"/>
          <w:szCs w:val="22"/>
          <w:lang w:val="pl"/>
        </w:rPr>
        <w:t xml:space="preserve"> K</w:t>
      </w:r>
      <w:r w:rsidR="00B6115E" w:rsidRPr="00022289">
        <w:rPr>
          <w:spacing w:val="-2"/>
          <w:sz w:val="22"/>
          <w:szCs w:val="22"/>
          <w:lang w:val="pl"/>
        </w:rPr>
        <w:t>r</w:t>
      </w:r>
      <w:r w:rsidR="00B6115E" w:rsidRPr="00022289">
        <w:rPr>
          <w:spacing w:val="-1"/>
          <w:sz w:val="22"/>
          <w:szCs w:val="22"/>
          <w:lang w:val="pl"/>
        </w:rPr>
        <w:t>a</w:t>
      </w:r>
      <w:r w:rsidR="00B6115E" w:rsidRPr="00022289">
        <w:rPr>
          <w:sz w:val="22"/>
          <w:szCs w:val="22"/>
          <w:lang w:val="pl"/>
        </w:rPr>
        <w:t>j</w:t>
      </w:r>
      <w:r w:rsidR="00B6115E" w:rsidRPr="00022289">
        <w:rPr>
          <w:spacing w:val="1"/>
          <w:sz w:val="22"/>
          <w:szCs w:val="22"/>
          <w:lang w:val="pl"/>
        </w:rPr>
        <w:t>o</w:t>
      </w:r>
      <w:r w:rsidR="00B6115E" w:rsidRPr="00022289">
        <w:rPr>
          <w:spacing w:val="-1"/>
          <w:sz w:val="22"/>
          <w:szCs w:val="22"/>
          <w:lang w:val="pl"/>
        </w:rPr>
        <w:t>w</w:t>
      </w:r>
      <w:r w:rsidR="00B6115E" w:rsidRPr="00022289">
        <w:rPr>
          <w:spacing w:val="1"/>
          <w:sz w:val="22"/>
          <w:szCs w:val="22"/>
          <w:lang w:val="pl"/>
        </w:rPr>
        <w:t>e</w:t>
      </w:r>
      <w:r w:rsidR="00B6115E" w:rsidRPr="00022289">
        <w:rPr>
          <w:sz w:val="22"/>
          <w:szCs w:val="22"/>
          <w:lang w:val="pl"/>
        </w:rPr>
        <w:t>j</w:t>
      </w:r>
      <w:r w:rsidR="00B6115E" w:rsidRPr="00022289">
        <w:rPr>
          <w:spacing w:val="-2"/>
          <w:sz w:val="22"/>
          <w:szCs w:val="22"/>
          <w:lang w:val="pl"/>
        </w:rPr>
        <w:t xml:space="preserve"> I</w:t>
      </w:r>
      <w:r w:rsidR="00B6115E" w:rsidRPr="00022289">
        <w:rPr>
          <w:spacing w:val="1"/>
          <w:sz w:val="22"/>
          <w:szCs w:val="22"/>
          <w:lang w:val="pl"/>
        </w:rPr>
        <w:t>z</w:t>
      </w:r>
      <w:r w:rsidR="00B6115E" w:rsidRPr="00022289">
        <w:rPr>
          <w:sz w:val="22"/>
          <w:szCs w:val="22"/>
          <w:lang w:val="pl"/>
        </w:rPr>
        <w:t>by</w:t>
      </w:r>
      <w:r w:rsidR="00B6115E" w:rsidRPr="00022289">
        <w:rPr>
          <w:spacing w:val="-1"/>
          <w:sz w:val="22"/>
          <w:szCs w:val="22"/>
          <w:lang w:val="pl"/>
        </w:rPr>
        <w:t xml:space="preserve"> O</w:t>
      </w:r>
      <w:r w:rsidR="00B6115E" w:rsidRPr="00022289">
        <w:rPr>
          <w:sz w:val="22"/>
          <w:szCs w:val="22"/>
          <w:lang w:val="pl"/>
        </w:rPr>
        <w:t>d</w:t>
      </w:r>
      <w:r w:rsidR="00B6115E" w:rsidRPr="00022289">
        <w:rPr>
          <w:spacing w:val="-1"/>
          <w:sz w:val="22"/>
          <w:szCs w:val="22"/>
          <w:lang w:val="pl"/>
        </w:rPr>
        <w:t>w</w:t>
      </w:r>
      <w:r w:rsidR="00B6115E" w:rsidRPr="00022289">
        <w:rPr>
          <w:spacing w:val="1"/>
          <w:sz w:val="22"/>
          <w:szCs w:val="22"/>
          <w:lang w:val="pl"/>
        </w:rPr>
        <w:t>o</w:t>
      </w:r>
      <w:r w:rsidR="00B6115E" w:rsidRPr="00022289">
        <w:rPr>
          <w:sz w:val="22"/>
          <w:szCs w:val="22"/>
          <w:lang w:val="pl"/>
        </w:rPr>
        <w:t>ł</w:t>
      </w:r>
      <w:r w:rsidR="00B6115E" w:rsidRPr="00022289">
        <w:rPr>
          <w:spacing w:val="1"/>
          <w:sz w:val="22"/>
          <w:szCs w:val="22"/>
          <w:lang w:val="pl"/>
        </w:rPr>
        <w:t>a</w:t>
      </w:r>
      <w:r w:rsidR="00B6115E" w:rsidRPr="00022289">
        <w:rPr>
          <w:spacing w:val="-1"/>
          <w:sz w:val="22"/>
          <w:szCs w:val="22"/>
          <w:lang w:val="pl"/>
        </w:rPr>
        <w:t>w</w:t>
      </w:r>
      <w:r w:rsidR="00B6115E" w:rsidRPr="00022289">
        <w:rPr>
          <w:spacing w:val="1"/>
          <w:sz w:val="22"/>
          <w:szCs w:val="22"/>
          <w:lang w:val="pl"/>
        </w:rPr>
        <w:t>c</w:t>
      </w:r>
      <w:r w:rsidR="00B6115E" w:rsidRPr="00022289">
        <w:rPr>
          <w:spacing w:val="-1"/>
          <w:sz w:val="22"/>
          <w:szCs w:val="22"/>
          <w:lang w:val="pl"/>
        </w:rPr>
        <w:t>z</w:t>
      </w:r>
      <w:r w:rsidR="00B6115E" w:rsidRPr="00022289">
        <w:rPr>
          <w:spacing w:val="1"/>
          <w:sz w:val="22"/>
          <w:szCs w:val="22"/>
          <w:lang w:val="pl"/>
        </w:rPr>
        <w:t>e</w:t>
      </w:r>
      <w:r w:rsidR="00B6115E" w:rsidRPr="00022289">
        <w:rPr>
          <w:sz w:val="22"/>
          <w:szCs w:val="22"/>
          <w:lang w:val="pl"/>
        </w:rPr>
        <w:t>j.</w:t>
      </w:r>
    </w:p>
    <w:p w14:paraId="561EA5A7" w14:textId="77777777" w:rsidR="001A3301" w:rsidRPr="00022289" w:rsidRDefault="00491BD8" w:rsidP="00EE6A6A">
      <w:pPr>
        <w:spacing w:line="360" w:lineRule="auto"/>
        <w:ind w:left="284" w:right="-20" w:hanging="284"/>
        <w:jc w:val="both"/>
        <w:rPr>
          <w:sz w:val="22"/>
          <w:szCs w:val="22"/>
          <w:lang w:val="pl"/>
        </w:rPr>
      </w:pPr>
      <w:r w:rsidRPr="00022289">
        <w:rPr>
          <w:spacing w:val="-1"/>
          <w:sz w:val="22"/>
          <w:szCs w:val="22"/>
          <w:lang w:val="pl"/>
        </w:rPr>
        <w:t>4</w:t>
      </w:r>
      <w:r w:rsidR="008E6F59" w:rsidRPr="00022289">
        <w:rPr>
          <w:sz w:val="22"/>
          <w:szCs w:val="22"/>
          <w:lang w:val="pl"/>
        </w:rPr>
        <w:t>.</w:t>
      </w:r>
      <w:r w:rsidR="008E6F59" w:rsidRPr="00022289">
        <w:rPr>
          <w:sz w:val="22"/>
          <w:szCs w:val="22"/>
          <w:lang w:val="pl"/>
        </w:rPr>
        <w:tab/>
      </w:r>
      <w:r w:rsidR="00B6115E" w:rsidRPr="00022289">
        <w:rPr>
          <w:sz w:val="22"/>
          <w:szCs w:val="22"/>
          <w:lang w:val="pl"/>
        </w:rPr>
        <w:t>S</w:t>
      </w:r>
      <w:r w:rsidR="00B6115E" w:rsidRPr="00022289">
        <w:rPr>
          <w:spacing w:val="1"/>
          <w:sz w:val="22"/>
          <w:szCs w:val="22"/>
          <w:lang w:val="pl"/>
        </w:rPr>
        <w:t>zc</w:t>
      </w:r>
      <w:r w:rsidR="00B6115E" w:rsidRPr="00022289">
        <w:rPr>
          <w:spacing w:val="-1"/>
          <w:sz w:val="22"/>
          <w:szCs w:val="22"/>
          <w:lang w:val="pl"/>
        </w:rPr>
        <w:t>z</w:t>
      </w:r>
      <w:r w:rsidR="00B6115E" w:rsidRPr="00022289">
        <w:rPr>
          <w:spacing w:val="1"/>
          <w:sz w:val="22"/>
          <w:szCs w:val="22"/>
          <w:lang w:val="pl"/>
        </w:rPr>
        <w:t>e</w:t>
      </w:r>
      <w:r w:rsidR="00B6115E" w:rsidRPr="00022289">
        <w:rPr>
          <w:sz w:val="22"/>
          <w:szCs w:val="22"/>
          <w:lang w:val="pl"/>
        </w:rPr>
        <w:t>g</w:t>
      </w:r>
      <w:r w:rsidR="00B6115E" w:rsidRPr="00022289">
        <w:rPr>
          <w:spacing w:val="1"/>
          <w:sz w:val="22"/>
          <w:szCs w:val="22"/>
          <w:lang w:val="pl"/>
        </w:rPr>
        <w:t>ó</w:t>
      </w:r>
      <w:r w:rsidR="00B6115E" w:rsidRPr="00022289">
        <w:rPr>
          <w:spacing w:val="-2"/>
          <w:sz w:val="22"/>
          <w:szCs w:val="22"/>
          <w:lang w:val="pl"/>
        </w:rPr>
        <w:t>ł</w:t>
      </w:r>
      <w:r w:rsidR="00B6115E" w:rsidRPr="00022289">
        <w:rPr>
          <w:spacing w:val="1"/>
          <w:sz w:val="22"/>
          <w:szCs w:val="22"/>
          <w:lang w:val="pl"/>
        </w:rPr>
        <w:t>o</w:t>
      </w:r>
      <w:r w:rsidR="00B6115E" w:rsidRPr="00022289">
        <w:rPr>
          <w:spacing w:val="-1"/>
          <w:sz w:val="22"/>
          <w:szCs w:val="22"/>
          <w:lang w:val="pl"/>
        </w:rPr>
        <w:t>w</w:t>
      </w:r>
      <w:r w:rsidR="00B6115E" w:rsidRPr="00022289">
        <w:rPr>
          <w:sz w:val="22"/>
          <w:szCs w:val="22"/>
          <w:lang w:val="pl"/>
        </w:rPr>
        <w:t>e</w:t>
      </w:r>
      <w:r w:rsidR="00B6115E" w:rsidRPr="00022289">
        <w:rPr>
          <w:spacing w:val="1"/>
          <w:sz w:val="22"/>
          <w:szCs w:val="22"/>
          <w:lang w:val="pl"/>
        </w:rPr>
        <w:t xml:space="preserve"> in</w:t>
      </w:r>
      <w:r w:rsidR="00B6115E" w:rsidRPr="00022289">
        <w:rPr>
          <w:spacing w:val="-2"/>
          <w:sz w:val="22"/>
          <w:szCs w:val="22"/>
          <w:lang w:val="pl"/>
        </w:rPr>
        <w:t>f</w:t>
      </w:r>
      <w:r w:rsidR="00B6115E" w:rsidRPr="00022289">
        <w:rPr>
          <w:spacing w:val="1"/>
          <w:sz w:val="22"/>
          <w:szCs w:val="22"/>
          <w:lang w:val="pl"/>
        </w:rPr>
        <w:t>o</w:t>
      </w:r>
      <w:r w:rsidR="00B6115E" w:rsidRPr="00022289">
        <w:rPr>
          <w:sz w:val="22"/>
          <w:szCs w:val="22"/>
          <w:lang w:val="pl"/>
        </w:rPr>
        <w:t>rm</w:t>
      </w:r>
      <w:r w:rsidR="00B6115E" w:rsidRPr="00022289">
        <w:rPr>
          <w:spacing w:val="-1"/>
          <w:sz w:val="22"/>
          <w:szCs w:val="22"/>
          <w:lang w:val="pl"/>
        </w:rPr>
        <w:t>ac</w:t>
      </w:r>
      <w:r w:rsidR="00B6115E" w:rsidRPr="00022289">
        <w:rPr>
          <w:sz w:val="22"/>
          <w:szCs w:val="22"/>
          <w:lang w:val="pl"/>
        </w:rPr>
        <w:t>je d</w:t>
      </w:r>
      <w:r w:rsidR="00B6115E" w:rsidRPr="00022289">
        <w:rPr>
          <w:spacing w:val="-2"/>
          <w:sz w:val="22"/>
          <w:szCs w:val="22"/>
          <w:lang w:val="pl"/>
        </w:rPr>
        <w:t>o</w:t>
      </w:r>
      <w:r w:rsidR="00B6115E" w:rsidRPr="00022289">
        <w:rPr>
          <w:spacing w:val="1"/>
          <w:sz w:val="22"/>
          <w:szCs w:val="22"/>
          <w:lang w:val="pl"/>
        </w:rPr>
        <w:t>t</w:t>
      </w:r>
      <w:r w:rsidR="00B6115E" w:rsidRPr="00022289">
        <w:rPr>
          <w:spacing w:val="-1"/>
          <w:sz w:val="22"/>
          <w:szCs w:val="22"/>
          <w:lang w:val="pl"/>
        </w:rPr>
        <w:t>y</w:t>
      </w:r>
      <w:r w:rsidR="00B6115E" w:rsidRPr="00022289">
        <w:rPr>
          <w:spacing w:val="1"/>
          <w:sz w:val="22"/>
          <w:szCs w:val="22"/>
          <w:lang w:val="pl"/>
        </w:rPr>
        <w:t>c</w:t>
      </w:r>
      <w:r w:rsidR="00B6115E" w:rsidRPr="00022289">
        <w:rPr>
          <w:sz w:val="22"/>
          <w:szCs w:val="22"/>
          <w:lang w:val="pl"/>
        </w:rPr>
        <w:t>z</w:t>
      </w:r>
      <w:r w:rsidR="00B6115E" w:rsidRPr="00022289">
        <w:rPr>
          <w:spacing w:val="1"/>
          <w:sz w:val="22"/>
          <w:szCs w:val="22"/>
          <w:lang w:val="pl"/>
        </w:rPr>
        <w:t>ą</w:t>
      </w:r>
      <w:r w:rsidR="00B6115E" w:rsidRPr="00022289">
        <w:rPr>
          <w:spacing w:val="-1"/>
          <w:sz w:val="22"/>
          <w:szCs w:val="22"/>
          <w:lang w:val="pl"/>
        </w:rPr>
        <w:t>c</w:t>
      </w:r>
      <w:r w:rsidR="00B6115E" w:rsidRPr="00022289">
        <w:rPr>
          <w:sz w:val="22"/>
          <w:szCs w:val="22"/>
          <w:lang w:val="pl"/>
        </w:rPr>
        <w:t>e</w:t>
      </w:r>
      <w:r w:rsidR="00B6115E" w:rsidRPr="00022289">
        <w:rPr>
          <w:spacing w:val="2"/>
          <w:sz w:val="22"/>
          <w:szCs w:val="22"/>
          <w:lang w:val="pl"/>
        </w:rPr>
        <w:t xml:space="preserve"> ś</w:t>
      </w:r>
      <w:r w:rsidR="00B6115E" w:rsidRPr="00022289">
        <w:rPr>
          <w:sz w:val="22"/>
          <w:szCs w:val="22"/>
          <w:lang w:val="pl"/>
        </w:rPr>
        <w:t>r</w:t>
      </w:r>
      <w:r w:rsidR="00B6115E" w:rsidRPr="00022289">
        <w:rPr>
          <w:spacing w:val="-1"/>
          <w:sz w:val="22"/>
          <w:szCs w:val="22"/>
          <w:lang w:val="pl"/>
        </w:rPr>
        <w:t>o</w:t>
      </w:r>
      <w:r w:rsidR="00B6115E" w:rsidRPr="00022289">
        <w:rPr>
          <w:sz w:val="22"/>
          <w:szCs w:val="22"/>
          <w:lang w:val="pl"/>
        </w:rPr>
        <w:t>d</w:t>
      </w:r>
      <w:r w:rsidR="00B6115E" w:rsidRPr="00022289">
        <w:rPr>
          <w:spacing w:val="-1"/>
          <w:sz w:val="22"/>
          <w:szCs w:val="22"/>
          <w:lang w:val="pl"/>
        </w:rPr>
        <w:t>k</w:t>
      </w:r>
      <w:r w:rsidR="00B6115E" w:rsidRPr="00022289">
        <w:rPr>
          <w:spacing w:val="1"/>
          <w:sz w:val="22"/>
          <w:szCs w:val="22"/>
          <w:lang w:val="pl"/>
        </w:rPr>
        <w:t>ó</w:t>
      </w:r>
      <w:r w:rsidR="00B6115E" w:rsidRPr="00022289">
        <w:rPr>
          <w:sz w:val="22"/>
          <w:szCs w:val="22"/>
          <w:lang w:val="pl"/>
        </w:rPr>
        <w:t>w</w:t>
      </w:r>
      <w:r w:rsidR="00B6115E" w:rsidRPr="00022289">
        <w:rPr>
          <w:spacing w:val="1"/>
          <w:sz w:val="22"/>
          <w:szCs w:val="22"/>
          <w:lang w:val="pl"/>
        </w:rPr>
        <w:t xml:space="preserve"> och</w:t>
      </w:r>
      <w:r w:rsidR="00B6115E" w:rsidRPr="00022289">
        <w:rPr>
          <w:sz w:val="22"/>
          <w:szCs w:val="22"/>
          <w:lang w:val="pl"/>
        </w:rPr>
        <w:t>r</w:t>
      </w:r>
      <w:r w:rsidR="00B6115E" w:rsidRPr="00022289">
        <w:rPr>
          <w:spacing w:val="-1"/>
          <w:sz w:val="22"/>
          <w:szCs w:val="22"/>
          <w:lang w:val="pl"/>
        </w:rPr>
        <w:t>o</w:t>
      </w:r>
      <w:r w:rsidR="00B6115E" w:rsidRPr="00022289">
        <w:rPr>
          <w:spacing w:val="1"/>
          <w:sz w:val="22"/>
          <w:szCs w:val="22"/>
          <w:lang w:val="pl"/>
        </w:rPr>
        <w:t>n</w:t>
      </w:r>
      <w:r w:rsidR="00B6115E" w:rsidRPr="00022289">
        <w:rPr>
          <w:sz w:val="22"/>
          <w:szCs w:val="22"/>
          <w:lang w:val="pl"/>
        </w:rPr>
        <w:t>y pr</w:t>
      </w:r>
      <w:r w:rsidR="00B6115E" w:rsidRPr="00022289">
        <w:rPr>
          <w:spacing w:val="1"/>
          <w:sz w:val="22"/>
          <w:szCs w:val="22"/>
          <w:lang w:val="pl"/>
        </w:rPr>
        <w:t>a</w:t>
      </w:r>
      <w:r w:rsidR="00B6115E" w:rsidRPr="00022289">
        <w:rPr>
          <w:spacing w:val="-1"/>
          <w:sz w:val="22"/>
          <w:szCs w:val="22"/>
          <w:lang w:val="pl"/>
        </w:rPr>
        <w:t>w</w:t>
      </w:r>
      <w:r w:rsidR="00B6115E" w:rsidRPr="00022289">
        <w:rPr>
          <w:spacing w:val="-2"/>
          <w:sz w:val="22"/>
          <w:szCs w:val="22"/>
          <w:lang w:val="pl"/>
        </w:rPr>
        <w:t>n</w:t>
      </w:r>
      <w:r w:rsidR="00B6115E" w:rsidRPr="00022289">
        <w:rPr>
          <w:spacing w:val="1"/>
          <w:sz w:val="22"/>
          <w:szCs w:val="22"/>
          <w:lang w:val="pl"/>
        </w:rPr>
        <w:t>e</w:t>
      </w:r>
      <w:r w:rsidR="00B6115E" w:rsidRPr="00022289">
        <w:rPr>
          <w:sz w:val="22"/>
          <w:szCs w:val="22"/>
          <w:lang w:val="pl"/>
        </w:rPr>
        <w:t>j</w:t>
      </w:r>
      <w:r w:rsidR="00B6115E" w:rsidRPr="00022289">
        <w:rPr>
          <w:spacing w:val="1"/>
          <w:sz w:val="22"/>
          <w:szCs w:val="22"/>
          <w:lang w:val="pl"/>
        </w:rPr>
        <w:t xml:space="preserve"> o</w:t>
      </w:r>
      <w:r w:rsidR="00B6115E" w:rsidRPr="00022289">
        <w:rPr>
          <w:spacing w:val="-1"/>
          <w:sz w:val="22"/>
          <w:szCs w:val="22"/>
          <w:lang w:val="pl"/>
        </w:rPr>
        <w:t>k</w:t>
      </w:r>
      <w:r w:rsidR="00B6115E" w:rsidRPr="00022289">
        <w:rPr>
          <w:spacing w:val="-2"/>
          <w:sz w:val="22"/>
          <w:szCs w:val="22"/>
          <w:lang w:val="pl"/>
        </w:rPr>
        <w:t>r</w:t>
      </w:r>
      <w:r w:rsidR="00B6115E" w:rsidRPr="00022289">
        <w:rPr>
          <w:spacing w:val="1"/>
          <w:sz w:val="22"/>
          <w:szCs w:val="22"/>
          <w:lang w:val="pl"/>
        </w:rPr>
        <w:t>eś</w:t>
      </w:r>
      <w:r w:rsidR="00B6115E" w:rsidRPr="00022289">
        <w:rPr>
          <w:spacing w:val="-1"/>
          <w:sz w:val="22"/>
          <w:szCs w:val="22"/>
          <w:lang w:val="pl"/>
        </w:rPr>
        <w:t>l</w:t>
      </w:r>
      <w:r w:rsidR="00B6115E" w:rsidRPr="00022289">
        <w:rPr>
          <w:spacing w:val="1"/>
          <w:sz w:val="22"/>
          <w:szCs w:val="22"/>
          <w:lang w:val="pl"/>
        </w:rPr>
        <w:t>o</w:t>
      </w:r>
      <w:r w:rsidR="00B6115E" w:rsidRPr="00022289">
        <w:rPr>
          <w:spacing w:val="-2"/>
          <w:sz w:val="22"/>
          <w:szCs w:val="22"/>
          <w:lang w:val="pl"/>
        </w:rPr>
        <w:t>n</w:t>
      </w:r>
      <w:r w:rsidR="00B6115E" w:rsidRPr="00022289">
        <w:rPr>
          <w:sz w:val="22"/>
          <w:szCs w:val="22"/>
          <w:lang w:val="pl"/>
        </w:rPr>
        <w:t>e</w:t>
      </w:r>
      <w:r w:rsidR="00B6115E" w:rsidRPr="00022289">
        <w:rPr>
          <w:spacing w:val="1"/>
          <w:sz w:val="22"/>
          <w:szCs w:val="22"/>
          <w:lang w:val="pl"/>
        </w:rPr>
        <w:t xml:space="preserve"> s</w:t>
      </w:r>
      <w:r w:rsidR="00B6115E" w:rsidRPr="00022289">
        <w:rPr>
          <w:sz w:val="22"/>
          <w:szCs w:val="22"/>
          <w:lang w:val="pl"/>
        </w:rPr>
        <w:t>ą w Dz</w:t>
      </w:r>
      <w:r w:rsidR="00B6115E" w:rsidRPr="00022289">
        <w:rPr>
          <w:spacing w:val="1"/>
          <w:sz w:val="22"/>
          <w:szCs w:val="22"/>
          <w:lang w:val="pl"/>
        </w:rPr>
        <w:t>i</w:t>
      </w:r>
      <w:r w:rsidR="00B6115E" w:rsidRPr="00022289">
        <w:rPr>
          <w:spacing w:val="-1"/>
          <w:sz w:val="22"/>
          <w:szCs w:val="22"/>
          <w:lang w:val="pl"/>
        </w:rPr>
        <w:t>a</w:t>
      </w:r>
      <w:r w:rsidR="00B6115E" w:rsidRPr="00022289">
        <w:rPr>
          <w:spacing w:val="1"/>
          <w:sz w:val="22"/>
          <w:szCs w:val="22"/>
          <w:lang w:val="pl"/>
        </w:rPr>
        <w:t>l</w:t>
      </w:r>
      <w:r w:rsidR="00B6115E" w:rsidRPr="00022289">
        <w:rPr>
          <w:sz w:val="22"/>
          <w:szCs w:val="22"/>
          <w:lang w:val="pl"/>
        </w:rPr>
        <w:t>e IX</w:t>
      </w:r>
      <w:r w:rsidR="00B6115E" w:rsidRPr="00022289">
        <w:rPr>
          <w:spacing w:val="-1"/>
          <w:sz w:val="22"/>
          <w:szCs w:val="22"/>
          <w:lang w:val="pl"/>
        </w:rPr>
        <w:t xml:space="preserve"> „</w:t>
      </w:r>
      <w:r w:rsidR="00B6115E" w:rsidRPr="00022289">
        <w:rPr>
          <w:sz w:val="22"/>
          <w:szCs w:val="22"/>
          <w:lang w:val="pl"/>
        </w:rPr>
        <w:t>Śr</w:t>
      </w:r>
      <w:r w:rsidR="00B6115E" w:rsidRPr="00022289">
        <w:rPr>
          <w:spacing w:val="-1"/>
          <w:sz w:val="22"/>
          <w:szCs w:val="22"/>
          <w:lang w:val="pl"/>
        </w:rPr>
        <w:t>o</w:t>
      </w:r>
      <w:r w:rsidR="00B6115E" w:rsidRPr="00022289">
        <w:rPr>
          <w:sz w:val="22"/>
          <w:szCs w:val="22"/>
          <w:lang w:val="pl"/>
        </w:rPr>
        <w:t>d</w:t>
      </w:r>
      <w:r w:rsidR="00B6115E" w:rsidRPr="00022289">
        <w:rPr>
          <w:spacing w:val="-1"/>
          <w:sz w:val="22"/>
          <w:szCs w:val="22"/>
          <w:lang w:val="pl"/>
        </w:rPr>
        <w:t>k</w:t>
      </w:r>
      <w:r w:rsidR="00B6115E" w:rsidRPr="00022289">
        <w:rPr>
          <w:sz w:val="22"/>
          <w:szCs w:val="22"/>
          <w:lang w:val="pl"/>
        </w:rPr>
        <w:t>i</w:t>
      </w:r>
      <w:r w:rsidR="00B6115E" w:rsidRPr="00022289">
        <w:rPr>
          <w:spacing w:val="1"/>
          <w:sz w:val="22"/>
          <w:szCs w:val="22"/>
          <w:lang w:val="pl"/>
        </w:rPr>
        <w:t xml:space="preserve"> o</w:t>
      </w:r>
      <w:r w:rsidR="00B6115E" w:rsidRPr="00022289">
        <w:rPr>
          <w:spacing w:val="-1"/>
          <w:sz w:val="22"/>
          <w:szCs w:val="22"/>
          <w:lang w:val="pl"/>
        </w:rPr>
        <w:t>c</w:t>
      </w:r>
      <w:r w:rsidR="00B6115E" w:rsidRPr="00022289">
        <w:rPr>
          <w:spacing w:val="1"/>
          <w:sz w:val="22"/>
          <w:szCs w:val="22"/>
          <w:lang w:val="pl"/>
        </w:rPr>
        <w:t>h</w:t>
      </w:r>
      <w:r w:rsidR="00B6115E" w:rsidRPr="00022289">
        <w:rPr>
          <w:spacing w:val="-2"/>
          <w:sz w:val="22"/>
          <w:szCs w:val="22"/>
          <w:lang w:val="pl"/>
        </w:rPr>
        <w:t>r</w:t>
      </w:r>
      <w:r w:rsidR="00B6115E" w:rsidRPr="00022289">
        <w:rPr>
          <w:spacing w:val="1"/>
          <w:sz w:val="22"/>
          <w:szCs w:val="22"/>
          <w:lang w:val="pl"/>
        </w:rPr>
        <w:t>on</w:t>
      </w:r>
      <w:r w:rsidR="00B6115E" w:rsidRPr="00022289">
        <w:rPr>
          <w:sz w:val="22"/>
          <w:szCs w:val="22"/>
          <w:lang w:val="pl"/>
        </w:rPr>
        <w:t>y pr</w:t>
      </w:r>
      <w:r w:rsidR="00B6115E" w:rsidRPr="00022289">
        <w:rPr>
          <w:spacing w:val="1"/>
          <w:sz w:val="22"/>
          <w:szCs w:val="22"/>
          <w:lang w:val="pl"/>
        </w:rPr>
        <w:t>a</w:t>
      </w:r>
      <w:r w:rsidR="00B6115E" w:rsidRPr="00022289">
        <w:rPr>
          <w:spacing w:val="-1"/>
          <w:sz w:val="22"/>
          <w:szCs w:val="22"/>
          <w:lang w:val="pl"/>
        </w:rPr>
        <w:t>w</w:t>
      </w:r>
      <w:r w:rsidR="00B6115E" w:rsidRPr="00022289">
        <w:rPr>
          <w:spacing w:val="-2"/>
          <w:sz w:val="22"/>
          <w:szCs w:val="22"/>
          <w:lang w:val="pl"/>
        </w:rPr>
        <w:t>n</w:t>
      </w:r>
      <w:r w:rsidR="00B6115E" w:rsidRPr="00022289">
        <w:rPr>
          <w:spacing w:val="1"/>
          <w:sz w:val="22"/>
          <w:szCs w:val="22"/>
          <w:lang w:val="pl"/>
        </w:rPr>
        <w:t>e</w:t>
      </w:r>
      <w:r w:rsidR="00B6115E" w:rsidRPr="00022289">
        <w:rPr>
          <w:spacing w:val="2"/>
          <w:sz w:val="22"/>
          <w:szCs w:val="22"/>
          <w:lang w:val="pl"/>
        </w:rPr>
        <w:t>j</w:t>
      </w:r>
      <w:r w:rsidR="00B6115E" w:rsidRPr="00022289">
        <w:rPr>
          <w:sz w:val="22"/>
          <w:szCs w:val="22"/>
          <w:lang w:val="pl"/>
        </w:rPr>
        <w:t>” P</w:t>
      </w:r>
      <w:r w:rsidR="00B6115E" w:rsidRPr="00022289">
        <w:rPr>
          <w:spacing w:val="1"/>
          <w:sz w:val="22"/>
          <w:szCs w:val="22"/>
          <w:lang w:val="pl"/>
        </w:rPr>
        <w:t>z</w:t>
      </w:r>
      <w:r w:rsidR="00B6115E" w:rsidRPr="00022289">
        <w:rPr>
          <w:spacing w:val="-2"/>
          <w:sz w:val="22"/>
          <w:szCs w:val="22"/>
          <w:lang w:val="pl"/>
        </w:rPr>
        <w:t>p</w:t>
      </w:r>
      <w:r w:rsidR="00B6115E" w:rsidRPr="00022289">
        <w:rPr>
          <w:sz w:val="22"/>
          <w:szCs w:val="22"/>
          <w:lang w:val="pl"/>
        </w:rPr>
        <w:t>.</w:t>
      </w:r>
    </w:p>
    <w:p w14:paraId="70C5EAFB" w14:textId="77777777" w:rsidR="007F44C4" w:rsidRPr="00022289" w:rsidRDefault="007F44C4" w:rsidP="00075304">
      <w:pPr>
        <w:numPr>
          <w:ilvl w:val="0"/>
          <w:numId w:val="46"/>
        </w:numPr>
        <w:adjustRightInd w:val="0"/>
        <w:snapToGrid w:val="0"/>
        <w:spacing w:before="120" w:line="360" w:lineRule="auto"/>
        <w:ind w:left="709" w:hanging="709"/>
        <w:rPr>
          <w:rStyle w:val="Brak"/>
          <w:b/>
          <w:sz w:val="22"/>
          <w:szCs w:val="22"/>
        </w:rPr>
      </w:pPr>
      <w:r w:rsidRPr="00022289">
        <w:rPr>
          <w:rStyle w:val="Brak"/>
          <w:b/>
          <w:sz w:val="22"/>
          <w:szCs w:val="22"/>
        </w:rPr>
        <w:t>Ochrona danych osobowych</w:t>
      </w:r>
    </w:p>
    <w:p w14:paraId="72027486" w14:textId="5FE8693D" w:rsidR="00341461" w:rsidRPr="00022289" w:rsidRDefault="00341461" w:rsidP="00341461">
      <w:pPr>
        <w:adjustRightInd w:val="0"/>
        <w:snapToGrid w:val="0"/>
        <w:spacing w:line="360" w:lineRule="auto"/>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dnia 04.05.2016 r., s. 1, z późn. zm.), zwanego dalej „RODO”, zamawiający informuje:</w:t>
      </w:r>
    </w:p>
    <w:p w14:paraId="633D2B18" w14:textId="77777777"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b/>
          <w:bCs/>
          <w:kern w:val="2"/>
          <w:sz w:val="22"/>
          <w:szCs w:val="22"/>
          <w:lang w:eastAsia="en-US"/>
          <w14:ligatures w14:val="standardContextual"/>
        </w:rPr>
        <w:t>1.</w:t>
      </w:r>
      <w:r w:rsidRPr="00022289">
        <w:rPr>
          <w:rFonts w:eastAsia="Aptos"/>
          <w:kern w:val="2"/>
          <w:sz w:val="22"/>
          <w:szCs w:val="22"/>
          <w:lang w:eastAsia="en-US"/>
          <w14:ligatures w14:val="standardContextual"/>
        </w:rPr>
        <w:tab/>
      </w:r>
      <w:r w:rsidRPr="00022289">
        <w:rPr>
          <w:rFonts w:eastAsia="Aptos"/>
          <w:b/>
          <w:kern w:val="2"/>
          <w:sz w:val="22"/>
          <w:szCs w:val="22"/>
          <w:lang w:eastAsia="en-US"/>
          <w14:ligatures w14:val="standardContextual"/>
        </w:rPr>
        <w:t>Informacje dotyczące administratora danych</w:t>
      </w:r>
    </w:p>
    <w:p w14:paraId="3CAB1FA5" w14:textId="77777777" w:rsidR="00341461" w:rsidRPr="00022289" w:rsidRDefault="00341461" w:rsidP="00341461">
      <w:pPr>
        <w:adjustRightInd w:val="0"/>
        <w:snapToGrid w:val="0"/>
        <w:spacing w:line="360" w:lineRule="auto"/>
        <w:ind w:left="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Administratorem danych osobowych przetwarzanych w związku z prowadzeniem postępowania o udzielenie zamówienia publicznego jest Kancelaria Sejmu, ul. Wiejska 4/6/8, 00-902 Warszawa.</w:t>
      </w:r>
    </w:p>
    <w:p w14:paraId="0BE9D450" w14:textId="77777777" w:rsidR="00341461" w:rsidRPr="00022289" w:rsidRDefault="00341461" w:rsidP="00341461">
      <w:pPr>
        <w:adjustRightInd w:val="0"/>
        <w:snapToGrid w:val="0"/>
        <w:spacing w:line="360" w:lineRule="auto"/>
        <w:ind w:left="426" w:hanging="426"/>
        <w:jc w:val="both"/>
        <w:rPr>
          <w:rFonts w:eastAsia="Aptos"/>
          <w:b/>
          <w:kern w:val="2"/>
          <w:sz w:val="22"/>
          <w:szCs w:val="22"/>
          <w:lang w:eastAsia="en-US"/>
          <w14:ligatures w14:val="standardContextual"/>
        </w:rPr>
      </w:pPr>
      <w:r w:rsidRPr="00022289">
        <w:rPr>
          <w:rFonts w:eastAsia="Aptos"/>
          <w:b/>
          <w:bCs/>
          <w:kern w:val="2"/>
          <w:sz w:val="22"/>
          <w:szCs w:val="22"/>
          <w:lang w:eastAsia="en-US"/>
          <w14:ligatures w14:val="standardContextual"/>
        </w:rPr>
        <w:t>2.</w:t>
      </w:r>
      <w:r w:rsidRPr="00022289">
        <w:rPr>
          <w:rFonts w:eastAsia="Aptos"/>
          <w:kern w:val="2"/>
          <w:sz w:val="22"/>
          <w:szCs w:val="22"/>
          <w:lang w:eastAsia="en-US"/>
          <w14:ligatures w14:val="standardContextual"/>
        </w:rPr>
        <w:tab/>
      </w:r>
      <w:r w:rsidRPr="00022289">
        <w:rPr>
          <w:rFonts w:eastAsia="Aptos"/>
          <w:b/>
          <w:kern w:val="2"/>
          <w:sz w:val="22"/>
          <w:szCs w:val="22"/>
          <w:lang w:eastAsia="en-US"/>
          <w14:ligatures w14:val="standardContextual"/>
        </w:rPr>
        <w:t>Inspektor ochrony danych</w:t>
      </w:r>
    </w:p>
    <w:p w14:paraId="2482AC99" w14:textId="77777777" w:rsidR="00341461" w:rsidRPr="00022289" w:rsidRDefault="00341461" w:rsidP="00341461">
      <w:pPr>
        <w:adjustRightInd w:val="0"/>
        <w:snapToGrid w:val="0"/>
        <w:spacing w:line="360" w:lineRule="auto"/>
        <w:ind w:left="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 xml:space="preserve">Wyznaczyliśmy inspektora ochrony danych, z którym każda osoba, której dane osobowe będą przetwarzane, może kontaktować się w następujący sposób: </w:t>
      </w:r>
    </w:p>
    <w:p w14:paraId="44243183" w14:textId="77777777" w:rsidR="00341461" w:rsidRPr="00022289" w:rsidRDefault="00341461" w:rsidP="00341461">
      <w:pPr>
        <w:adjustRightInd w:val="0"/>
        <w:snapToGrid w:val="0"/>
        <w:spacing w:line="360" w:lineRule="auto"/>
        <w:ind w:left="709" w:hanging="284"/>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1)</w:t>
      </w:r>
      <w:r w:rsidRPr="00022289">
        <w:rPr>
          <w:rFonts w:eastAsia="Aptos"/>
          <w:kern w:val="2"/>
          <w:sz w:val="22"/>
          <w:szCs w:val="22"/>
          <w:lang w:eastAsia="en-US"/>
          <w14:ligatures w14:val="standardContextual"/>
        </w:rPr>
        <w:tab/>
        <w:t>korespondencyjnie: Inspektor Ochrony Danych Kancelaria Sejmu, ul. Wiejska 4/6/8, 00-902 Warszawa;</w:t>
      </w:r>
    </w:p>
    <w:p w14:paraId="3B8C56D1" w14:textId="01937DE2" w:rsidR="00341461" w:rsidRDefault="00341461" w:rsidP="00341461">
      <w:pPr>
        <w:adjustRightInd w:val="0"/>
        <w:snapToGrid w:val="0"/>
        <w:spacing w:line="360" w:lineRule="auto"/>
        <w:ind w:left="709" w:hanging="284"/>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2)</w:t>
      </w:r>
      <w:r w:rsidRPr="00736AAF">
        <w:rPr>
          <w:rFonts w:eastAsia="Aptos"/>
          <w:kern w:val="2"/>
          <w:sz w:val="22"/>
          <w:szCs w:val="22"/>
          <w:lang w:eastAsia="en-US"/>
          <w14:ligatures w14:val="standardContextual"/>
        </w:rPr>
        <w:tab/>
        <w:t xml:space="preserve">poprzez e-mail: </w:t>
      </w:r>
      <w:hyperlink r:id="rId15" w:history="1">
        <w:r w:rsidR="00736AAF" w:rsidRPr="00736AAF">
          <w:rPr>
            <w:rStyle w:val="Hipercze"/>
            <w:rFonts w:eastAsia="Aptos"/>
            <w:color w:val="auto"/>
            <w:kern w:val="2"/>
            <w:sz w:val="22"/>
            <w:szCs w:val="22"/>
            <w:u w:val="none"/>
            <w:lang w:eastAsia="en-US"/>
            <w14:ligatures w14:val="standardContextual"/>
          </w:rPr>
          <w:t>iod@sejm.gov.pl</w:t>
        </w:r>
      </w:hyperlink>
      <w:r w:rsidRPr="00736AAF">
        <w:rPr>
          <w:rFonts w:eastAsia="Aptos"/>
          <w:kern w:val="2"/>
          <w:sz w:val="22"/>
          <w:szCs w:val="22"/>
          <w:lang w:eastAsia="en-US"/>
          <w14:ligatures w14:val="standardContextual"/>
        </w:rPr>
        <w:t>.</w:t>
      </w:r>
    </w:p>
    <w:p w14:paraId="352D870A" w14:textId="77777777" w:rsidR="00736AAF" w:rsidRDefault="00736AAF" w:rsidP="00341461">
      <w:pPr>
        <w:adjustRightInd w:val="0"/>
        <w:snapToGrid w:val="0"/>
        <w:spacing w:line="360" w:lineRule="auto"/>
        <w:ind w:left="709" w:hanging="284"/>
        <w:jc w:val="both"/>
        <w:rPr>
          <w:rFonts w:eastAsia="Aptos"/>
          <w:kern w:val="2"/>
          <w:sz w:val="22"/>
          <w:szCs w:val="22"/>
          <w:lang w:eastAsia="en-US"/>
          <w14:ligatures w14:val="standardContextual"/>
        </w:rPr>
      </w:pPr>
    </w:p>
    <w:p w14:paraId="04AAD10F" w14:textId="77777777" w:rsidR="00736AAF" w:rsidRPr="00022289" w:rsidRDefault="00736AAF" w:rsidP="00341461">
      <w:pPr>
        <w:adjustRightInd w:val="0"/>
        <w:snapToGrid w:val="0"/>
        <w:spacing w:line="360" w:lineRule="auto"/>
        <w:ind w:left="709" w:hanging="284"/>
        <w:jc w:val="both"/>
        <w:rPr>
          <w:rFonts w:eastAsia="Aptos"/>
          <w:kern w:val="2"/>
          <w:sz w:val="22"/>
          <w:szCs w:val="22"/>
          <w:lang w:eastAsia="en-US"/>
          <w14:ligatures w14:val="standardContextual"/>
        </w:rPr>
      </w:pPr>
    </w:p>
    <w:p w14:paraId="11EB5CCE" w14:textId="77777777"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b/>
          <w:bCs/>
          <w:kern w:val="2"/>
          <w:sz w:val="22"/>
          <w:szCs w:val="22"/>
          <w:lang w:eastAsia="en-US"/>
          <w14:ligatures w14:val="standardContextual"/>
        </w:rPr>
        <w:lastRenderedPageBreak/>
        <w:t>3.</w:t>
      </w:r>
      <w:r w:rsidRPr="00022289">
        <w:rPr>
          <w:rFonts w:eastAsia="Aptos"/>
          <w:b/>
          <w:bCs/>
          <w:kern w:val="2"/>
          <w:sz w:val="22"/>
          <w:szCs w:val="22"/>
          <w:lang w:eastAsia="en-US"/>
          <w14:ligatures w14:val="standardContextual"/>
        </w:rPr>
        <w:tab/>
      </w:r>
      <w:r w:rsidRPr="00022289">
        <w:rPr>
          <w:rFonts w:eastAsia="Aptos"/>
          <w:b/>
          <w:kern w:val="2"/>
          <w:sz w:val="22"/>
          <w:szCs w:val="22"/>
          <w:lang w:eastAsia="en-US"/>
          <w14:ligatures w14:val="standardContextual"/>
        </w:rPr>
        <w:t xml:space="preserve">Cel i podstawa prawna przetwarzania danych osobowych </w:t>
      </w:r>
    </w:p>
    <w:p w14:paraId="0D540C40" w14:textId="77777777"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3.1.</w:t>
      </w:r>
      <w:r w:rsidRPr="00022289">
        <w:rPr>
          <w:rFonts w:eastAsia="Aptos"/>
          <w:kern w:val="2"/>
          <w:sz w:val="22"/>
          <w:szCs w:val="22"/>
          <w:lang w:eastAsia="en-US"/>
          <w14:ligatures w14:val="standardContextual"/>
        </w:rPr>
        <w:tab/>
        <w:t xml:space="preserve">Dane osobowe będą przetwarzane w celu związanym z </w:t>
      </w:r>
      <w:r w:rsidRPr="00022289">
        <w:rPr>
          <w:rFonts w:eastAsia="MS Mincho"/>
          <w:kern w:val="2"/>
          <w:sz w:val="22"/>
          <w:szCs w:val="22"/>
          <w:lang w:val="cs-CZ" w:eastAsia="en-US"/>
          <w14:ligatures w14:val="standardContextual"/>
        </w:rPr>
        <w:t xml:space="preserve">udziałem w niniejszym postępowaniu o udzielenie zamówienia publicznego na podstawie art. 6 ust. 1 lit. c RODO, tj. w celu niezbędnym do wypełnienia obowiązku prawnego ciążącego na Administratorze wynikającego z następujących </w:t>
      </w:r>
      <w:r w:rsidRPr="00022289">
        <w:rPr>
          <w:rFonts w:eastAsia="Aptos"/>
          <w:kern w:val="2"/>
          <w:sz w:val="22"/>
          <w:szCs w:val="22"/>
          <w:lang w:eastAsia="en-US"/>
          <w14:ligatures w14:val="standardContextual"/>
        </w:rPr>
        <w:t>przepisów prawa:</w:t>
      </w:r>
    </w:p>
    <w:p w14:paraId="6C66BCAD" w14:textId="3CB8B99D" w:rsidR="00341461" w:rsidRPr="00022289" w:rsidRDefault="00341461">
      <w:pPr>
        <w:numPr>
          <w:ilvl w:val="0"/>
          <w:numId w:val="85"/>
        </w:numPr>
        <w:suppressAutoHyphens/>
        <w:adjustRightInd w:val="0"/>
        <w:snapToGrid w:val="0"/>
        <w:spacing w:line="360" w:lineRule="auto"/>
        <w:ind w:left="709" w:hanging="283"/>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ustawy z dnia 11 września 2019 r. - Prawo zamówień publicznych (Dz. U. z 202</w:t>
      </w:r>
      <w:r w:rsidR="0087081E">
        <w:rPr>
          <w:rFonts w:eastAsia="Aptos"/>
          <w:kern w:val="2"/>
          <w:sz w:val="22"/>
          <w:szCs w:val="22"/>
          <w:lang w:eastAsia="en-US"/>
          <w14:ligatures w14:val="standardContextual"/>
        </w:rPr>
        <w:t>4</w:t>
      </w:r>
      <w:r w:rsidRPr="00022289">
        <w:rPr>
          <w:rFonts w:eastAsia="Aptos"/>
          <w:kern w:val="2"/>
          <w:sz w:val="22"/>
          <w:szCs w:val="22"/>
          <w:lang w:eastAsia="en-US"/>
          <w14:ligatures w14:val="standardContextual"/>
        </w:rPr>
        <w:t xml:space="preserve"> r. poz. 1</w:t>
      </w:r>
      <w:r w:rsidR="0066676E">
        <w:rPr>
          <w:rFonts w:eastAsia="Aptos"/>
          <w:kern w:val="2"/>
          <w:sz w:val="22"/>
          <w:szCs w:val="22"/>
          <w:lang w:eastAsia="en-US"/>
          <w14:ligatures w14:val="standardContextual"/>
        </w:rPr>
        <w:t>320</w:t>
      </w:r>
      <w:r w:rsidR="00873733">
        <w:rPr>
          <w:rFonts w:eastAsia="Aptos"/>
          <w:kern w:val="2"/>
          <w:sz w:val="22"/>
          <w:szCs w:val="22"/>
          <w:lang w:eastAsia="en-US"/>
          <w14:ligatures w14:val="standardContextual"/>
        </w:rPr>
        <w:t xml:space="preserve"> z póżn. zm.</w:t>
      </w:r>
      <w:r w:rsidRPr="00022289">
        <w:rPr>
          <w:rFonts w:eastAsia="Aptos"/>
          <w:kern w:val="2"/>
          <w:sz w:val="22"/>
          <w:szCs w:val="22"/>
          <w:lang w:eastAsia="en-US"/>
          <w14:ligatures w14:val="standardContextual"/>
        </w:rPr>
        <w:t>);</w:t>
      </w:r>
    </w:p>
    <w:p w14:paraId="3C61395A" w14:textId="3D368830" w:rsidR="00341461" w:rsidRPr="00022289" w:rsidRDefault="00341461">
      <w:pPr>
        <w:numPr>
          <w:ilvl w:val="0"/>
          <w:numId w:val="85"/>
        </w:numPr>
        <w:suppressAutoHyphens/>
        <w:adjustRightInd w:val="0"/>
        <w:snapToGrid w:val="0"/>
        <w:spacing w:line="360" w:lineRule="auto"/>
        <w:ind w:left="709" w:hanging="283"/>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ustawy z dnia 14 lipca 1983 r. o narodowym zasobie archiwalnym i archiwach (Dz. U. z 2020</w:t>
      </w:r>
      <w:r w:rsidR="0066676E">
        <w:rPr>
          <w:rFonts w:eastAsia="Aptos"/>
          <w:kern w:val="2"/>
          <w:sz w:val="22"/>
          <w:szCs w:val="22"/>
          <w:lang w:eastAsia="en-US"/>
          <w14:ligatures w14:val="standardContextual"/>
        </w:rPr>
        <w:t> </w:t>
      </w:r>
      <w:r w:rsidRPr="00022289">
        <w:rPr>
          <w:rFonts w:eastAsia="Aptos"/>
          <w:kern w:val="2"/>
          <w:sz w:val="22"/>
          <w:szCs w:val="22"/>
          <w:lang w:eastAsia="en-US"/>
          <w14:ligatures w14:val="standardContextual"/>
        </w:rPr>
        <w:t>r. poz. 164</w:t>
      </w:r>
      <w:r w:rsidR="0066676E">
        <w:rPr>
          <w:rFonts w:eastAsia="Aptos"/>
          <w:kern w:val="2"/>
          <w:sz w:val="22"/>
          <w:szCs w:val="22"/>
          <w:lang w:eastAsia="en-US"/>
          <w14:ligatures w14:val="standardContextual"/>
        </w:rPr>
        <w:t>0</w:t>
      </w:r>
      <w:r w:rsidRPr="00022289">
        <w:rPr>
          <w:rFonts w:eastAsia="Aptos"/>
          <w:kern w:val="2"/>
          <w:sz w:val="22"/>
          <w:szCs w:val="22"/>
          <w:lang w:eastAsia="en-US"/>
          <w14:ligatures w14:val="standardContextual"/>
        </w:rPr>
        <w:t xml:space="preserve">, z późn. zm.); </w:t>
      </w:r>
    </w:p>
    <w:p w14:paraId="78E1F8F3" w14:textId="5ACA1E71" w:rsidR="00341461" w:rsidRPr="00022289" w:rsidRDefault="00341461">
      <w:pPr>
        <w:numPr>
          <w:ilvl w:val="0"/>
          <w:numId w:val="85"/>
        </w:numPr>
        <w:suppressAutoHyphens/>
        <w:adjustRightInd w:val="0"/>
        <w:snapToGrid w:val="0"/>
        <w:spacing w:line="360" w:lineRule="auto"/>
        <w:ind w:left="709" w:hanging="283"/>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ustawy z dnia 26 stycznia 2018 r. o Straży Marszałkowskiej (Dz. U. z 202</w:t>
      </w:r>
      <w:r w:rsidR="00873733">
        <w:rPr>
          <w:rFonts w:eastAsia="Aptos"/>
          <w:kern w:val="2"/>
          <w:sz w:val="22"/>
          <w:szCs w:val="22"/>
          <w:lang w:eastAsia="en-US"/>
          <w14:ligatures w14:val="standardContextual"/>
        </w:rPr>
        <w:t>5</w:t>
      </w:r>
      <w:r w:rsidRPr="00022289">
        <w:rPr>
          <w:rFonts w:eastAsia="Aptos"/>
          <w:kern w:val="2"/>
          <w:sz w:val="22"/>
          <w:szCs w:val="22"/>
          <w:lang w:eastAsia="en-US"/>
          <w14:ligatures w14:val="standardContextual"/>
        </w:rPr>
        <w:t xml:space="preserve"> r. poz. </w:t>
      </w:r>
      <w:r w:rsidR="00873733">
        <w:rPr>
          <w:rFonts w:eastAsia="Aptos"/>
          <w:kern w:val="2"/>
          <w:sz w:val="22"/>
          <w:szCs w:val="22"/>
          <w:lang w:eastAsia="en-US"/>
          <w14:ligatures w14:val="standardContextual"/>
        </w:rPr>
        <w:t>607</w:t>
      </w:r>
      <w:r w:rsidRPr="00022289">
        <w:rPr>
          <w:rFonts w:eastAsia="Aptos"/>
          <w:kern w:val="2"/>
          <w:sz w:val="22"/>
          <w:szCs w:val="22"/>
          <w:lang w:eastAsia="en-US"/>
          <w14:ligatures w14:val="standardContextual"/>
        </w:rPr>
        <w:t>, z późn. zm.);</w:t>
      </w:r>
    </w:p>
    <w:p w14:paraId="10187884" w14:textId="77777777" w:rsidR="00341461" w:rsidRPr="00022289" w:rsidRDefault="00341461">
      <w:pPr>
        <w:numPr>
          <w:ilvl w:val="0"/>
          <w:numId w:val="85"/>
        </w:numPr>
        <w:suppressAutoHyphens/>
        <w:adjustRightInd w:val="0"/>
        <w:snapToGrid w:val="0"/>
        <w:spacing w:line="360" w:lineRule="auto"/>
        <w:ind w:left="709" w:hanging="283"/>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rozporządzenia Ministra Rozwoju, Pracy i Technologii z dnia 23 grudnia 2020 r. w sprawie podmiotowych środków dowodowych oraz innych dokumentów lub oświadczeń, jakich może żądać zamawiający od wykonawcy (Dz. U. z 2020 r. poz. 2415, z późn zm.).</w:t>
      </w:r>
    </w:p>
    <w:p w14:paraId="15D42BB5" w14:textId="77777777"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3.2.</w:t>
      </w:r>
      <w:r w:rsidRPr="00022289">
        <w:rPr>
          <w:rFonts w:eastAsia="Aptos"/>
          <w:kern w:val="2"/>
          <w:sz w:val="22"/>
          <w:szCs w:val="22"/>
          <w:lang w:eastAsia="en-US"/>
          <w14:ligatures w14:val="standardContextual"/>
        </w:rPr>
        <w:tab/>
        <w:t xml:space="preserve">Z chwilą zawarcia umowy z wykonawcą dane osobowe przekazane w trakcie postępowania </w:t>
      </w:r>
      <w:r w:rsidRPr="00022289">
        <w:rPr>
          <w:rFonts w:eastAsia="Aptos"/>
          <w:kern w:val="2"/>
          <w:sz w:val="22"/>
          <w:szCs w:val="22"/>
          <w:lang w:eastAsia="en-US"/>
          <w14:ligatures w14:val="standardContextual"/>
        </w:rPr>
        <w:br/>
        <w:t xml:space="preserve">o udzielenie zamówienia publicznego będą przetwarzane w celu: </w:t>
      </w:r>
    </w:p>
    <w:p w14:paraId="079D8ABC" w14:textId="77777777" w:rsidR="00341461" w:rsidRPr="00022289" w:rsidRDefault="00341461">
      <w:pPr>
        <w:numPr>
          <w:ilvl w:val="2"/>
          <w:numId w:val="86"/>
        </w:numPr>
        <w:suppressAutoHyphens/>
        <w:adjustRightInd w:val="0"/>
        <w:snapToGrid w:val="0"/>
        <w:spacing w:line="360" w:lineRule="auto"/>
        <w:ind w:left="567" w:hanging="283"/>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 xml:space="preserve">niezbędnym do wykonania umowy i dochodzenia roszczeń z niej wynikających – na podstawie art. 6 ust. 1 lit. b RODO; </w:t>
      </w:r>
    </w:p>
    <w:p w14:paraId="41E008D1" w14:textId="77777777" w:rsidR="00341461" w:rsidRPr="00022289" w:rsidRDefault="00341461">
      <w:pPr>
        <w:numPr>
          <w:ilvl w:val="2"/>
          <w:numId w:val="86"/>
        </w:numPr>
        <w:suppressAutoHyphens/>
        <w:adjustRightInd w:val="0"/>
        <w:snapToGrid w:val="0"/>
        <w:spacing w:line="360" w:lineRule="auto"/>
        <w:ind w:left="567" w:hanging="283"/>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 xml:space="preserve">niezbędnym do wypełnienia obowiązku prawnego ciążącego na administratorze – na podstawie </w:t>
      </w:r>
      <w:r w:rsidRPr="00022289">
        <w:rPr>
          <w:rFonts w:eastAsia="Aptos"/>
          <w:kern w:val="2"/>
          <w:sz w:val="22"/>
          <w:szCs w:val="22"/>
          <w:lang w:eastAsia="en-US"/>
          <w14:ligatures w14:val="standardContextual"/>
        </w:rPr>
        <w:br/>
        <w:t>art. 6 ust. 1 lit. c RODO, tj.:</w:t>
      </w:r>
    </w:p>
    <w:p w14:paraId="4ABF0E72" w14:textId="77777777" w:rsidR="00341461" w:rsidRPr="00022289" w:rsidRDefault="00341461">
      <w:pPr>
        <w:numPr>
          <w:ilvl w:val="0"/>
          <w:numId w:val="87"/>
        </w:numPr>
        <w:suppressAutoHyphens/>
        <w:adjustRightInd w:val="0"/>
        <w:snapToGrid w:val="0"/>
        <w:spacing w:after="200" w:line="360" w:lineRule="auto"/>
        <w:ind w:left="851" w:hanging="283"/>
        <w:contextualSpacing/>
        <w:jc w:val="both"/>
        <w:rPr>
          <w:rFonts w:eastAsia="Aptos"/>
          <w:kern w:val="2"/>
          <w:sz w:val="22"/>
          <w:szCs w:val="22"/>
          <w:lang w:eastAsia="en-US" w:bidi="hi-IN"/>
          <w14:ligatures w14:val="standardContextual"/>
        </w:rPr>
      </w:pPr>
      <w:r w:rsidRPr="00022289">
        <w:rPr>
          <w:rFonts w:eastAsia="Aptos"/>
          <w:kern w:val="2"/>
          <w:sz w:val="22"/>
          <w:szCs w:val="22"/>
          <w:lang w:eastAsia="en-US" w:bidi="hi-IN"/>
          <w14:ligatures w14:val="standardContextual"/>
        </w:rPr>
        <w:t xml:space="preserve">do celów archiwalnych na podstawie ustawy z dnia 14 lipca 1983 r. o narodowym zasobie archiwalnym i archiwach (Dz. U. z 2020 r. poz. 164, z późn. zm.); </w:t>
      </w:r>
    </w:p>
    <w:p w14:paraId="1E9A010F" w14:textId="48A072EE" w:rsidR="00341461" w:rsidRPr="00022289" w:rsidRDefault="00341461">
      <w:pPr>
        <w:numPr>
          <w:ilvl w:val="0"/>
          <w:numId w:val="87"/>
        </w:numPr>
        <w:suppressAutoHyphens/>
        <w:adjustRightInd w:val="0"/>
        <w:snapToGrid w:val="0"/>
        <w:spacing w:after="200" w:line="360" w:lineRule="auto"/>
        <w:ind w:left="851" w:hanging="283"/>
        <w:contextualSpacing/>
        <w:jc w:val="both"/>
        <w:rPr>
          <w:rFonts w:eastAsia="Aptos"/>
          <w:kern w:val="2"/>
          <w:sz w:val="22"/>
          <w:szCs w:val="22"/>
          <w:lang w:eastAsia="en-US" w:bidi="hi-IN"/>
          <w14:ligatures w14:val="standardContextual"/>
        </w:rPr>
      </w:pPr>
      <w:r w:rsidRPr="00022289">
        <w:rPr>
          <w:rFonts w:eastAsia="Aptos"/>
          <w:kern w:val="2"/>
          <w:sz w:val="22"/>
          <w:szCs w:val="22"/>
          <w:lang w:eastAsia="en-US" w:bidi="hi-IN"/>
          <w14:ligatures w14:val="standardContextual"/>
        </w:rPr>
        <w:t>do celów związanych z rozliczeniem podatku dochodowego od osób fizycznych i będą udostępniane podmiotom uprawnionym do ich otrzymywania na podstawie ustawy z dnia 26 lipca 1991 r. o podatku dochodowym od osób fizycznych (Dz. U. z 202</w:t>
      </w:r>
      <w:r w:rsidR="00873733">
        <w:rPr>
          <w:rFonts w:eastAsia="Aptos"/>
          <w:kern w:val="2"/>
          <w:sz w:val="22"/>
          <w:szCs w:val="22"/>
          <w:lang w:eastAsia="en-US" w:bidi="hi-IN"/>
          <w14:ligatures w14:val="standardContextual"/>
        </w:rPr>
        <w:t>5</w:t>
      </w:r>
      <w:r w:rsidRPr="00022289">
        <w:rPr>
          <w:rFonts w:eastAsia="Aptos"/>
          <w:kern w:val="2"/>
          <w:sz w:val="22"/>
          <w:szCs w:val="22"/>
          <w:lang w:eastAsia="en-US" w:bidi="hi-IN"/>
          <w14:ligatures w14:val="standardContextual"/>
        </w:rPr>
        <w:t xml:space="preserve"> r. poz. </w:t>
      </w:r>
      <w:r w:rsidR="00873733">
        <w:rPr>
          <w:rFonts w:eastAsia="Aptos"/>
          <w:kern w:val="2"/>
          <w:sz w:val="22"/>
          <w:szCs w:val="22"/>
          <w:lang w:eastAsia="en-US" w:bidi="hi-IN"/>
          <w14:ligatures w14:val="standardContextual"/>
        </w:rPr>
        <w:t>163</w:t>
      </w:r>
      <w:r w:rsidRPr="00022289">
        <w:rPr>
          <w:rFonts w:eastAsia="Aptos"/>
          <w:kern w:val="2"/>
          <w:sz w:val="22"/>
          <w:szCs w:val="22"/>
          <w:lang w:eastAsia="en-US" w:bidi="hi-IN"/>
          <w14:ligatures w14:val="standardContextual"/>
        </w:rPr>
        <w:t xml:space="preserve">, z późn. zm.); </w:t>
      </w:r>
    </w:p>
    <w:p w14:paraId="15276788" w14:textId="6577D0A0" w:rsidR="00341461" w:rsidRPr="00022289" w:rsidRDefault="00341461">
      <w:pPr>
        <w:numPr>
          <w:ilvl w:val="0"/>
          <w:numId w:val="87"/>
        </w:numPr>
        <w:suppressAutoHyphens/>
        <w:adjustRightInd w:val="0"/>
        <w:snapToGrid w:val="0"/>
        <w:spacing w:after="200" w:line="360" w:lineRule="auto"/>
        <w:ind w:left="851" w:hanging="283"/>
        <w:contextualSpacing/>
        <w:jc w:val="both"/>
        <w:rPr>
          <w:rFonts w:eastAsia="Aptos"/>
          <w:kern w:val="2"/>
          <w:sz w:val="22"/>
          <w:szCs w:val="22"/>
          <w:lang w:eastAsia="en-US" w:bidi="hi-IN"/>
          <w14:ligatures w14:val="standardContextual"/>
        </w:rPr>
      </w:pPr>
      <w:r w:rsidRPr="00022289">
        <w:rPr>
          <w:rFonts w:eastAsia="Aptos"/>
          <w:kern w:val="2"/>
          <w:sz w:val="22"/>
          <w:szCs w:val="22"/>
          <w:lang w:eastAsia="en-US" w:bidi="hi-IN"/>
          <w14:ligatures w14:val="standardContextual"/>
        </w:rPr>
        <w:t>do celów udostępniania informacji publicznej podmiotom uprawnionym do ich otrzymywania na podstawie ustawy z dnia 6 września 2001 r. o</w:t>
      </w:r>
      <w:r w:rsidR="00873733">
        <w:rPr>
          <w:rFonts w:eastAsia="Aptos"/>
          <w:kern w:val="2"/>
          <w:sz w:val="22"/>
          <w:szCs w:val="22"/>
          <w:lang w:eastAsia="en-US" w:bidi="hi-IN"/>
          <w14:ligatures w14:val="standardContextual"/>
        </w:rPr>
        <w:t xml:space="preserve"> </w:t>
      </w:r>
      <w:r w:rsidRPr="00022289">
        <w:rPr>
          <w:rFonts w:eastAsia="Aptos"/>
          <w:kern w:val="2"/>
          <w:sz w:val="22"/>
          <w:szCs w:val="22"/>
          <w:lang w:eastAsia="en-US" w:bidi="hi-IN"/>
          <w14:ligatures w14:val="standardContextual"/>
        </w:rPr>
        <w:t>dostępie do informacji publicznej (Dz. U. z 2022 r. poz. 902);</w:t>
      </w:r>
    </w:p>
    <w:p w14:paraId="23BB8009" w14:textId="475E3FD1" w:rsidR="00341461" w:rsidRPr="00022289" w:rsidRDefault="00341461">
      <w:pPr>
        <w:numPr>
          <w:ilvl w:val="0"/>
          <w:numId w:val="87"/>
        </w:numPr>
        <w:suppressAutoHyphens/>
        <w:adjustRightInd w:val="0"/>
        <w:snapToGrid w:val="0"/>
        <w:spacing w:after="200" w:line="360" w:lineRule="auto"/>
        <w:ind w:left="851" w:hanging="283"/>
        <w:contextualSpacing/>
        <w:jc w:val="both"/>
        <w:rPr>
          <w:rFonts w:eastAsia="Aptos"/>
          <w:kern w:val="2"/>
          <w:sz w:val="22"/>
          <w:szCs w:val="22"/>
          <w:lang w:eastAsia="en-US" w:bidi="hi-IN"/>
          <w14:ligatures w14:val="standardContextual"/>
        </w:rPr>
      </w:pPr>
      <w:r w:rsidRPr="00022289">
        <w:rPr>
          <w:rFonts w:eastAsia="Aptos"/>
          <w:kern w:val="2"/>
          <w:sz w:val="22"/>
          <w:szCs w:val="22"/>
          <w:lang w:eastAsia="en-US" w:bidi="hi-IN"/>
          <w14:ligatures w14:val="standardContextual"/>
        </w:rPr>
        <w:t xml:space="preserve">do celów związanych obowiązkiem </w:t>
      </w:r>
      <w:r w:rsidRPr="00022289">
        <w:rPr>
          <w:rFonts w:eastAsia="SimSun"/>
          <w:kern w:val="1"/>
          <w:sz w:val="22"/>
          <w:szCs w:val="22"/>
          <w:lang w:eastAsia="ar-SA" w:bidi="hi-IN"/>
          <w14:ligatures w14:val="standardContextual"/>
        </w:rPr>
        <w:t xml:space="preserve">zapewniania ochrony terenów i obiektów Administratora wykonywanej przez Straż Marszałkowską, a także zapewnienia bezpieczeństwa osób przebywających w obiektach Administratora, kontroli uprawnień do przebywania w tych obiektach, a także zapewnienia w nich porządku oraz podejmowania działań zmierzających </w:t>
      </w:r>
      <w:r w:rsidRPr="00022289">
        <w:rPr>
          <w:rFonts w:eastAsia="SimSun"/>
          <w:kern w:val="1"/>
          <w:sz w:val="22"/>
          <w:szCs w:val="22"/>
          <w:lang w:eastAsia="ar-SA" w:bidi="hi-IN"/>
          <w14:ligatures w14:val="standardContextual"/>
        </w:rPr>
        <w:br/>
        <w:t>do neutralizacji zagrożeń na zasadach i w sposób określony w przepisach ustawy z dnia 26 stycznia 2018 r. o Straży Marszałkowskiej (Dz. U. z 202</w:t>
      </w:r>
      <w:r w:rsidR="00873733">
        <w:rPr>
          <w:rFonts w:eastAsia="SimSun"/>
          <w:kern w:val="1"/>
          <w:sz w:val="22"/>
          <w:szCs w:val="22"/>
          <w:lang w:eastAsia="ar-SA" w:bidi="hi-IN"/>
          <w14:ligatures w14:val="standardContextual"/>
        </w:rPr>
        <w:t>5</w:t>
      </w:r>
      <w:r w:rsidRPr="00022289">
        <w:rPr>
          <w:rFonts w:eastAsia="SimSun"/>
          <w:kern w:val="1"/>
          <w:sz w:val="22"/>
          <w:szCs w:val="22"/>
          <w:lang w:eastAsia="ar-SA" w:bidi="hi-IN"/>
          <w14:ligatures w14:val="standardContextual"/>
        </w:rPr>
        <w:t xml:space="preserve"> r. poz. </w:t>
      </w:r>
      <w:r w:rsidR="00873733">
        <w:rPr>
          <w:rFonts w:eastAsia="SimSun"/>
          <w:kern w:val="1"/>
          <w:sz w:val="22"/>
          <w:szCs w:val="22"/>
          <w:lang w:eastAsia="ar-SA" w:bidi="hi-IN"/>
          <w14:ligatures w14:val="standardContextual"/>
        </w:rPr>
        <w:t>607</w:t>
      </w:r>
      <w:r w:rsidR="005C0323">
        <w:rPr>
          <w:rFonts w:eastAsia="SimSun"/>
          <w:kern w:val="1"/>
          <w:sz w:val="22"/>
          <w:szCs w:val="22"/>
          <w:lang w:eastAsia="ar-SA" w:bidi="hi-IN"/>
          <w14:ligatures w14:val="standardContextual"/>
        </w:rPr>
        <w:t xml:space="preserve"> z późn. zm.</w:t>
      </w:r>
      <w:r w:rsidRPr="00022289">
        <w:rPr>
          <w:rFonts w:eastAsia="SimSun"/>
          <w:kern w:val="1"/>
          <w:sz w:val="22"/>
          <w:szCs w:val="22"/>
          <w:lang w:eastAsia="ar-SA" w:bidi="hi-IN"/>
          <w14:ligatures w14:val="standardContextual"/>
        </w:rPr>
        <w:t>);</w:t>
      </w:r>
    </w:p>
    <w:p w14:paraId="6B2B9283" w14:textId="52086359" w:rsidR="00341461" w:rsidRPr="00022289" w:rsidRDefault="00341461">
      <w:pPr>
        <w:numPr>
          <w:ilvl w:val="0"/>
          <w:numId w:val="87"/>
        </w:numPr>
        <w:suppressAutoHyphens/>
        <w:adjustRightInd w:val="0"/>
        <w:snapToGrid w:val="0"/>
        <w:spacing w:line="360" w:lineRule="auto"/>
        <w:ind w:left="851" w:hanging="283"/>
        <w:contextualSpacing/>
        <w:jc w:val="both"/>
        <w:rPr>
          <w:rFonts w:eastAsia="Aptos"/>
          <w:kern w:val="2"/>
          <w:sz w:val="22"/>
          <w:szCs w:val="22"/>
          <w:lang w:eastAsia="en-US" w:bidi="hi-IN"/>
          <w14:ligatures w14:val="standardContextual"/>
        </w:rPr>
      </w:pPr>
      <w:r w:rsidRPr="00022289">
        <w:rPr>
          <w:rFonts w:eastAsia="Aptos"/>
          <w:kern w:val="2"/>
          <w:sz w:val="22"/>
          <w:szCs w:val="22"/>
          <w:lang w:eastAsia="en-US" w:bidi="hi-IN"/>
          <w14:ligatures w14:val="standardContextual"/>
        </w:rPr>
        <w:t xml:space="preserve">do celów ustalenia i dochodzenia należności Kancelarii Sejmu, w tym obrony i dochodzenia praw w razie zaistnienia wzajemnych roszczeń wynikających </w:t>
      </w:r>
      <w:r w:rsidR="005C0323">
        <w:rPr>
          <w:rFonts w:eastAsia="Aptos"/>
          <w:kern w:val="2"/>
          <w:sz w:val="22"/>
          <w:szCs w:val="22"/>
          <w:lang w:eastAsia="en-US" w:bidi="hi-IN"/>
          <w14:ligatures w14:val="standardContextual"/>
        </w:rPr>
        <w:t xml:space="preserve">z zawarcia lub wykonania </w:t>
      </w:r>
      <w:r w:rsidR="005C0323">
        <w:rPr>
          <w:rFonts w:eastAsia="Aptos"/>
          <w:kern w:val="2"/>
          <w:sz w:val="22"/>
          <w:szCs w:val="22"/>
          <w:lang w:eastAsia="en-US" w:bidi="hi-IN"/>
          <w14:ligatures w14:val="standardContextual"/>
        </w:rPr>
        <w:lastRenderedPageBreak/>
        <w:t xml:space="preserve">umowy </w:t>
      </w:r>
      <w:r w:rsidRPr="00022289">
        <w:rPr>
          <w:rFonts w:eastAsia="Aptos"/>
          <w:kern w:val="2"/>
          <w:sz w:val="22"/>
          <w:szCs w:val="22"/>
          <w:lang w:eastAsia="en-US" w:bidi="hi-IN"/>
          <w14:ligatures w14:val="standardContextual"/>
        </w:rPr>
        <w:t>na podstawie ustawy z 27 sierpnia 2009 r. o finansach publicznych (</w:t>
      </w:r>
      <w:r w:rsidR="005C0323">
        <w:rPr>
          <w:rFonts w:eastAsia="Aptos"/>
          <w:kern w:val="2"/>
          <w:sz w:val="22"/>
          <w:szCs w:val="22"/>
          <w:lang w:eastAsia="en-US" w:bidi="hi-IN"/>
          <w14:ligatures w14:val="standardContextual"/>
        </w:rPr>
        <w:t>Dz. U. z 202</w:t>
      </w:r>
      <w:r w:rsidR="00772D7C">
        <w:rPr>
          <w:rFonts w:eastAsia="Aptos"/>
          <w:kern w:val="2"/>
          <w:sz w:val="22"/>
          <w:szCs w:val="22"/>
          <w:lang w:eastAsia="en-US" w:bidi="hi-IN"/>
          <w14:ligatures w14:val="standardContextual"/>
        </w:rPr>
        <w:t>5</w:t>
      </w:r>
      <w:r w:rsidRPr="00022289">
        <w:rPr>
          <w:rFonts w:eastAsia="Aptos"/>
          <w:kern w:val="2"/>
          <w:sz w:val="22"/>
          <w:szCs w:val="22"/>
          <w:lang w:eastAsia="en-US" w:bidi="hi-IN"/>
          <w14:ligatures w14:val="standardContextual"/>
        </w:rPr>
        <w:t xml:space="preserve"> r. poz. </w:t>
      </w:r>
      <w:r w:rsidR="00772D7C">
        <w:rPr>
          <w:rFonts w:eastAsia="Aptos"/>
          <w:kern w:val="2"/>
          <w:sz w:val="22"/>
          <w:szCs w:val="22"/>
          <w:lang w:eastAsia="en-US" w:bidi="hi-IN"/>
          <w14:ligatures w14:val="standardContextual"/>
        </w:rPr>
        <w:t>1483</w:t>
      </w:r>
      <w:r w:rsidR="005C0323">
        <w:rPr>
          <w:rFonts w:eastAsia="Aptos"/>
          <w:kern w:val="2"/>
          <w:sz w:val="22"/>
          <w:szCs w:val="22"/>
          <w:lang w:eastAsia="en-US" w:bidi="hi-IN"/>
          <w14:ligatures w14:val="standardContextual"/>
        </w:rPr>
        <w:t xml:space="preserve"> z pó</w:t>
      </w:r>
      <w:r w:rsidR="00772D7C">
        <w:rPr>
          <w:rFonts w:eastAsia="Aptos"/>
          <w:kern w:val="2"/>
          <w:sz w:val="22"/>
          <w:szCs w:val="22"/>
          <w:lang w:eastAsia="en-US" w:bidi="hi-IN"/>
          <w14:ligatures w14:val="standardContextual"/>
        </w:rPr>
        <w:t>ź</w:t>
      </w:r>
      <w:r w:rsidR="005C0323">
        <w:rPr>
          <w:rFonts w:eastAsia="Aptos"/>
          <w:kern w:val="2"/>
          <w:sz w:val="22"/>
          <w:szCs w:val="22"/>
          <w:lang w:eastAsia="en-US" w:bidi="hi-IN"/>
          <w14:ligatures w14:val="standardContextual"/>
        </w:rPr>
        <w:t>n. zm.</w:t>
      </w:r>
      <w:r w:rsidRPr="00022289">
        <w:rPr>
          <w:rFonts w:eastAsia="Aptos"/>
          <w:kern w:val="2"/>
          <w:sz w:val="22"/>
          <w:szCs w:val="22"/>
          <w:lang w:eastAsia="en-US" w:bidi="hi-IN"/>
          <w14:ligatures w14:val="standardContextual"/>
        </w:rPr>
        <w:t>).</w:t>
      </w:r>
    </w:p>
    <w:p w14:paraId="01A0A31B" w14:textId="7F10FA34" w:rsidR="00341461"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3.3.</w:t>
      </w:r>
      <w:r w:rsidRPr="00022289">
        <w:rPr>
          <w:rFonts w:eastAsia="Aptos"/>
          <w:kern w:val="2"/>
          <w:sz w:val="22"/>
          <w:szCs w:val="22"/>
          <w:lang w:eastAsia="en-US"/>
          <w14:ligatures w14:val="standardContextual"/>
        </w:rPr>
        <w:tab/>
        <w:t>Podanie danych osobowych jest obowiązkowe i stanowi wymóg ustawowy udziału w postępowaniu o udzielenie zamówienia publicznego</w:t>
      </w:r>
      <w:r w:rsidRPr="00022289">
        <w:rPr>
          <w:rFonts w:eastAsia="Aptos"/>
          <w:kern w:val="2"/>
          <w:sz w:val="22"/>
          <w:szCs w:val="22"/>
          <w:shd w:val="clear" w:color="auto" w:fill="FFFFFF"/>
          <w:lang w:eastAsia="en-US"/>
          <w14:ligatures w14:val="standardContextual"/>
        </w:rPr>
        <w:t xml:space="preserve"> określony w przepisach ustawy </w:t>
      </w:r>
      <w:r w:rsidRPr="00022289">
        <w:rPr>
          <w:rFonts w:eastAsia="Aptos"/>
          <w:kern w:val="2"/>
          <w:sz w:val="22"/>
          <w:szCs w:val="22"/>
          <w:lang w:eastAsia="en-US"/>
          <w14:ligatures w14:val="standardContextual"/>
        </w:rPr>
        <w:t>Prawo zamówień publicznych, jak i zawarcia i realizacji umowy przez Wykonawcę, którego oferta została wybrana. Niepodanie danych osobowych skutkuje niemożliwością udziału w postępowaniu o udzielenie zamówienia publicznego,</w:t>
      </w:r>
      <w:r w:rsidR="00772D7C">
        <w:rPr>
          <w:rFonts w:eastAsia="Aptos"/>
          <w:kern w:val="2"/>
          <w:sz w:val="22"/>
          <w:szCs w:val="22"/>
          <w:lang w:eastAsia="en-US"/>
          <w14:ligatures w14:val="standardContextual"/>
        </w:rPr>
        <w:t xml:space="preserve"> </w:t>
      </w:r>
      <w:r w:rsidRPr="00022289">
        <w:rPr>
          <w:rFonts w:eastAsia="Aptos"/>
          <w:kern w:val="2"/>
          <w:sz w:val="22"/>
          <w:szCs w:val="22"/>
          <w:lang w:eastAsia="en-US"/>
          <w14:ligatures w14:val="standardContextual"/>
        </w:rPr>
        <w:t>a także zawarcia i realizacji umowy przez wykonawcę, którego oferta została wybrana.</w:t>
      </w:r>
    </w:p>
    <w:p w14:paraId="0A9DEB80" w14:textId="77777777" w:rsidR="00341461" w:rsidRPr="00022289" w:rsidRDefault="00341461" w:rsidP="00341461">
      <w:pPr>
        <w:adjustRightInd w:val="0"/>
        <w:snapToGrid w:val="0"/>
        <w:spacing w:line="360" w:lineRule="auto"/>
        <w:jc w:val="both"/>
        <w:rPr>
          <w:rFonts w:eastAsia="Aptos"/>
          <w:b/>
          <w:bCs/>
          <w:kern w:val="2"/>
          <w:sz w:val="22"/>
          <w:szCs w:val="22"/>
          <w:lang w:eastAsia="en-US"/>
          <w14:ligatures w14:val="standardContextual"/>
        </w:rPr>
      </w:pPr>
      <w:r w:rsidRPr="00022289">
        <w:rPr>
          <w:rFonts w:eastAsia="Aptos"/>
          <w:b/>
          <w:bCs/>
          <w:kern w:val="2"/>
          <w:sz w:val="22"/>
          <w:szCs w:val="22"/>
          <w:lang w:eastAsia="en-US"/>
          <w14:ligatures w14:val="standardContextual"/>
        </w:rPr>
        <w:t>4.</w:t>
      </w:r>
      <w:r w:rsidRPr="00022289">
        <w:rPr>
          <w:rFonts w:eastAsia="Aptos"/>
          <w:kern w:val="2"/>
          <w:sz w:val="22"/>
          <w:szCs w:val="22"/>
          <w:lang w:eastAsia="en-US"/>
          <w14:ligatures w14:val="standardContextual"/>
        </w:rPr>
        <w:tab/>
      </w:r>
      <w:r w:rsidRPr="00022289">
        <w:rPr>
          <w:rFonts w:eastAsia="Aptos"/>
          <w:b/>
          <w:bCs/>
          <w:kern w:val="2"/>
          <w:sz w:val="22"/>
          <w:szCs w:val="22"/>
          <w:lang w:eastAsia="en-US"/>
          <w14:ligatures w14:val="standardContextual"/>
        </w:rPr>
        <w:t xml:space="preserve">Okres przechowywania danych </w:t>
      </w:r>
    </w:p>
    <w:p w14:paraId="676032D0" w14:textId="08D78FF0"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4.1.</w:t>
      </w:r>
      <w:r w:rsidRPr="00022289">
        <w:rPr>
          <w:rFonts w:eastAsia="Aptos"/>
          <w:kern w:val="2"/>
          <w:sz w:val="22"/>
          <w:szCs w:val="22"/>
          <w:lang w:eastAsia="en-US"/>
          <w14:ligatures w14:val="standardContextual"/>
        </w:rPr>
        <w:tab/>
        <w:t>Dane osobowe pozyskane w związku z postępowaniem o udzielenie zamówienia publicznego przetwarzane będą zgodnie z art. 78 ust. 1 i 4 ustawy z dnia 11 września 2019 r.  - Prawo zamówień publicznych - protokół wraz z załącznikami przechowuje się przez okres 4 lat od dnia zakończenia postępowania o udzielenie zamówienia publicznego w sposób gwarantujący jego nienaruszalność, a jeżeli okres obowiązywania umowy w sprawie zamówienia publicznego przekracza 4 lata, zamawiający przechowuje protokół postępowania wraz z załącznikami przez cały okres obowiązywania umowy w sprawie zamówienia publicznego.</w:t>
      </w:r>
    </w:p>
    <w:p w14:paraId="708A4C6F" w14:textId="77777777" w:rsidR="00341461" w:rsidRPr="00022289" w:rsidRDefault="00341461" w:rsidP="00341461">
      <w:pPr>
        <w:adjustRightInd w:val="0"/>
        <w:snapToGrid w:val="0"/>
        <w:spacing w:line="360" w:lineRule="auto"/>
        <w:ind w:left="284"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4.2.</w:t>
      </w:r>
      <w:r w:rsidRPr="00022289">
        <w:rPr>
          <w:rFonts w:eastAsia="Aptos"/>
          <w:kern w:val="2"/>
          <w:sz w:val="22"/>
          <w:szCs w:val="22"/>
          <w:lang w:eastAsia="en-US"/>
          <w14:ligatures w14:val="standardContextual"/>
        </w:rPr>
        <w:tab/>
        <w:t>W przypadku zawarcia umowy z wybranym wykonawcą przekazane przez niego dane osobowe będą przetwarzane:</w:t>
      </w:r>
    </w:p>
    <w:p w14:paraId="04A33204" w14:textId="77777777" w:rsidR="00341461" w:rsidRPr="00022289" w:rsidRDefault="00341461" w:rsidP="00341461">
      <w:pPr>
        <w:tabs>
          <w:tab w:val="left" w:pos="567"/>
        </w:tabs>
        <w:adjustRightInd w:val="0"/>
        <w:snapToGrid w:val="0"/>
        <w:spacing w:line="360" w:lineRule="auto"/>
        <w:ind w:left="284"/>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1)</w:t>
      </w:r>
      <w:r w:rsidRPr="00022289">
        <w:rPr>
          <w:rFonts w:eastAsia="Aptos"/>
          <w:kern w:val="2"/>
          <w:sz w:val="22"/>
          <w:szCs w:val="22"/>
          <w:lang w:eastAsia="en-US"/>
          <w14:ligatures w14:val="standardContextual"/>
        </w:rPr>
        <w:tab/>
        <w:t xml:space="preserve">przez czas obowiązywania umowy; </w:t>
      </w:r>
    </w:p>
    <w:p w14:paraId="03C28851" w14:textId="63EE564C" w:rsidR="00341461" w:rsidRPr="00022289" w:rsidRDefault="00341461" w:rsidP="00341461">
      <w:pPr>
        <w:adjustRightInd w:val="0"/>
        <w:snapToGrid w:val="0"/>
        <w:spacing w:line="360" w:lineRule="auto"/>
        <w:ind w:left="567" w:hanging="283"/>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2)</w:t>
      </w:r>
      <w:r w:rsidRPr="00022289">
        <w:rPr>
          <w:rFonts w:eastAsia="Aptos"/>
          <w:kern w:val="2"/>
          <w:sz w:val="22"/>
          <w:szCs w:val="22"/>
          <w:lang w:eastAsia="en-US"/>
          <w14:ligatures w14:val="standardContextual"/>
        </w:rPr>
        <w:tab/>
        <w:t>do czasu przedawnienia roszczeń wynikających z umowy albo przez okres konieczny do dochodzenia roszczeń lub obrony praw związanych z zawartą umową;</w:t>
      </w:r>
    </w:p>
    <w:p w14:paraId="58F43C21" w14:textId="5180CFD3" w:rsidR="00341461" w:rsidRPr="00022289" w:rsidRDefault="00341461" w:rsidP="00341461">
      <w:pPr>
        <w:adjustRightInd w:val="0"/>
        <w:snapToGrid w:val="0"/>
        <w:spacing w:line="360" w:lineRule="auto"/>
        <w:ind w:left="567" w:hanging="283"/>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3)</w:t>
      </w:r>
      <w:r w:rsidRPr="00022289">
        <w:rPr>
          <w:rFonts w:eastAsia="Aptos"/>
          <w:kern w:val="2"/>
          <w:sz w:val="22"/>
          <w:szCs w:val="22"/>
          <w:lang w:eastAsia="en-US"/>
          <w14:ligatures w14:val="standardContextual"/>
        </w:rPr>
        <w:tab/>
        <w:t>przez okres umożliwiający administratorowi wypełnienie istniejącego obowiązku prawnego ciążącego na administratorze, w tym w odniesieniu do rachunków i faktur przez 5 lat począwszy od roku następującego po danym roku obrotowym.</w:t>
      </w:r>
    </w:p>
    <w:p w14:paraId="2CB39A60" w14:textId="77777777" w:rsidR="00341461" w:rsidRPr="00022289" w:rsidRDefault="00341461" w:rsidP="00341461">
      <w:pPr>
        <w:adjustRightInd w:val="0"/>
        <w:snapToGrid w:val="0"/>
        <w:spacing w:line="360" w:lineRule="auto"/>
        <w:ind w:left="284" w:hanging="284"/>
        <w:jc w:val="both"/>
        <w:rPr>
          <w:rFonts w:eastAsia="Aptos"/>
          <w:kern w:val="2"/>
          <w:sz w:val="22"/>
          <w:szCs w:val="22"/>
          <w:lang w:eastAsia="en-US"/>
          <w14:ligatures w14:val="standardContextual"/>
        </w:rPr>
      </w:pPr>
      <w:r w:rsidRPr="00022289">
        <w:rPr>
          <w:rFonts w:eastAsia="Aptos"/>
          <w:b/>
          <w:bCs/>
          <w:kern w:val="2"/>
          <w:sz w:val="22"/>
          <w:szCs w:val="22"/>
          <w:lang w:eastAsia="en-US"/>
          <w14:ligatures w14:val="standardContextual"/>
        </w:rPr>
        <w:t>5.</w:t>
      </w:r>
      <w:r w:rsidRPr="00022289">
        <w:rPr>
          <w:rFonts w:eastAsia="Aptos"/>
          <w:b/>
          <w:bCs/>
          <w:kern w:val="2"/>
          <w:sz w:val="22"/>
          <w:szCs w:val="22"/>
          <w:lang w:eastAsia="en-US"/>
          <w14:ligatures w14:val="standardContextual"/>
        </w:rPr>
        <w:tab/>
        <w:t>Komu przekazujemy dane osobowe</w:t>
      </w:r>
    </w:p>
    <w:p w14:paraId="01362D4B" w14:textId="77777777"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5.1.</w:t>
      </w:r>
      <w:r w:rsidRPr="00022289">
        <w:rPr>
          <w:rFonts w:eastAsia="Aptos"/>
          <w:kern w:val="2"/>
          <w:sz w:val="22"/>
          <w:szCs w:val="22"/>
          <w:lang w:eastAsia="en-US"/>
          <w14:ligatures w14:val="standardContextual"/>
        </w:rPr>
        <w:tab/>
        <w:t>Dane osobowe pozyskane w związku z postępowaniem o udzielenie zamówienia publicznego przekazywane będą wszystkim zainteresowanym podmiotom i osobom, gdyż co do zasady postępowanie o udzielenie zamówienia publicznego jest jawne.</w:t>
      </w:r>
    </w:p>
    <w:p w14:paraId="1674569D" w14:textId="77777777"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5.2.</w:t>
      </w:r>
      <w:r w:rsidRPr="00022289">
        <w:rPr>
          <w:rFonts w:eastAsia="Aptos"/>
          <w:kern w:val="2"/>
          <w:sz w:val="22"/>
          <w:szCs w:val="22"/>
          <w:lang w:eastAsia="en-US"/>
          <w14:ligatures w14:val="standardContextual"/>
        </w:rPr>
        <w:tab/>
        <w:t>Ograniczenie dostępu do danych osobowych może wystąpić jedynie w szczególnych przypadkach, jeśli jest to uzasadnione ochroną prywatności lub interesem publicznym zgodnie z ustawą Prawo zamówień publicznych.</w:t>
      </w:r>
    </w:p>
    <w:p w14:paraId="082B79A4" w14:textId="0D603125"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5.3.</w:t>
      </w:r>
      <w:r w:rsidRPr="00022289">
        <w:rPr>
          <w:rFonts w:eastAsia="Aptos"/>
          <w:kern w:val="2"/>
          <w:sz w:val="22"/>
          <w:szCs w:val="22"/>
          <w:lang w:eastAsia="en-US"/>
          <w14:ligatures w14:val="standardContextual"/>
        </w:rPr>
        <w:tab/>
        <w:t xml:space="preserve">Odbiorcą danych zawartych w dokumentach związanych z postępowaniem o udzielenie zamówienia publicznego mogą być podmioty, z którymi Kancelaria Sejmu zawarła umowy lub porozumienia na korzystanie z udostępnianych przez te podmioty systemów informatycznych w zakresie przekazywania lub archiwizacji danych. Zakres przekazania danych tym odbiorcom ograniczony jest jednak wyłącznie do możliwości zapoznania się z tymi danymi w związku ze świadczeniem usług wsparcia technicznego i usuwaniem awarii. Odbiorców tych obowiązuje </w:t>
      </w:r>
      <w:r w:rsidRPr="00022289">
        <w:rPr>
          <w:rFonts w:eastAsia="Aptos"/>
          <w:kern w:val="2"/>
          <w:sz w:val="22"/>
          <w:szCs w:val="22"/>
          <w:lang w:eastAsia="en-US"/>
          <w14:ligatures w14:val="standardContextual"/>
        </w:rPr>
        <w:lastRenderedPageBreak/>
        <w:t>klauzula zachowania poufności pozyskanych w takich okolicznościach wszelkich danych, w tym danych osobowych.</w:t>
      </w:r>
    </w:p>
    <w:p w14:paraId="06E634D4" w14:textId="3F716FA8"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5.4.</w:t>
      </w:r>
      <w:r w:rsidRPr="00022289">
        <w:rPr>
          <w:rFonts w:eastAsia="Aptos"/>
          <w:kern w:val="2"/>
          <w:sz w:val="22"/>
          <w:szCs w:val="22"/>
          <w:lang w:eastAsia="en-US"/>
          <w14:ligatures w14:val="standardContextual"/>
        </w:rPr>
        <w:tab/>
        <w:t>Dane osobowe, o których mowa w art. 10 RODO, będą udostępniane w celu umożliwienia korzystania ze środków ochrony prawnej, o których mowa w dziale IX usta</w:t>
      </w:r>
      <w:r w:rsidR="00A5048D">
        <w:rPr>
          <w:rFonts w:eastAsia="Aptos"/>
          <w:kern w:val="2"/>
          <w:sz w:val="22"/>
          <w:szCs w:val="22"/>
          <w:lang w:eastAsia="en-US"/>
          <w14:ligatures w14:val="standardContextual"/>
        </w:rPr>
        <w:t xml:space="preserve">wy Prawo zamówień publicznych, </w:t>
      </w:r>
      <w:r w:rsidRPr="00022289">
        <w:rPr>
          <w:rFonts w:eastAsia="Aptos"/>
          <w:kern w:val="2"/>
          <w:sz w:val="22"/>
          <w:szCs w:val="22"/>
          <w:lang w:eastAsia="en-US"/>
          <w14:ligatures w14:val="standardContextual"/>
        </w:rPr>
        <w:t>do upływu terminu do ich wniesienia.</w:t>
      </w:r>
    </w:p>
    <w:p w14:paraId="4885533D" w14:textId="77777777" w:rsidR="00341461" w:rsidRPr="00022289" w:rsidRDefault="00341461" w:rsidP="00341461">
      <w:pPr>
        <w:adjustRightInd w:val="0"/>
        <w:snapToGrid w:val="0"/>
        <w:spacing w:line="360" w:lineRule="auto"/>
        <w:ind w:left="284" w:hanging="284"/>
        <w:jc w:val="both"/>
        <w:rPr>
          <w:rFonts w:eastAsia="Aptos"/>
          <w:kern w:val="2"/>
          <w:sz w:val="22"/>
          <w:szCs w:val="22"/>
          <w:lang w:eastAsia="en-US"/>
          <w14:ligatures w14:val="standardContextual"/>
        </w:rPr>
      </w:pPr>
      <w:r w:rsidRPr="00022289">
        <w:rPr>
          <w:rFonts w:eastAsia="Aptos"/>
          <w:b/>
          <w:bCs/>
          <w:kern w:val="2"/>
          <w:sz w:val="22"/>
          <w:szCs w:val="22"/>
          <w:lang w:eastAsia="en-US"/>
          <w14:ligatures w14:val="standardContextual"/>
        </w:rPr>
        <w:t>6.</w:t>
      </w:r>
      <w:r w:rsidRPr="00022289">
        <w:rPr>
          <w:rFonts w:eastAsia="Aptos"/>
          <w:kern w:val="2"/>
          <w:sz w:val="22"/>
          <w:szCs w:val="22"/>
          <w:lang w:eastAsia="en-US"/>
          <w14:ligatures w14:val="standardContextual"/>
        </w:rPr>
        <w:tab/>
      </w:r>
      <w:r w:rsidRPr="00022289">
        <w:rPr>
          <w:rFonts w:eastAsia="Aptos"/>
          <w:b/>
          <w:bCs/>
          <w:kern w:val="2"/>
          <w:sz w:val="22"/>
          <w:szCs w:val="22"/>
          <w:lang w:eastAsia="en-US"/>
          <w14:ligatures w14:val="standardContextual"/>
        </w:rPr>
        <w:t>Przekazywanie danych poza Europejski Obszar Gospodarczy</w:t>
      </w:r>
    </w:p>
    <w:p w14:paraId="3DD71F6B" w14:textId="77777777" w:rsidR="00341461" w:rsidRPr="00022289" w:rsidRDefault="00341461" w:rsidP="00341461">
      <w:pPr>
        <w:adjustRightInd w:val="0"/>
        <w:snapToGrid w:val="0"/>
        <w:spacing w:line="360" w:lineRule="auto"/>
        <w:ind w:left="284"/>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W związku z jawnością postępowania o udzielenie zamówienia publicznego dane mogą być przekazywane do państw spoza EOG z zastrzeżeniem, o którym mowa w pkt. 5.2.</w:t>
      </w:r>
    </w:p>
    <w:p w14:paraId="00DD1C59" w14:textId="77777777" w:rsidR="00341461" w:rsidRPr="00022289" w:rsidRDefault="00341461" w:rsidP="00341461">
      <w:pPr>
        <w:adjustRightInd w:val="0"/>
        <w:snapToGrid w:val="0"/>
        <w:spacing w:line="360" w:lineRule="auto"/>
        <w:ind w:left="284" w:hanging="284"/>
        <w:jc w:val="both"/>
        <w:rPr>
          <w:rFonts w:eastAsia="Aptos"/>
          <w:b/>
          <w:bCs/>
          <w:kern w:val="2"/>
          <w:sz w:val="22"/>
          <w:szCs w:val="22"/>
          <w:lang w:eastAsia="en-US"/>
          <w14:ligatures w14:val="standardContextual"/>
        </w:rPr>
      </w:pPr>
      <w:r w:rsidRPr="00022289">
        <w:rPr>
          <w:rFonts w:eastAsia="Aptos"/>
          <w:b/>
          <w:bCs/>
          <w:kern w:val="2"/>
          <w:sz w:val="22"/>
          <w:szCs w:val="22"/>
          <w:lang w:eastAsia="en-US"/>
          <w14:ligatures w14:val="standardContextual"/>
        </w:rPr>
        <w:t>7.</w:t>
      </w:r>
      <w:r w:rsidRPr="00022289">
        <w:rPr>
          <w:rFonts w:eastAsia="Aptos"/>
          <w:b/>
          <w:bCs/>
          <w:kern w:val="2"/>
          <w:sz w:val="22"/>
          <w:szCs w:val="22"/>
          <w:lang w:eastAsia="en-US"/>
          <w14:ligatures w14:val="standardContextual"/>
        </w:rPr>
        <w:tab/>
        <w:t xml:space="preserve">Uprawnienia związane z przetwarzaniem danych osobowych </w:t>
      </w:r>
    </w:p>
    <w:p w14:paraId="3D9538F5" w14:textId="77777777"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7.1.</w:t>
      </w:r>
      <w:r w:rsidRPr="00022289">
        <w:rPr>
          <w:rFonts w:eastAsia="Aptos"/>
          <w:kern w:val="2"/>
          <w:sz w:val="22"/>
          <w:szCs w:val="22"/>
          <w:lang w:eastAsia="en-US"/>
          <w14:ligatures w14:val="standardContextual"/>
        </w:rPr>
        <w:tab/>
        <w:t>Osobom, których dane osobowe będą przetwarzane w związku z postępowaniem o udzielenie zamówienia publicznego, przysługują następujące uprawnienia:</w:t>
      </w:r>
    </w:p>
    <w:p w14:paraId="20B6D271" w14:textId="77777777" w:rsidR="00341461" w:rsidRPr="00022289" w:rsidRDefault="00341461" w:rsidP="00341461">
      <w:pPr>
        <w:tabs>
          <w:tab w:val="left" w:pos="567"/>
        </w:tabs>
        <w:adjustRightInd w:val="0"/>
        <w:snapToGrid w:val="0"/>
        <w:spacing w:line="360" w:lineRule="auto"/>
        <w:ind w:left="284"/>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1)</w:t>
      </w:r>
      <w:r w:rsidRPr="00022289">
        <w:rPr>
          <w:rFonts w:eastAsia="Aptos"/>
          <w:kern w:val="2"/>
          <w:sz w:val="22"/>
          <w:szCs w:val="22"/>
          <w:lang w:eastAsia="en-US"/>
          <w14:ligatures w14:val="standardContextual"/>
        </w:rPr>
        <w:tab/>
        <w:t>prawo dostępu do swoich danych oraz otrzymania ich kopii zgodnie z art. 15 RODO;</w:t>
      </w:r>
    </w:p>
    <w:p w14:paraId="20B40A46" w14:textId="3715EF38" w:rsidR="00341461" w:rsidRPr="00022289" w:rsidRDefault="00341461" w:rsidP="00341461">
      <w:pPr>
        <w:tabs>
          <w:tab w:val="left" w:pos="709"/>
        </w:tabs>
        <w:adjustRightInd w:val="0"/>
        <w:snapToGrid w:val="0"/>
        <w:spacing w:line="360" w:lineRule="auto"/>
        <w:ind w:left="567" w:hanging="283"/>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2)</w:t>
      </w:r>
      <w:r w:rsidRPr="00022289">
        <w:rPr>
          <w:rFonts w:eastAsia="Aptos"/>
          <w:kern w:val="2"/>
          <w:sz w:val="22"/>
          <w:szCs w:val="22"/>
          <w:lang w:eastAsia="en-US"/>
          <w14:ligatures w14:val="standardContextual"/>
        </w:rPr>
        <w:tab/>
        <w:t>prawo do sprostowania (poprawiania) lub uzupełnienia swoich danych, o którym mowa w art. 16 RODO, przy czym uprawnienie to nie może skutkować zmianą wyniku postępowania o udzielenie zamówienia ani zmianą postanowień umowy w sprawie zamówienia publicznego w zakresie niezgodnym z ustawą ani nie może naruszać integralności protokołu postępo</w:t>
      </w:r>
      <w:r w:rsidR="00A5048D">
        <w:rPr>
          <w:rFonts w:eastAsia="Aptos"/>
          <w:kern w:val="2"/>
          <w:sz w:val="22"/>
          <w:szCs w:val="22"/>
          <w:lang w:eastAsia="en-US"/>
          <w14:ligatures w14:val="standardContextual"/>
        </w:rPr>
        <w:t>wania oraz jego załączników</w:t>
      </w:r>
      <w:r w:rsidRPr="00022289">
        <w:rPr>
          <w:rFonts w:eastAsia="Aptos"/>
          <w:kern w:val="2"/>
          <w:sz w:val="22"/>
          <w:szCs w:val="22"/>
          <w:lang w:eastAsia="en-US"/>
          <w14:ligatures w14:val="standardContextual"/>
        </w:rPr>
        <w:t>;</w:t>
      </w:r>
    </w:p>
    <w:p w14:paraId="35FAF560" w14:textId="77777777" w:rsidR="00341461" w:rsidRPr="00022289" w:rsidRDefault="00341461" w:rsidP="00341461">
      <w:pPr>
        <w:adjustRightInd w:val="0"/>
        <w:snapToGrid w:val="0"/>
        <w:spacing w:line="360" w:lineRule="auto"/>
        <w:ind w:left="567" w:hanging="283"/>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3)</w:t>
      </w:r>
      <w:r w:rsidRPr="00022289">
        <w:rPr>
          <w:rFonts w:eastAsia="Aptos"/>
          <w:kern w:val="2"/>
          <w:sz w:val="22"/>
          <w:szCs w:val="22"/>
          <w:lang w:eastAsia="en-US"/>
          <w14:ligatures w14:val="standardContextual"/>
        </w:rPr>
        <w:tab/>
        <w:t>prawo do ograniczenia przetwarzania danych, o którym mowa w art. 18 ust. 1 RODO, jednakże uprawnienie to nie ogranicza przetwarzania danych osobowych do czasu zakończenia tego postępowania, przy czym przepisy odrębne mogą wyłączyć możliwość skorzystania z tego prawa;</w:t>
      </w:r>
    </w:p>
    <w:p w14:paraId="77A42476" w14:textId="77777777" w:rsidR="00341461" w:rsidRPr="00022289" w:rsidRDefault="00341461" w:rsidP="00341461">
      <w:pPr>
        <w:tabs>
          <w:tab w:val="left" w:pos="426"/>
        </w:tabs>
        <w:adjustRightInd w:val="0"/>
        <w:snapToGrid w:val="0"/>
        <w:spacing w:line="360" w:lineRule="auto"/>
        <w:ind w:left="426" w:hanging="142"/>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4)</w:t>
      </w:r>
      <w:r w:rsidRPr="00022289">
        <w:rPr>
          <w:rFonts w:eastAsia="Aptos"/>
          <w:kern w:val="2"/>
          <w:sz w:val="22"/>
          <w:szCs w:val="22"/>
          <w:lang w:eastAsia="en-US"/>
          <w14:ligatures w14:val="standardContextual"/>
        </w:rPr>
        <w:tab/>
        <w:t xml:space="preserve">prawo do wniesienia skargi do Prezesa Urzędu Ochrony Danych Osobowych. </w:t>
      </w:r>
    </w:p>
    <w:p w14:paraId="6F17B2BC" w14:textId="77777777"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7.2.</w:t>
      </w:r>
      <w:r w:rsidRPr="00022289">
        <w:rPr>
          <w:rFonts w:eastAsia="Aptos"/>
          <w:kern w:val="2"/>
          <w:sz w:val="22"/>
          <w:szCs w:val="22"/>
          <w:lang w:eastAsia="en-US"/>
          <w14:ligatures w14:val="standardContextual"/>
        </w:rPr>
        <w:tab/>
        <w:t>Skorzystanie z prawa do sprostowania lub uzupełnienia danych osobowych nie może skutkować zmianą wyniku postępowania o udzielenie zamówienia publicznego ani zmianą postanowień umowy w zakresie niezgodnym z ustawą 11 września 2019 r. - Prawo zamówień publicznych oraz nie może naruszać integralności protokołu oraz jego załączników. Prawo do ograniczenia przetwarzania danych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B30B77A" w14:textId="77777777"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7.3.</w:t>
      </w:r>
      <w:r w:rsidRPr="00022289">
        <w:rPr>
          <w:rFonts w:eastAsia="Aptos"/>
          <w:kern w:val="2"/>
          <w:sz w:val="22"/>
          <w:szCs w:val="22"/>
          <w:lang w:eastAsia="en-US"/>
          <w14:ligatures w14:val="standardContextual"/>
        </w:rPr>
        <w:tab/>
        <w:t>Wykonawca ubiegając się o zamówienie publiczne zobowiązany jest do wypełnienia obowiązków informacyjnych przewidzianych w art. 13 lub 14 RODO i złożenia oświadczenia w zakresie wypełnienia obowiązków informacyjnych – w Formularzu oferty.</w:t>
      </w:r>
    </w:p>
    <w:p w14:paraId="16FBB3CA" w14:textId="77777777" w:rsidR="00341461" w:rsidRPr="00022289" w:rsidRDefault="00341461" w:rsidP="00341461">
      <w:pPr>
        <w:adjustRightInd w:val="0"/>
        <w:snapToGrid w:val="0"/>
        <w:spacing w:line="360" w:lineRule="auto"/>
        <w:ind w:left="426" w:hanging="426"/>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7.4. Nie przysługuje Państwu:</w:t>
      </w:r>
    </w:p>
    <w:p w14:paraId="512D1896" w14:textId="77777777" w:rsidR="00341461" w:rsidRPr="00022289" w:rsidRDefault="00341461" w:rsidP="00341461">
      <w:pPr>
        <w:tabs>
          <w:tab w:val="left" w:pos="426"/>
        </w:tabs>
        <w:adjustRightInd w:val="0"/>
        <w:snapToGrid w:val="0"/>
        <w:spacing w:line="360" w:lineRule="auto"/>
        <w:ind w:left="426" w:hanging="142"/>
        <w:jc w:val="both"/>
        <w:rPr>
          <w:sz w:val="22"/>
          <w:szCs w:val="22"/>
        </w:rPr>
      </w:pPr>
      <w:r w:rsidRPr="00022289">
        <w:rPr>
          <w:rFonts w:eastAsia="Aptos"/>
          <w:kern w:val="2"/>
          <w:sz w:val="22"/>
          <w:szCs w:val="22"/>
          <w:lang w:eastAsia="en-US"/>
          <w14:ligatures w14:val="standardContextual"/>
        </w:rPr>
        <w:t>1) prawo</w:t>
      </w:r>
      <w:r w:rsidRPr="00022289">
        <w:rPr>
          <w:sz w:val="22"/>
          <w:szCs w:val="22"/>
        </w:rPr>
        <w:t xml:space="preserve"> do usunięcia danych osobowych</w:t>
      </w:r>
      <w:r w:rsidRPr="00022289">
        <w:rPr>
          <w:rFonts w:eastAsia="Aptos"/>
          <w:kern w:val="2"/>
          <w:sz w:val="22"/>
          <w:szCs w:val="22"/>
          <w:lang w:eastAsia="en-US"/>
          <w14:ligatures w14:val="standardContextual"/>
        </w:rPr>
        <w:t xml:space="preserve"> - na podstawie </w:t>
      </w:r>
      <w:r w:rsidRPr="00022289">
        <w:rPr>
          <w:sz w:val="22"/>
          <w:szCs w:val="22"/>
        </w:rPr>
        <w:t>art. 17 ust. 3 lit. b, d lub e RODO;</w:t>
      </w:r>
    </w:p>
    <w:p w14:paraId="4A1501EA" w14:textId="77777777" w:rsidR="00341461" w:rsidRPr="00022289" w:rsidRDefault="00341461" w:rsidP="00341461">
      <w:pPr>
        <w:tabs>
          <w:tab w:val="left" w:pos="426"/>
        </w:tabs>
        <w:adjustRightInd w:val="0"/>
        <w:snapToGrid w:val="0"/>
        <w:spacing w:line="360" w:lineRule="auto"/>
        <w:ind w:left="426" w:hanging="142"/>
        <w:jc w:val="both"/>
        <w:rPr>
          <w:sz w:val="22"/>
          <w:szCs w:val="22"/>
        </w:rPr>
      </w:pPr>
      <w:r w:rsidRPr="00022289">
        <w:rPr>
          <w:rFonts w:eastAsia="Aptos"/>
          <w:kern w:val="2"/>
          <w:sz w:val="22"/>
          <w:szCs w:val="22"/>
          <w:lang w:eastAsia="en-US"/>
          <w14:ligatures w14:val="standardContextual"/>
        </w:rPr>
        <w:t xml:space="preserve">2) </w:t>
      </w:r>
      <w:r w:rsidRPr="00022289">
        <w:rPr>
          <w:sz w:val="22"/>
          <w:szCs w:val="22"/>
        </w:rPr>
        <w:t>prawo do przenoszenia danych osobowych, o którym mowa w art. 20 RODO;</w:t>
      </w:r>
    </w:p>
    <w:p w14:paraId="22F75C87" w14:textId="77777777" w:rsidR="00341461" w:rsidRPr="00022289" w:rsidRDefault="00341461" w:rsidP="00341461">
      <w:pPr>
        <w:adjustRightInd w:val="0"/>
        <w:snapToGrid w:val="0"/>
        <w:spacing w:line="360" w:lineRule="auto"/>
        <w:ind w:left="567" w:hanging="283"/>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 xml:space="preserve">3) </w:t>
      </w:r>
      <w:r w:rsidRPr="00022289">
        <w:rPr>
          <w:sz w:val="22"/>
          <w:szCs w:val="22"/>
        </w:rPr>
        <w:t>prawo sprzeciwu wobec przetwarzania danych osobowych, o którym mowa w art. 21 RODO, gdyż podstawą prawną przetwarzania danych osobowych jest art. 6 ust. 1 lit. b i c RODO.</w:t>
      </w:r>
    </w:p>
    <w:p w14:paraId="06A57DD0" w14:textId="77777777" w:rsidR="00341461" w:rsidRPr="00022289" w:rsidRDefault="00341461" w:rsidP="00341461">
      <w:pPr>
        <w:adjustRightInd w:val="0"/>
        <w:snapToGrid w:val="0"/>
        <w:spacing w:line="360" w:lineRule="auto"/>
        <w:ind w:left="284" w:hanging="284"/>
        <w:jc w:val="both"/>
        <w:rPr>
          <w:rFonts w:eastAsia="Aptos"/>
          <w:b/>
          <w:bCs/>
          <w:kern w:val="2"/>
          <w:sz w:val="22"/>
          <w:szCs w:val="22"/>
          <w:lang w:eastAsia="en-US"/>
          <w14:ligatures w14:val="standardContextual"/>
        </w:rPr>
      </w:pPr>
      <w:r w:rsidRPr="00022289">
        <w:rPr>
          <w:rFonts w:eastAsia="Aptos"/>
          <w:b/>
          <w:bCs/>
          <w:kern w:val="2"/>
          <w:sz w:val="22"/>
          <w:szCs w:val="22"/>
          <w:lang w:eastAsia="en-US"/>
          <w14:ligatures w14:val="standardContextual"/>
        </w:rPr>
        <w:lastRenderedPageBreak/>
        <w:t>8.</w:t>
      </w:r>
      <w:r w:rsidRPr="00022289">
        <w:rPr>
          <w:rFonts w:eastAsia="Aptos"/>
          <w:kern w:val="2"/>
          <w:sz w:val="22"/>
          <w:szCs w:val="22"/>
          <w:lang w:eastAsia="en-US"/>
          <w14:ligatures w14:val="standardContextual"/>
        </w:rPr>
        <w:t xml:space="preserve"> </w:t>
      </w:r>
      <w:r w:rsidRPr="00022289">
        <w:rPr>
          <w:rFonts w:eastAsia="Aptos"/>
          <w:kern w:val="2"/>
          <w:sz w:val="22"/>
          <w:szCs w:val="22"/>
          <w:lang w:eastAsia="en-US"/>
          <w14:ligatures w14:val="standardContextual"/>
        </w:rPr>
        <w:tab/>
      </w:r>
      <w:r w:rsidRPr="00022289">
        <w:rPr>
          <w:rFonts w:eastAsia="Aptos"/>
          <w:b/>
          <w:bCs/>
          <w:kern w:val="2"/>
          <w:sz w:val="22"/>
          <w:szCs w:val="22"/>
          <w:lang w:eastAsia="en-US"/>
          <w14:ligatures w14:val="standardContextual"/>
        </w:rPr>
        <w:t>Informacja o zautomatyzowanym podejmowaniu decyzji</w:t>
      </w:r>
    </w:p>
    <w:p w14:paraId="15D85514" w14:textId="77777777" w:rsidR="00341461" w:rsidRPr="00022289" w:rsidRDefault="00341461" w:rsidP="00341461">
      <w:pPr>
        <w:adjustRightInd w:val="0"/>
        <w:snapToGrid w:val="0"/>
        <w:spacing w:line="360" w:lineRule="auto"/>
        <w:ind w:left="284"/>
        <w:jc w:val="both"/>
        <w:rPr>
          <w:rFonts w:eastAsia="Aptos"/>
          <w:kern w:val="2"/>
          <w:sz w:val="22"/>
          <w:szCs w:val="22"/>
          <w:lang w:eastAsia="en-US"/>
          <w14:ligatures w14:val="standardContextual"/>
        </w:rPr>
      </w:pPr>
      <w:r w:rsidRPr="00022289">
        <w:rPr>
          <w:rFonts w:eastAsia="Aptos"/>
          <w:kern w:val="2"/>
          <w:sz w:val="22"/>
          <w:szCs w:val="22"/>
          <w:lang w:eastAsia="en-US"/>
          <w14:ligatures w14:val="standardContextual"/>
        </w:rPr>
        <w:t xml:space="preserve">W odniesieniu do danych osobowych przetwarzanych w związku z niniejszym postępowaniem </w:t>
      </w:r>
      <w:r w:rsidRPr="00022289">
        <w:rPr>
          <w:rFonts w:eastAsia="Aptos"/>
          <w:kern w:val="2"/>
          <w:sz w:val="22"/>
          <w:szCs w:val="22"/>
          <w:lang w:eastAsia="en-US"/>
          <w14:ligatures w14:val="standardContextual"/>
        </w:rPr>
        <w:br/>
        <w:t>o udzielenie zamówienia publicznego decyzje nie będą podejmowane w sposób zautomatyzowany, stosowanie do art. 22 RODO.</w:t>
      </w:r>
    </w:p>
    <w:p w14:paraId="7D775A7F" w14:textId="77777777" w:rsidR="00D16C71" w:rsidRPr="00022289" w:rsidRDefault="00D16C71" w:rsidP="00075304">
      <w:pPr>
        <w:numPr>
          <w:ilvl w:val="0"/>
          <w:numId w:val="46"/>
        </w:numPr>
        <w:tabs>
          <w:tab w:val="left" w:pos="0"/>
          <w:tab w:val="left" w:pos="142"/>
          <w:tab w:val="left" w:pos="426"/>
        </w:tabs>
        <w:adjustRightInd w:val="0"/>
        <w:snapToGrid w:val="0"/>
        <w:spacing w:before="120" w:line="360" w:lineRule="auto"/>
        <w:ind w:left="851" w:hanging="851"/>
        <w:rPr>
          <w:rStyle w:val="Brak"/>
          <w:b/>
          <w:bCs/>
          <w:sz w:val="22"/>
          <w:szCs w:val="22"/>
        </w:rPr>
      </w:pPr>
      <w:r w:rsidRPr="00022289">
        <w:rPr>
          <w:rStyle w:val="Brak"/>
          <w:b/>
          <w:bCs/>
          <w:sz w:val="22"/>
          <w:szCs w:val="22"/>
        </w:rPr>
        <w:t>Postanowienia w zakresie ochrony terenów i obiektów Kancelarii Sejmu</w:t>
      </w:r>
    </w:p>
    <w:p w14:paraId="73C7F2D8" w14:textId="544CE338" w:rsidR="00552E9F" w:rsidRPr="00022289" w:rsidRDefault="00D16C71" w:rsidP="00075304">
      <w:pPr>
        <w:pStyle w:val="Akapitzlist"/>
        <w:numPr>
          <w:ilvl w:val="0"/>
          <w:numId w:val="27"/>
        </w:numPr>
        <w:suppressAutoHyphens w:val="0"/>
        <w:adjustRightInd w:val="0"/>
        <w:snapToGrid w:val="0"/>
        <w:spacing w:after="0" w:line="360" w:lineRule="auto"/>
        <w:ind w:left="284" w:hanging="284"/>
        <w:jc w:val="both"/>
        <w:rPr>
          <w:rStyle w:val="Brak"/>
          <w:rFonts w:cs="Times New Roman"/>
          <w:kern w:val="0"/>
          <w:sz w:val="22"/>
          <w:szCs w:val="22"/>
          <w:lang w:eastAsia="pl-PL" w:bidi="ar-SA"/>
        </w:rPr>
      </w:pPr>
      <w:r w:rsidRPr="00022289">
        <w:rPr>
          <w:rStyle w:val="Brak"/>
          <w:rFonts w:cs="Times New Roman"/>
          <w:kern w:val="0"/>
          <w:sz w:val="22"/>
          <w:szCs w:val="22"/>
          <w:lang w:eastAsia="pl-PL" w:bidi="ar-SA"/>
        </w:rPr>
        <w:t xml:space="preserve">Zamawiający oświadcza, że tereny i obiekty </w:t>
      </w:r>
      <w:r w:rsidR="00C01F65" w:rsidRPr="00022289">
        <w:rPr>
          <w:rStyle w:val="Brak"/>
          <w:rFonts w:cs="Times New Roman"/>
          <w:kern w:val="0"/>
          <w:sz w:val="22"/>
          <w:szCs w:val="22"/>
          <w:lang w:eastAsia="pl-PL" w:bidi="ar-SA"/>
        </w:rPr>
        <w:t>z</w:t>
      </w:r>
      <w:r w:rsidRPr="00022289">
        <w:rPr>
          <w:rStyle w:val="Brak"/>
          <w:rFonts w:cs="Times New Roman"/>
          <w:kern w:val="0"/>
          <w:sz w:val="22"/>
          <w:szCs w:val="22"/>
          <w:lang w:eastAsia="pl-PL" w:bidi="ar-SA"/>
        </w:rPr>
        <w:t>amawiającego, a także inne miejsca odbywania posiedzeń Sejmu i jego organów podlegają ochronie wykonywanej przez Straż Marszałkowską na zasadach i w sposób określony w przepisach</w:t>
      </w:r>
      <w:r w:rsidR="00552E9F" w:rsidRPr="00022289">
        <w:rPr>
          <w:rStyle w:val="Brak"/>
          <w:rFonts w:cs="Times New Roman"/>
          <w:kern w:val="0"/>
          <w:sz w:val="22"/>
          <w:szCs w:val="22"/>
          <w:lang w:eastAsia="pl-PL" w:bidi="ar-SA"/>
        </w:rPr>
        <w:t>:</w:t>
      </w:r>
    </w:p>
    <w:p w14:paraId="38E1D079" w14:textId="5E2EC1C4" w:rsidR="00772D7C" w:rsidRPr="00772D7C" w:rsidRDefault="00D16C71" w:rsidP="00772D7C">
      <w:pPr>
        <w:pStyle w:val="Akapitzlist"/>
        <w:numPr>
          <w:ilvl w:val="0"/>
          <w:numId w:val="89"/>
        </w:numPr>
        <w:suppressAutoHyphens w:val="0"/>
        <w:adjustRightInd w:val="0"/>
        <w:snapToGrid w:val="0"/>
        <w:spacing w:after="0" w:line="360" w:lineRule="auto"/>
        <w:ind w:left="567" w:hanging="283"/>
        <w:jc w:val="both"/>
        <w:rPr>
          <w:rStyle w:val="Brak"/>
          <w:rFonts w:cs="Times New Roman"/>
          <w:kern w:val="0"/>
          <w:sz w:val="22"/>
          <w:szCs w:val="22"/>
          <w:lang w:eastAsia="pl-PL" w:bidi="ar-SA"/>
        </w:rPr>
      </w:pPr>
      <w:r w:rsidRPr="00022289">
        <w:rPr>
          <w:rStyle w:val="Brak"/>
          <w:rFonts w:cs="Times New Roman"/>
          <w:kern w:val="0"/>
          <w:sz w:val="22"/>
          <w:szCs w:val="22"/>
          <w:lang w:eastAsia="pl-PL" w:bidi="ar-SA"/>
        </w:rPr>
        <w:t xml:space="preserve">ustawy z dnia 26 stycznia 2018 r. o Straży Marszałkowskiej </w:t>
      </w:r>
      <w:r w:rsidR="00772D7C" w:rsidRPr="00772D7C">
        <w:rPr>
          <w:sz w:val="22"/>
          <w:szCs w:val="22"/>
          <w:lang w:eastAsia="ar-SA"/>
          <w14:ligatures w14:val="standardContextual"/>
        </w:rPr>
        <w:t>(Dz. U. z 2025 r. poz. 607 z późn. zm.);</w:t>
      </w:r>
    </w:p>
    <w:p w14:paraId="5BF747A9" w14:textId="7AB8BFA2" w:rsidR="00552E9F" w:rsidRPr="00022289" w:rsidRDefault="00552E9F">
      <w:pPr>
        <w:pStyle w:val="Akapitzlist"/>
        <w:numPr>
          <w:ilvl w:val="0"/>
          <w:numId w:val="89"/>
        </w:numPr>
        <w:tabs>
          <w:tab w:val="left" w:pos="284"/>
        </w:tabs>
        <w:spacing w:after="5" w:line="360" w:lineRule="auto"/>
        <w:ind w:left="567" w:hanging="283"/>
        <w:jc w:val="both"/>
        <w:rPr>
          <w:sz w:val="22"/>
          <w:szCs w:val="22"/>
          <w:lang w:eastAsia="ar-SA"/>
        </w:rPr>
      </w:pPr>
      <w:r w:rsidRPr="00022289">
        <w:rPr>
          <w:sz w:val="22"/>
          <w:szCs w:val="22"/>
          <w:lang w:eastAsia="ar-SA"/>
        </w:rPr>
        <w:t>zarządzenia nr 1 Marszałka Sejmu z dnia 9 stycznia 2008 r. w sprawie wstępu do budynków pozostających w zarządzie Kancelarii sejmu oraz wstępu i wjazdu na tereny pozostające w</w:t>
      </w:r>
      <w:r w:rsidR="005C0323">
        <w:rPr>
          <w:sz w:val="22"/>
          <w:szCs w:val="22"/>
          <w:lang w:eastAsia="ar-SA"/>
        </w:rPr>
        <w:t> </w:t>
      </w:r>
      <w:r w:rsidRPr="00022289">
        <w:rPr>
          <w:sz w:val="22"/>
          <w:szCs w:val="22"/>
          <w:lang w:eastAsia="ar-SA"/>
        </w:rPr>
        <w:t>zarządzie Kancelarii Sejmu;</w:t>
      </w:r>
    </w:p>
    <w:p w14:paraId="44518ABB" w14:textId="2FF75CE3" w:rsidR="00552E9F" w:rsidRPr="00022289" w:rsidRDefault="00552E9F">
      <w:pPr>
        <w:pStyle w:val="Akapitzlist"/>
        <w:numPr>
          <w:ilvl w:val="0"/>
          <w:numId w:val="89"/>
        </w:numPr>
        <w:tabs>
          <w:tab w:val="left" w:pos="284"/>
        </w:tabs>
        <w:spacing w:after="5" w:line="360" w:lineRule="auto"/>
        <w:ind w:left="567" w:hanging="283"/>
        <w:jc w:val="both"/>
        <w:rPr>
          <w:rStyle w:val="Brak"/>
          <w:sz w:val="22"/>
          <w:szCs w:val="22"/>
          <w:lang w:eastAsia="ar-SA"/>
        </w:rPr>
      </w:pPr>
      <w:r w:rsidRPr="00022289">
        <w:rPr>
          <w:sz w:val="22"/>
          <w:szCs w:val="22"/>
          <w:lang w:eastAsia="ar-SA"/>
        </w:rPr>
        <w:t>decyzji nr 3 Komendanta Straży Marsz</w:t>
      </w:r>
      <w:r w:rsidR="005C0323">
        <w:rPr>
          <w:sz w:val="22"/>
          <w:szCs w:val="22"/>
          <w:lang w:eastAsia="ar-SA"/>
        </w:rPr>
        <w:t>ałkowskiej</w:t>
      </w:r>
      <w:r w:rsidR="00585E3E">
        <w:rPr>
          <w:sz w:val="22"/>
          <w:szCs w:val="22"/>
          <w:lang w:eastAsia="ar-SA"/>
        </w:rPr>
        <w:t xml:space="preserve"> </w:t>
      </w:r>
      <w:r w:rsidR="005C0323">
        <w:rPr>
          <w:sz w:val="22"/>
          <w:szCs w:val="22"/>
          <w:lang w:eastAsia="ar-SA"/>
        </w:rPr>
        <w:t>z dna 13 m</w:t>
      </w:r>
      <w:r w:rsidR="00585E3E">
        <w:rPr>
          <w:sz w:val="22"/>
          <w:szCs w:val="22"/>
          <w:lang w:eastAsia="ar-SA"/>
        </w:rPr>
        <w:t>a</w:t>
      </w:r>
      <w:r w:rsidR="005C0323">
        <w:rPr>
          <w:sz w:val="22"/>
          <w:szCs w:val="22"/>
          <w:lang w:eastAsia="ar-SA"/>
        </w:rPr>
        <w:t>rca 2024 r.</w:t>
      </w:r>
      <w:r w:rsidRPr="00022289">
        <w:rPr>
          <w:sz w:val="22"/>
          <w:szCs w:val="22"/>
          <w:lang w:eastAsia="ar-SA"/>
        </w:rPr>
        <w:t xml:space="preserve"> w sprawie broni i</w:t>
      </w:r>
      <w:r w:rsidR="005C0323">
        <w:rPr>
          <w:sz w:val="22"/>
          <w:szCs w:val="22"/>
          <w:lang w:eastAsia="ar-SA"/>
        </w:rPr>
        <w:t> </w:t>
      </w:r>
      <w:r w:rsidRPr="00022289">
        <w:rPr>
          <w:sz w:val="22"/>
          <w:szCs w:val="22"/>
          <w:lang w:eastAsia="ar-SA"/>
        </w:rPr>
        <w:t>przedmiotów niebezpiecznyc</w:t>
      </w:r>
      <w:r w:rsidR="00585E3E">
        <w:rPr>
          <w:sz w:val="22"/>
          <w:szCs w:val="22"/>
          <w:lang w:eastAsia="ar-SA"/>
        </w:rPr>
        <w:t xml:space="preserve">h, których </w:t>
      </w:r>
      <w:r w:rsidR="00772D7C">
        <w:rPr>
          <w:sz w:val="22"/>
          <w:szCs w:val="22"/>
          <w:lang w:eastAsia="ar-SA"/>
        </w:rPr>
        <w:t>posiadanie na</w:t>
      </w:r>
      <w:r w:rsidR="00585E3E">
        <w:rPr>
          <w:sz w:val="22"/>
          <w:szCs w:val="22"/>
          <w:lang w:eastAsia="ar-SA"/>
        </w:rPr>
        <w:t xml:space="preserve"> terena</w:t>
      </w:r>
      <w:r w:rsidRPr="00022289">
        <w:rPr>
          <w:sz w:val="22"/>
          <w:szCs w:val="22"/>
          <w:lang w:eastAsia="ar-SA"/>
        </w:rPr>
        <w:t>ch i budynkach pozostających w</w:t>
      </w:r>
      <w:r w:rsidR="00772D7C">
        <w:rPr>
          <w:sz w:val="22"/>
          <w:szCs w:val="22"/>
          <w:lang w:eastAsia="ar-SA"/>
        </w:rPr>
        <w:t> </w:t>
      </w:r>
      <w:r w:rsidRPr="00022289">
        <w:rPr>
          <w:sz w:val="22"/>
          <w:szCs w:val="22"/>
          <w:lang w:eastAsia="ar-SA"/>
        </w:rPr>
        <w:t>zarządzie Kancelarii Sejmu i zarządzie K</w:t>
      </w:r>
      <w:r w:rsidR="002C7304">
        <w:rPr>
          <w:sz w:val="22"/>
          <w:szCs w:val="22"/>
          <w:lang w:eastAsia="ar-SA"/>
        </w:rPr>
        <w:t>a</w:t>
      </w:r>
      <w:r w:rsidRPr="00022289">
        <w:rPr>
          <w:sz w:val="22"/>
          <w:szCs w:val="22"/>
          <w:lang w:eastAsia="ar-SA"/>
        </w:rPr>
        <w:t>ncelarii Senatu oraz wnoszenia i wwożenia na te tereny i do budynków jest zabronione, których obowiązuj</w:t>
      </w:r>
      <w:r w:rsidR="000B65B2">
        <w:rPr>
          <w:sz w:val="22"/>
          <w:szCs w:val="22"/>
          <w:lang w:eastAsia="ar-SA"/>
        </w:rPr>
        <w:t>ą</w:t>
      </w:r>
      <w:r w:rsidRPr="00022289">
        <w:rPr>
          <w:sz w:val="22"/>
          <w:szCs w:val="22"/>
          <w:lang w:eastAsia="ar-SA"/>
        </w:rPr>
        <w:t xml:space="preserve">ce teksty znajdują się w Systemie Informacyjnym Sejmu </w:t>
      </w:r>
      <w:r w:rsidR="006C06D6" w:rsidRPr="005A05DB">
        <w:rPr>
          <w:sz w:val="22"/>
          <w:szCs w:val="22"/>
          <w:lang w:eastAsia="ar-SA"/>
        </w:rPr>
        <w:t>(</w:t>
      </w:r>
      <w:r w:rsidR="006C06D6" w:rsidRPr="005A05DB">
        <w:rPr>
          <w:sz w:val="22"/>
          <w:szCs w:val="22"/>
        </w:rPr>
        <w:t>https://www.sejm.gov.pl/Sejm10.nsf/page.xsp/przepisy_porzadkowe)</w:t>
      </w:r>
      <w:r w:rsidR="006C06D6">
        <w:rPr>
          <w:sz w:val="22"/>
          <w:szCs w:val="22"/>
        </w:rPr>
        <w:t>.</w:t>
      </w:r>
    </w:p>
    <w:p w14:paraId="161B4F25" w14:textId="545A6D3D" w:rsidR="008D2BB9" w:rsidRPr="00022289" w:rsidRDefault="008D2BB9" w:rsidP="00341461">
      <w:pPr>
        <w:pStyle w:val="Bezodstpw"/>
        <w:numPr>
          <w:ilvl w:val="0"/>
          <w:numId w:val="27"/>
        </w:numPr>
        <w:spacing w:line="360" w:lineRule="auto"/>
        <w:ind w:left="284" w:hanging="284"/>
        <w:rPr>
          <w:sz w:val="22"/>
          <w:szCs w:val="22"/>
          <w:lang w:eastAsia="pl-PL"/>
        </w:rPr>
      </w:pPr>
      <w:r w:rsidRPr="00022289">
        <w:rPr>
          <w:sz w:val="22"/>
          <w:szCs w:val="22"/>
        </w:rPr>
        <w:t>Straż Marszałkowska jest uprawniona w szczególności do:</w:t>
      </w:r>
    </w:p>
    <w:p w14:paraId="09B15B49" w14:textId="47CAA73E" w:rsidR="008D2BB9" w:rsidRPr="00022289" w:rsidRDefault="008D2BB9" w:rsidP="00772D7C">
      <w:pPr>
        <w:pStyle w:val="Bezodstpw"/>
        <w:numPr>
          <w:ilvl w:val="0"/>
          <w:numId w:val="90"/>
        </w:numPr>
        <w:spacing w:line="360" w:lineRule="auto"/>
        <w:ind w:left="709" w:hanging="425"/>
        <w:rPr>
          <w:sz w:val="22"/>
          <w:szCs w:val="22"/>
          <w:lang w:eastAsia="pl-PL"/>
        </w:rPr>
      </w:pPr>
      <w:r w:rsidRPr="00022289">
        <w:rPr>
          <w:sz w:val="22"/>
          <w:szCs w:val="22"/>
        </w:rPr>
        <w:t>zapewniania bezpieczeństwa osób przebywających w obiektach Zamawiającego,</w:t>
      </w:r>
    </w:p>
    <w:p w14:paraId="7407AB80" w14:textId="14E34E01" w:rsidR="008D2BB9" w:rsidRPr="00022289" w:rsidRDefault="008D2BB9" w:rsidP="00772D7C">
      <w:pPr>
        <w:pStyle w:val="Bezodstpw"/>
        <w:numPr>
          <w:ilvl w:val="0"/>
          <w:numId w:val="90"/>
        </w:numPr>
        <w:spacing w:line="360" w:lineRule="auto"/>
        <w:ind w:left="709" w:hanging="425"/>
        <w:rPr>
          <w:sz w:val="22"/>
          <w:szCs w:val="22"/>
          <w:lang w:eastAsia="pl-PL"/>
        </w:rPr>
      </w:pPr>
      <w:r w:rsidRPr="00022289">
        <w:rPr>
          <w:sz w:val="22"/>
          <w:szCs w:val="22"/>
        </w:rPr>
        <w:t xml:space="preserve">kontroli uprawnień do przebywania w tych obiektach, a także zapewnienia w nich porządku; </w:t>
      </w:r>
    </w:p>
    <w:p w14:paraId="4CC1ED35" w14:textId="5E96E5F3" w:rsidR="00552E9F" w:rsidRPr="00022289" w:rsidRDefault="008D2BB9" w:rsidP="00772D7C">
      <w:pPr>
        <w:pStyle w:val="Bezodstpw"/>
        <w:numPr>
          <w:ilvl w:val="0"/>
          <w:numId w:val="90"/>
        </w:numPr>
        <w:spacing w:line="360" w:lineRule="auto"/>
        <w:ind w:left="709" w:hanging="425"/>
        <w:rPr>
          <w:rStyle w:val="Brak"/>
          <w:sz w:val="22"/>
          <w:szCs w:val="22"/>
          <w:lang w:eastAsia="pl-PL"/>
        </w:rPr>
      </w:pPr>
      <w:r w:rsidRPr="00022289">
        <w:rPr>
          <w:sz w:val="22"/>
          <w:szCs w:val="22"/>
        </w:rPr>
        <w:t>prowadzen</w:t>
      </w:r>
      <w:r w:rsidR="00585E3E">
        <w:rPr>
          <w:sz w:val="22"/>
          <w:szCs w:val="22"/>
        </w:rPr>
        <w:t>ia rozpoznania pirotechniczno-ra</w:t>
      </w:r>
      <w:r w:rsidRPr="00022289">
        <w:rPr>
          <w:sz w:val="22"/>
          <w:szCs w:val="22"/>
        </w:rPr>
        <w:t>diologicznego osób, pojazdów, terenów i ob</w:t>
      </w:r>
      <w:r w:rsidR="00585E3E">
        <w:rPr>
          <w:sz w:val="22"/>
          <w:szCs w:val="22"/>
        </w:rPr>
        <w:t>i</w:t>
      </w:r>
      <w:r w:rsidRPr="00022289">
        <w:rPr>
          <w:sz w:val="22"/>
          <w:szCs w:val="22"/>
        </w:rPr>
        <w:t>ektów oraz podejmowania dzi</w:t>
      </w:r>
      <w:r w:rsidR="0087212A" w:rsidRPr="00022289">
        <w:rPr>
          <w:sz w:val="22"/>
          <w:szCs w:val="22"/>
        </w:rPr>
        <w:t>ałań</w:t>
      </w:r>
      <w:r w:rsidRPr="00022289">
        <w:rPr>
          <w:sz w:val="22"/>
          <w:szCs w:val="22"/>
        </w:rPr>
        <w:t xml:space="preserve"> zmierzających do neutralizacji zagrożeń.</w:t>
      </w:r>
    </w:p>
    <w:p w14:paraId="7CE94F37" w14:textId="4BFEE3C5" w:rsidR="00D16C71" w:rsidRPr="002C7304" w:rsidRDefault="00D16C71" w:rsidP="00075304">
      <w:pPr>
        <w:pStyle w:val="Akapitzlist"/>
        <w:numPr>
          <w:ilvl w:val="0"/>
          <w:numId w:val="27"/>
        </w:numPr>
        <w:suppressAutoHyphens w:val="0"/>
        <w:adjustRightInd w:val="0"/>
        <w:snapToGrid w:val="0"/>
        <w:spacing w:after="0" w:line="360" w:lineRule="auto"/>
        <w:ind w:left="284" w:hanging="284"/>
        <w:jc w:val="both"/>
        <w:rPr>
          <w:rStyle w:val="Brak"/>
          <w:rFonts w:cs="Times New Roman"/>
          <w:strike/>
          <w:kern w:val="0"/>
          <w:sz w:val="22"/>
          <w:szCs w:val="22"/>
          <w:lang w:eastAsia="pl-PL" w:bidi="ar-SA"/>
        </w:rPr>
      </w:pPr>
      <w:r w:rsidRPr="00022289">
        <w:rPr>
          <w:rStyle w:val="Brak"/>
          <w:rFonts w:cs="Times New Roman"/>
          <w:kern w:val="0"/>
          <w:sz w:val="22"/>
          <w:szCs w:val="22"/>
          <w:lang w:eastAsia="pl-PL" w:bidi="ar-SA"/>
        </w:rPr>
        <w:t>Zamawiający wymaga, aby Wykonawca lub jego podwykonawca oraz osoby, którymi będą się oni posługiwali podczas lub w związku z realizacją zamówienia, poddali się sprawdzeniu dokonywa</w:t>
      </w:r>
      <w:r w:rsidR="006D1759">
        <w:rPr>
          <w:rStyle w:val="Brak"/>
          <w:rFonts w:cs="Times New Roman"/>
          <w:kern w:val="0"/>
          <w:sz w:val="22"/>
          <w:szCs w:val="22"/>
          <w:lang w:eastAsia="pl-PL" w:bidi="ar-SA"/>
        </w:rPr>
        <w:t>nemu przez Straż Marszałkowską.</w:t>
      </w:r>
    </w:p>
    <w:p w14:paraId="1D90E1D3" w14:textId="354466F5" w:rsidR="00D16C71" w:rsidRPr="00022289" w:rsidRDefault="00D16C71" w:rsidP="00075304">
      <w:pPr>
        <w:pStyle w:val="Akapitzlist"/>
        <w:numPr>
          <w:ilvl w:val="0"/>
          <w:numId w:val="27"/>
        </w:numPr>
        <w:suppressAutoHyphens w:val="0"/>
        <w:adjustRightInd w:val="0"/>
        <w:snapToGrid w:val="0"/>
        <w:spacing w:after="0" w:line="360" w:lineRule="auto"/>
        <w:ind w:left="284" w:hanging="284"/>
        <w:jc w:val="both"/>
        <w:rPr>
          <w:rFonts w:cs="Times New Roman"/>
          <w:kern w:val="0"/>
          <w:sz w:val="22"/>
          <w:szCs w:val="22"/>
          <w:lang w:eastAsia="pl-PL" w:bidi="ar-SA"/>
        </w:rPr>
      </w:pPr>
      <w:r w:rsidRPr="00022289">
        <w:rPr>
          <w:rStyle w:val="Brak"/>
          <w:rFonts w:cs="Times New Roman"/>
          <w:kern w:val="0"/>
          <w:sz w:val="22"/>
          <w:szCs w:val="22"/>
          <w:lang w:eastAsia="pl-PL" w:bidi="ar-SA"/>
        </w:rPr>
        <w:t xml:space="preserve">Wykonawca zobowiązuje się do przedstawienia </w:t>
      </w:r>
      <w:r w:rsidR="00C01F65" w:rsidRPr="00022289">
        <w:rPr>
          <w:rStyle w:val="Brak"/>
          <w:rFonts w:cs="Times New Roman"/>
          <w:kern w:val="0"/>
          <w:sz w:val="22"/>
          <w:szCs w:val="22"/>
          <w:lang w:eastAsia="pl-PL" w:bidi="ar-SA"/>
        </w:rPr>
        <w:t>z</w:t>
      </w:r>
      <w:r w:rsidRPr="00022289">
        <w:rPr>
          <w:rStyle w:val="Brak"/>
          <w:rFonts w:cs="Times New Roman"/>
          <w:kern w:val="0"/>
          <w:sz w:val="22"/>
          <w:szCs w:val="22"/>
          <w:lang w:eastAsia="pl-PL" w:bidi="ar-SA"/>
        </w:rPr>
        <w:t xml:space="preserve">amawiającemu, </w:t>
      </w:r>
      <w:r w:rsidR="003C0378" w:rsidRPr="00022289">
        <w:rPr>
          <w:rStyle w:val="Brak"/>
          <w:rFonts w:cs="Times New Roman"/>
          <w:kern w:val="0"/>
          <w:sz w:val="22"/>
          <w:szCs w:val="22"/>
          <w:lang w:eastAsia="pl-PL" w:bidi="ar-SA"/>
        </w:rPr>
        <w:t>najpóźniej w dniu podpisania umowy</w:t>
      </w:r>
      <w:r w:rsidRPr="00022289">
        <w:rPr>
          <w:rStyle w:val="Brak"/>
          <w:rFonts w:cs="Times New Roman"/>
          <w:kern w:val="0"/>
          <w:sz w:val="22"/>
          <w:szCs w:val="22"/>
          <w:lang w:eastAsia="pl-PL" w:bidi="ar-SA"/>
        </w:rPr>
        <w:t xml:space="preserve">, wykazu osób, o których mowa w pkt </w:t>
      </w:r>
      <w:r w:rsidR="0087212A" w:rsidRPr="00022289">
        <w:rPr>
          <w:rStyle w:val="Brak"/>
          <w:rFonts w:cs="Times New Roman"/>
          <w:kern w:val="0"/>
          <w:sz w:val="22"/>
          <w:szCs w:val="22"/>
          <w:lang w:eastAsia="pl-PL" w:bidi="ar-SA"/>
        </w:rPr>
        <w:t>3</w:t>
      </w:r>
      <w:r w:rsidRPr="00022289">
        <w:rPr>
          <w:rStyle w:val="Brak"/>
          <w:rFonts w:cs="Times New Roman"/>
          <w:kern w:val="0"/>
          <w:sz w:val="22"/>
          <w:szCs w:val="22"/>
          <w:lang w:eastAsia="pl-PL" w:bidi="ar-SA"/>
        </w:rPr>
        <w:t>, obejmując</w:t>
      </w:r>
      <w:r w:rsidR="000824CC" w:rsidRPr="00022289">
        <w:rPr>
          <w:rStyle w:val="Brak"/>
          <w:rFonts w:cs="Times New Roman"/>
          <w:kern w:val="0"/>
          <w:sz w:val="22"/>
          <w:szCs w:val="22"/>
          <w:lang w:eastAsia="pl-PL" w:bidi="ar-SA"/>
        </w:rPr>
        <w:t>ego</w:t>
      </w:r>
      <w:r w:rsidRPr="00022289">
        <w:rPr>
          <w:rStyle w:val="Brak"/>
          <w:rFonts w:cs="Times New Roman"/>
          <w:kern w:val="0"/>
          <w:sz w:val="22"/>
          <w:szCs w:val="22"/>
          <w:lang w:eastAsia="pl-PL" w:bidi="ar-SA"/>
        </w:rPr>
        <w:t>:</w:t>
      </w:r>
      <w:r w:rsidR="00A51219" w:rsidRPr="00022289">
        <w:rPr>
          <w:rStyle w:val="Brak"/>
          <w:rFonts w:cs="Times New Roman"/>
          <w:kern w:val="0"/>
          <w:sz w:val="22"/>
          <w:szCs w:val="22"/>
          <w:lang w:eastAsia="pl-PL" w:bidi="ar-SA"/>
        </w:rPr>
        <w:t xml:space="preserve"> </w:t>
      </w:r>
    </w:p>
    <w:p w14:paraId="5A342468" w14:textId="77777777" w:rsidR="00D16C71" w:rsidRPr="00022289" w:rsidRDefault="00D16C71" w:rsidP="00075304">
      <w:pPr>
        <w:numPr>
          <w:ilvl w:val="1"/>
          <w:numId w:val="23"/>
        </w:numPr>
        <w:tabs>
          <w:tab w:val="left" w:pos="567"/>
        </w:tabs>
        <w:adjustRightInd w:val="0"/>
        <w:snapToGrid w:val="0"/>
        <w:spacing w:line="360" w:lineRule="auto"/>
        <w:ind w:hanging="1630"/>
        <w:jc w:val="both"/>
        <w:rPr>
          <w:rStyle w:val="Brak"/>
          <w:sz w:val="22"/>
          <w:szCs w:val="22"/>
        </w:rPr>
      </w:pPr>
      <w:r w:rsidRPr="00022289">
        <w:rPr>
          <w:rStyle w:val="Brak"/>
          <w:sz w:val="22"/>
          <w:szCs w:val="22"/>
        </w:rPr>
        <w:t>imię i nazwisko, nr PESEL, serię i nr dokumentu tożsamości - w przypadku obywateli polskich,</w:t>
      </w:r>
    </w:p>
    <w:p w14:paraId="1D6591EF" w14:textId="15B81606" w:rsidR="00D16C71" w:rsidRPr="00022289" w:rsidRDefault="00D16C71" w:rsidP="00075304">
      <w:pPr>
        <w:numPr>
          <w:ilvl w:val="1"/>
          <w:numId w:val="23"/>
        </w:numPr>
        <w:tabs>
          <w:tab w:val="clear" w:pos="1134"/>
          <w:tab w:val="left" w:pos="567"/>
        </w:tabs>
        <w:adjustRightInd w:val="0"/>
        <w:snapToGrid w:val="0"/>
        <w:spacing w:line="360" w:lineRule="auto"/>
        <w:ind w:left="567" w:hanging="283"/>
        <w:jc w:val="both"/>
        <w:rPr>
          <w:rStyle w:val="Brak"/>
          <w:sz w:val="22"/>
          <w:szCs w:val="22"/>
        </w:rPr>
      </w:pPr>
      <w:r w:rsidRPr="00022289">
        <w:rPr>
          <w:rStyle w:val="Brak"/>
          <w:sz w:val="22"/>
          <w:szCs w:val="22"/>
        </w:rPr>
        <w:t>imię i nazwisko, datę urodzenia,</w:t>
      </w:r>
      <w:r w:rsidR="00460503" w:rsidRPr="00022289">
        <w:rPr>
          <w:rStyle w:val="Brak"/>
          <w:sz w:val="22"/>
          <w:szCs w:val="22"/>
        </w:rPr>
        <w:t xml:space="preserve"> imię ojca</w:t>
      </w:r>
      <w:r w:rsidR="009821B0" w:rsidRPr="00022289">
        <w:rPr>
          <w:rStyle w:val="Brak"/>
          <w:sz w:val="22"/>
          <w:szCs w:val="22"/>
        </w:rPr>
        <w:t>,</w:t>
      </w:r>
      <w:r w:rsidRPr="00022289">
        <w:rPr>
          <w:rStyle w:val="Brak"/>
          <w:sz w:val="22"/>
          <w:szCs w:val="22"/>
        </w:rPr>
        <w:t xml:space="preserve"> </w:t>
      </w:r>
      <w:r w:rsidR="00E22FE6" w:rsidRPr="00022289">
        <w:rPr>
          <w:rStyle w:val="Brak"/>
          <w:sz w:val="22"/>
          <w:szCs w:val="22"/>
        </w:rPr>
        <w:t>obywatelstwo</w:t>
      </w:r>
      <w:r w:rsidRPr="00022289">
        <w:rPr>
          <w:rStyle w:val="Brak"/>
          <w:sz w:val="22"/>
          <w:szCs w:val="22"/>
        </w:rPr>
        <w:t>, serię i nr dokumentu tożsamości, rodzaj dokumentu, kraj wydania dokumentu – w przypadku obcokrajowców.</w:t>
      </w:r>
    </w:p>
    <w:p w14:paraId="5C9C43BB" w14:textId="77777777" w:rsidR="00D16C71" w:rsidRPr="00022289" w:rsidRDefault="00D16C71" w:rsidP="00EE6A6A">
      <w:pPr>
        <w:shd w:val="clear" w:color="auto" w:fill="FFFFFF"/>
        <w:tabs>
          <w:tab w:val="left" w:pos="851"/>
        </w:tabs>
        <w:adjustRightInd w:val="0"/>
        <w:snapToGrid w:val="0"/>
        <w:spacing w:line="360" w:lineRule="auto"/>
        <w:ind w:left="284"/>
        <w:jc w:val="both"/>
        <w:rPr>
          <w:rStyle w:val="Brak"/>
          <w:sz w:val="22"/>
          <w:szCs w:val="22"/>
        </w:rPr>
      </w:pPr>
      <w:r w:rsidRPr="00022289">
        <w:rPr>
          <w:rStyle w:val="Brak"/>
          <w:sz w:val="22"/>
          <w:szCs w:val="22"/>
        </w:rPr>
        <w:t>Wykonawca obowiązany jest do uzyskania zgody od tych osób na przetwarzanie danych osobowych zgodnie z przepisami o ochronie danych osobowych.</w:t>
      </w:r>
    </w:p>
    <w:p w14:paraId="71DF48D4" w14:textId="32318510" w:rsidR="00D16C71" w:rsidRPr="00022289" w:rsidRDefault="00D16C71" w:rsidP="00075304">
      <w:pPr>
        <w:pStyle w:val="Akapitzlist"/>
        <w:numPr>
          <w:ilvl w:val="0"/>
          <w:numId w:val="27"/>
        </w:numPr>
        <w:suppressAutoHyphens w:val="0"/>
        <w:adjustRightInd w:val="0"/>
        <w:snapToGrid w:val="0"/>
        <w:spacing w:after="0" w:line="360" w:lineRule="auto"/>
        <w:ind w:left="284" w:hanging="284"/>
        <w:jc w:val="both"/>
        <w:rPr>
          <w:rFonts w:cs="Times New Roman"/>
          <w:kern w:val="0"/>
          <w:sz w:val="22"/>
          <w:szCs w:val="22"/>
          <w:lang w:eastAsia="pl-PL" w:bidi="ar-SA"/>
        </w:rPr>
      </w:pPr>
      <w:r w:rsidRPr="00022289">
        <w:rPr>
          <w:rStyle w:val="Brak"/>
          <w:rFonts w:cs="Times New Roman"/>
          <w:kern w:val="0"/>
          <w:sz w:val="22"/>
          <w:szCs w:val="22"/>
          <w:lang w:eastAsia="pl-PL" w:bidi="ar-SA"/>
        </w:rPr>
        <w:t xml:space="preserve">W przypadku negatywnego wyniku sprawdzenia, o którym mowa w pkt </w:t>
      </w:r>
      <w:r w:rsidR="0087212A" w:rsidRPr="00022289">
        <w:rPr>
          <w:rStyle w:val="Brak"/>
          <w:rFonts w:cs="Times New Roman"/>
          <w:kern w:val="0"/>
          <w:sz w:val="22"/>
          <w:szCs w:val="22"/>
          <w:lang w:eastAsia="pl-PL" w:bidi="ar-SA"/>
        </w:rPr>
        <w:t>3</w:t>
      </w:r>
      <w:r w:rsidRPr="00022289">
        <w:rPr>
          <w:rStyle w:val="Brak"/>
          <w:rFonts w:cs="Times New Roman"/>
          <w:kern w:val="0"/>
          <w:sz w:val="22"/>
          <w:szCs w:val="22"/>
          <w:lang w:eastAsia="pl-PL" w:bidi="ar-SA"/>
        </w:rPr>
        <w:t>, dotyczącego:</w:t>
      </w:r>
    </w:p>
    <w:p w14:paraId="1DF9DC70" w14:textId="77777777" w:rsidR="00D16C71" w:rsidRPr="00022289" w:rsidRDefault="00D16C71" w:rsidP="00EE6A6A">
      <w:pPr>
        <w:pStyle w:val="Akapitzlist"/>
        <w:tabs>
          <w:tab w:val="left" w:pos="567"/>
        </w:tabs>
        <w:suppressAutoHyphens w:val="0"/>
        <w:adjustRightInd w:val="0"/>
        <w:snapToGrid w:val="0"/>
        <w:spacing w:after="0" w:line="360" w:lineRule="auto"/>
        <w:ind w:left="567" w:hanging="283"/>
        <w:jc w:val="both"/>
        <w:rPr>
          <w:rStyle w:val="Brak"/>
          <w:rFonts w:cs="Times New Roman"/>
          <w:kern w:val="0"/>
          <w:sz w:val="22"/>
          <w:szCs w:val="22"/>
          <w:lang w:eastAsia="pl-PL" w:bidi="ar-SA"/>
        </w:rPr>
      </w:pPr>
      <w:r w:rsidRPr="00022289">
        <w:rPr>
          <w:rStyle w:val="Brak"/>
          <w:rFonts w:cs="Times New Roman"/>
          <w:kern w:val="0"/>
          <w:sz w:val="22"/>
          <w:szCs w:val="22"/>
          <w:lang w:eastAsia="pl-PL" w:bidi="ar-SA"/>
        </w:rPr>
        <w:t>1)</w:t>
      </w:r>
      <w:r w:rsidRPr="00022289">
        <w:rPr>
          <w:rStyle w:val="Brak"/>
          <w:rFonts w:cs="Times New Roman"/>
          <w:kern w:val="0"/>
          <w:sz w:val="22"/>
          <w:szCs w:val="22"/>
          <w:lang w:eastAsia="pl-PL" w:bidi="ar-SA"/>
        </w:rPr>
        <w:tab/>
      </w:r>
      <w:r w:rsidR="00A272B2" w:rsidRPr="00022289">
        <w:rPr>
          <w:rStyle w:val="Brak"/>
          <w:rFonts w:cs="Times New Roman"/>
          <w:kern w:val="0"/>
          <w:sz w:val="22"/>
          <w:szCs w:val="22"/>
          <w:lang w:eastAsia="pl-PL" w:bidi="ar-SA"/>
        </w:rPr>
        <w:t>w</w:t>
      </w:r>
      <w:r w:rsidRPr="00022289">
        <w:rPr>
          <w:rStyle w:val="Brak"/>
          <w:rFonts w:cs="Times New Roman"/>
          <w:kern w:val="0"/>
          <w:sz w:val="22"/>
          <w:szCs w:val="22"/>
          <w:lang w:eastAsia="pl-PL" w:bidi="ar-SA"/>
        </w:rPr>
        <w:t xml:space="preserve">ykonawcy – </w:t>
      </w:r>
      <w:r w:rsidR="00A272B2" w:rsidRPr="00022289">
        <w:rPr>
          <w:rStyle w:val="Brak"/>
          <w:rFonts w:cs="Times New Roman"/>
          <w:kern w:val="0"/>
          <w:sz w:val="22"/>
          <w:szCs w:val="22"/>
          <w:lang w:eastAsia="pl-PL" w:bidi="ar-SA"/>
        </w:rPr>
        <w:t>z</w:t>
      </w:r>
      <w:r w:rsidRPr="00022289">
        <w:rPr>
          <w:rStyle w:val="Brak"/>
          <w:rFonts w:cs="Times New Roman"/>
          <w:kern w:val="0"/>
          <w:sz w:val="22"/>
          <w:szCs w:val="22"/>
          <w:lang w:eastAsia="pl-PL" w:bidi="ar-SA"/>
        </w:rPr>
        <w:t>amawiający może nie zawrzeć umowy albo na każdym etapie wykon</w:t>
      </w:r>
      <w:r w:rsidR="009821B0" w:rsidRPr="00022289">
        <w:rPr>
          <w:rStyle w:val="Brak"/>
          <w:rFonts w:cs="Times New Roman"/>
          <w:kern w:val="0"/>
          <w:sz w:val="22"/>
          <w:szCs w:val="22"/>
          <w:lang w:eastAsia="pl-PL" w:bidi="ar-SA"/>
        </w:rPr>
        <w:t>y</w:t>
      </w:r>
      <w:r w:rsidR="00B612FF" w:rsidRPr="00022289">
        <w:rPr>
          <w:rStyle w:val="Brak"/>
          <w:rFonts w:cs="Times New Roman"/>
          <w:kern w:val="0"/>
          <w:sz w:val="22"/>
          <w:szCs w:val="22"/>
          <w:lang w:eastAsia="pl-PL" w:bidi="ar-SA"/>
        </w:rPr>
        <w:t xml:space="preserve">wania umowy odstąpić od niej z </w:t>
      </w:r>
      <w:r w:rsidRPr="00022289">
        <w:rPr>
          <w:rStyle w:val="Brak"/>
          <w:rFonts w:cs="Times New Roman"/>
          <w:kern w:val="0"/>
          <w:sz w:val="22"/>
          <w:szCs w:val="22"/>
          <w:lang w:eastAsia="pl-PL" w:bidi="ar-SA"/>
        </w:rPr>
        <w:t>tej przyczyny, że dalsze wykonywanie umowy może zagrozić istotnemu interesowi bezpieczeństwa państwa lub bezpieczeństwa publicznego;</w:t>
      </w:r>
    </w:p>
    <w:p w14:paraId="158A6C10" w14:textId="77777777" w:rsidR="00D16C71" w:rsidRPr="00022289" w:rsidRDefault="001E1A89" w:rsidP="00EE6A6A">
      <w:pPr>
        <w:pStyle w:val="Akapitzlist"/>
        <w:suppressAutoHyphens w:val="0"/>
        <w:adjustRightInd w:val="0"/>
        <w:snapToGrid w:val="0"/>
        <w:spacing w:after="0" w:line="360" w:lineRule="auto"/>
        <w:ind w:left="567" w:hanging="283"/>
        <w:jc w:val="both"/>
        <w:rPr>
          <w:rStyle w:val="Brak"/>
          <w:rFonts w:cs="Times New Roman"/>
          <w:kern w:val="0"/>
          <w:sz w:val="22"/>
          <w:szCs w:val="22"/>
          <w:lang w:eastAsia="pl-PL" w:bidi="ar-SA"/>
        </w:rPr>
      </w:pPr>
      <w:r w:rsidRPr="00022289">
        <w:rPr>
          <w:rStyle w:val="Brak"/>
          <w:rFonts w:cs="Times New Roman"/>
          <w:kern w:val="0"/>
          <w:sz w:val="22"/>
          <w:szCs w:val="22"/>
          <w:lang w:eastAsia="pl-PL" w:bidi="ar-SA"/>
        </w:rPr>
        <w:lastRenderedPageBreak/>
        <w:t>2)</w:t>
      </w:r>
      <w:r w:rsidRPr="00022289">
        <w:rPr>
          <w:rStyle w:val="Brak"/>
          <w:rFonts w:cs="Times New Roman"/>
          <w:kern w:val="0"/>
          <w:sz w:val="22"/>
          <w:szCs w:val="22"/>
          <w:lang w:eastAsia="pl-PL" w:bidi="ar-SA"/>
        </w:rPr>
        <w:tab/>
      </w:r>
      <w:r w:rsidR="00D16C71" w:rsidRPr="00022289">
        <w:rPr>
          <w:rStyle w:val="Brak"/>
          <w:rFonts w:cs="Times New Roman"/>
          <w:kern w:val="0"/>
          <w:sz w:val="22"/>
          <w:szCs w:val="22"/>
          <w:lang w:eastAsia="pl-PL" w:bidi="ar-SA"/>
        </w:rPr>
        <w:t xml:space="preserve">podwykonawcy – </w:t>
      </w:r>
      <w:r w:rsidR="00A272B2" w:rsidRPr="00022289">
        <w:rPr>
          <w:rStyle w:val="Brak"/>
          <w:rFonts w:cs="Times New Roman"/>
          <w:kern w:val="0"/>
          <w:sz w:val="22"/>
          <w:szCs w:val="22"/>
          <w:lang w:eastAsia="pl-PL" w:bidi="ar-SA"/>
        </w:rPr>
        <w:t>z</w:t>
      </w:r>
      <w:r w:rsidR="00D16C71" w:rsidRPr="00022289">
        <w:rPr>
          <w:rStyle w:val="Brak"/>
          <w:rFonts w:cs="Times New Roman"/>
          <w:kern w:val="0"/>
          <w:sz w:val="22"/>
          <w:szCs w:val="22"/>
          <w:lang w:eastAsia="pl-PL" w:bidi="ar-SA"/>
        </w:rPr>
        <w:t xml:space="preserve">amawiający może odmówić wyrażenia zgody na wykonanie przez niego umowy; </w:t>
      </w:r>
    </w:p>
    <w:p w14:paraId="7A605E34" w14:textId="77777777" w:rsidR="00D16C71" w:rsidRPr="00022289" w:rsidRDefault="00D16C71" w:rsidP="00EE6A6A">
      <w:pPr>
        <w:pStyle w:val="Akapitzlist"/>
        <w:tabs>
          <w:tab w:val="left" w:pos="567"/>
          <w:tab w:val="left" w:pos="709"/>
        </w:tabs>
        <w:adjustRightInd w:val="0"/>
        <w:snapToGrid w:val="0"/>
        <w:spacing w:after="0" w:line="360" w:lineRule="auto"/>
        <w:ind w:left="567" w:hanging="283"/>
        <w:jc w:val="both"/>
        <w:rPr>
          <w:rStyle w:val="Brak"/>
          <w:rFonts w:cs="Times New Roman"/>
          <w:kern w:val="0"/>
          <w:sz w:val="22"/>
          <w:szCs w:val="22"/>
          <w:lang w:eastAsia="pl-PL" w:bidi="ar-SA"/>
        </w:rPr>
      </w:pPr>
      <w:r w:rsidRPr="00022289">
        <w:rPr>
          <w:rStyle w:val="Brak"/>
          <w:rFonts w:cs="Times New Roman"/>
          <w:kern w:val="0"/>
          <w:sz w:val="22"/>
          <w:szCs w:val="22"/>
          <w:lang w:eastAsia="pl-PL" w:bidi="ar-SA"/>
        </w:rPr>
        <w:t>3)</w:t>
      </w:r>
      <w:r w:rsidRPr="00022289">
        <w:rPr>
          <w:rStyle w:val="Brak"/>
          <w:rFonts w:cs="Times New Roman"/>
          <w:kern w:val="0"/>
          <w:sz w:val="22"/>
          <w:szCs w:val="22"/>
          <w:lang w:eastAsia="pl-PL" w:bidi="ar-SA"/>
        </w:rPr>
        <w:tab/>
        <w:t xml:space="preserve">osób, przy pomocy których </w:t>
      </w:r>
      <w:r w:rsidR="00A272B2" w:rsidRPr="00022289">
        <w:rPr>
          <w:rStyle w:val="Brak"/>
          <w:rFonts w:cs="Times New Roman"/>
          <w:kern w:val="0"/>
          <w:sz w:val="22"/>
          <w:szCs w:val="22"/>
          <w:lang w:eastAsia="pl-PL" w:bidi="ar-SA"/>
        </w:rPr>
        <w:t>w</w:t>
      </w:r>
      <w:r w:rsidRPr="00022289">
        <w:rPr>
          <w:rStyle w:val="Brak"/>
          <w:rFonts w:cs="Times New Roman"/>
          <w:kern w:val="0"/>
          <w:sz w:val="22"/>
          <w:szCs w:val="22"/>
          <w:lang w:eastAsia="pl-PL" w:bidi="ar-SA"/>
        </w:rPr>
        <w:t xml:space="preserve">ykonawca lub podwykonawca będą wykonywali umowę – </w:t>
      </w:r>
      <w:r w:rsidR="00A272B2" w:rsidRPr="00022289">
        <w:rPr>
          <w:rStyle w:val="Brak"/>
          <w:rFonts w:cs="Times New Roman"/>
          <w:kern w:val="0"/>
          <w:sz w:val="22"/>
          <w:szCs w:val="22"/>
          <w:lang w:eastAsia="pl-PL" w:bidi="ar-SA"/>
        </w:rPr>
        <w:t>z</w:t>
      </w:r>
      <w:r w:rsidRPr="00022289">
        <w:rPr>
          <w:rStyle w:val="Brak"/>
          <w:rFonts w:cs="Times New Roman"/>
          <w:kern w:val="0"/>
          <w:sz w:val="22"/>
          <w:szCs w:val="22"/>
          <w:lang w:eastAsia="pl-PL" w:bidi="ar-SA"/>
        </w:rPr>
        <w:t xml:space="preserve">amawiający odmówi im wstępu na tereny i do obiektów </w:t>
      </w:r>
      <w:r w:rsidR="00A272B2" w:rsidRPr="00022289">
        <w:rPr>
          <w:rStyle w:val="Brak"/>
          <w:rFonts w:cs="Times New Roman"/>
          <w:kern w:val="0"/>
          <w:sz w:val="22"/>
          <w:szCs w:val="22"/>
          <w:lang w:eastAsia="pl-PL" w:bidi="ar-SA"/>
        </w:rPr>
        <w:t>z</w:t>
      </w:r>
      <w:r w:rsidRPr="00022289">
        <w:rPr>
          <w:rStyle w:val="Brak"/>
          <w:rFonts w:cs="Times New Roman"/>
          <w:kern w:val="0"/>
          <w:sz w:val="22"/>
          <w:szCs w:val="22"/>
          <w:lang w:eastAsia="pl-PL" w:bidi="ar-SA"/>
        </w:rPr>
        <w:t>amawiającego.</w:t>
      </w:r>
    </w:p>
    <w:p w14:paraId="5E0ADA2A" w14:textId="4DEA3EEF" w:rsidR="00D16C71" w:rsidRPr="00022289" w:rsidRDefault="00D16C71" w:rsidP="00075304">
      <w:pPr>
        <w:pStyle w:val="Akapitzlist"/>
        <w:numPr>
          <w:ilvl w:val="0"/>
          <w:numId w:val="27"/>
        </w:numPr>
        <w:adjustRightInd w:val="0"/>
        <w:snapToGrid w:val="0"/>
        <w:spacing w:after="0" w:line="360" w:lineRule="auto"/>
        <w:ind w:left="284" w:hanging="284"/>
        <w:jc w:val="both"/>
        <w:rPr>
          <w:rStyle w:val="Brak"/>
          <w:rFonts w:cs="Times New Roman"/>
          <w:kern w:val="0"/>
          <w:sz w:val="22"/>
          <w:szCs w:val="22"/>
          <w:lang w:eastAsia="pl-PL" w:bidi="ar-SA"/>
        </w:rPr>
      </w:pPr>
      <w:r w:rsidRPr="00022289">
        <w:rPr>
          <w:rStyle w:val="Brak"/>
          <w:rFonts w:cs="Times New Roman"/>
          <w:kern w:val="0"/>
          <w:sz w:val="22"/>
          <w:szCs w:val="22"/>
          <w:lang w:eastAsia="pl-PL" w:bidi="ar-SA"/>
        </w:rPr>
        <w:t xml:space="preserve">Odstąpienie od umowy w przypadku, o którym mowa w pkt </w:t>
      </w:r>
      <w:r w:rsidR="0087212A" w:rsidRPr="00022289">
        <w:rPr>
          <w:rStyle w:val="Brak"/>
          <w:rFonts w:cs="Times New Roman"/>
          <w:kern w:val="0"/>
          <w:sz w:val="22"/>
          <w:szCs w:val="22"/>
          <w:lang w:eastAsia="pl-PL" w:bidi="ar-SA"/>
        </w:rPr>
        <w:t>5</w:t>
      </w:r>
      <w:r w:rsidRPr="00022289">
        <w:rPr>
          <w:rStyle w:val="Brak"/>
          <w:rFonts w:cs="Times New Roman"/>
          <w:kern w:val="0"/>
          <w:sz w:val="22"/>
          <w:szCs w:val="22"/>
          <w:lang w:eastAsia="pl-PL" w:bidi="ar-SA"/>
        </w:rPr>
        <w:t>.1</w:t>
      </w:r>
      <w:r w:rsidR="00EB33E5" w:rsidRPr="00022289">
        <w:rPr>
          <w:rStyle w:val="Brak"/>
          <w:rFonts w:cs="Times New Roman"/>
          <w:kern w:val="0"/>
          <w:sz w:val="22"/>
          <w:szCs w:val="22"/>
          <w:lang w:eastAsia="pl-PL" w:bidi="ar-SA"/>
        </w:rPr>
        <w:t>,</w:t>
      </w:r>
      <w:r w:rsidRPr="00022289">
        <w:rPr>
          <w:rStyle w:val="Brak"/>
          <w:rFonts w:cs="Times New Roman"/>
          <w:kern w:val="0"/>
          <w:sz w:val="22"/>
          <w:szCs w:val="22"/>
          <w:lang w:eastAsia="pl-PL" w:bidi="ar-SA"/>
        </w:rPr>
        <w:t xml:space="preserve"> obciąża </w:t>
      </w:r>
      <w:r w:rsidR="00616533" w:rsidRPr="00022289">
        <w:rPr>
          <w:rStyle w:val="Brak"/>
          <w:rFonts w:cs="Times New Roman"/>
          <w:kern w:val="0"/>
          <w:sz w:val="22"/>
          <w:szCs w:val="22"/>
          <w:lang w:eastAsia="pl-PL" w:bidi="ar-SA"/>
        </w:rPr>
        <w:t>w</w:t>
      </w:r>
      <w:r w:rsidR="006C06D6">
        <w:rPr>
          <w:rStyle w:val="Brak"/>
          <w:rFonts w:cs="Times New Roman"/>
          <w:kern w:val="0"/>
          <w:sz w:val="22"/>
          <w:szCs w:val="22"/>
          <w:lang w:eastAsia="pl-PL" w:bidi="ar-SA"/>
        </w:rPr>
        <w:t xml:space="preserve">ykonawcę i </w:t>
      </w:r>
      <w:r w:rsidRPr="00022289">
        <w:rPr>
          <w:rStyle w:val="Brak"/>
          <w:rFonts w:cs="Times New Roman"/>
          <w:kern w:val="0"/>
          <w:sz w:val="22"/>
          <w:szCs w:val="22"/>
          <w:lang w:eastAsia="pl-PL" w:bidi="ar-SA"/>
        </w:rPr>
        <w:t xml:space="preserve">nie może stanowić podstawy roszczeń wobec </w:t>
      </w:r>
      <w:r w:rsidR="00A272B2" w:rsidRPr="00022289">
        <w:rPr>
          <w:rStyle w:val="Brak"/>
          <w:rFonts w:cs="Times New Roman"/>
          <w:kern w:val="0"/>
          <w:sz w:val="22"/>
          <w:szCs w:val="22"/>
          <w:lang w:eastAsia="pl-PL" w:bidi="ar-SA"/>
        </w:rPr>
        <w:t>z</w:t>
      </w:r>
      <w:r w:rsidRPr="00022289">
        <w:rPr>
          <w:rStyle w:val="Brak"/>
          <w:rFonts w:cs="Times New Roman"/>
          <w:kern w:val="0"/>
          <w:sz w:val="22"/>
          <w:szCs w:val="22"/>
          <w:lang w:eastAsia="pl-PL" w:bidi="ar-SA"/>
        </w:rPr>
        <w:t>amawiającego innych niż roszczenie o zapłatę wynagrodzenia należnego z tytułu wykonania części umowy.</w:t>
      </w:r>
    </w:p>
    <w:p w14:paraId="61605F0A" w14:textId="0EA52141" w:rsidR="00D16C71" w:rsidRPr="00022289" w:rsidRDefault="00D16C71" w:rsidP="00075304">
      <w:pPr>
        <w:pStyle w:val="Akapitzlist"/>
        <w:numPr>
          <w:ilvl w:val="0"/>
          <w:numId w:val="27"/>
        </w:numPr>
        <w:adjustRightInd w:val="0"/>
        <w:snapToGrid w:val="0"/>
        <w:spacing w:after="0" w:line="360" w:lineRule="auto"/>
        <w:ind w:left="284" w:hanging="284"/>
        <w:jc w:val="both"/>
        <w:rPr>
          <w:rStyle w:val="Brak"/>
          <w:rFonts w:cs="Times New Roman"/>
          <w:kern w:val="0"/>
          <w:sz w:val="22"/>
          <w:szCs w:val="22"/>
          <w:lang w:eastAsia="pl-PL" w:bidi="ar-SA"/>
        </w:rPr>
      </w:pPr>
      <w:r w:rsidRPr="00022289">
        <w:rPr>
          <w:rStyle w:val="Brak"/>
          <w:rFonts w:cs="Times New Roman"/>
          <w:kern w:val="0"/>
          <w:sz w:val="22"/>
          <w:szCs w:val="22"/>
          <w:lang w:eastAsia="pl-PL" w:bidi="ar-SA"/>
        </w:rPr>
        <w:t xml:space="preserve">W </w:t>
      </w:r>
      <w:r w:rsidR="00E0424E" w:rsidRPr="00022289">
        <w:rPr>
          <w:rStyle w:val="Brak"/>
          <w:rFonts w:cs="Times New Roman"/>
          <w:kern w:val="0"/>
          <w:sz w:val="22"/>
          <w:szCs w:val="22"/>
          <w:lang w:eastAsia="pl-PL" w:bidi="ar-SA"/>
        </w:rPr>
        <w:t>przypadku, o którym mowa w pkt 5</w:t>
      </w:r>
      <w:r w:rsidRPr="00022289">
        <w:rPr>
          <w:rStyle w:val="Brak"/>
          <w:rFonts w:cs="Times New Roman"/>
          <w:kern w:val="0"/>
          <w:sz w:val="22"/>
          <w:szCs w:val="22"/>
          <w:lang w:eastAsia="pl-PL" w:bidi="ar-SA"/>
        </w:rPr>
        <w:t>.3</w:t>
      </w:r>
      <w:r w:rsidR="00EB33E5" w:rsidRPr="00022289">
        <w:rPr>
          <w:rStyle w:val="Brak"/>
          <w:rFonts w:cs="Times New Roman"/>
          <w:kern w:val="0"/>
          <w:sz w:val="22"/>
          <w:szCs w:val="22"/>
          <w:lang w:eastAsia="pl-PL" w:bidi="ar-SA"/>
        </w:rPr>
        <w:t>,</w:t>
      </w:r>
      <w:r w:rsidRPr="00022289">
        <w:rPr>
          <w:rStyle w:val="Brak"/>
          <w:rFonts w:cs="Times New Roman"/>
          <w:kern w:val="0"/>
          <w:sz w:val="22"/>
          <w:szCs w:val="22"/>
          <w:lang w:eastAsia="pl-PL" w:bidi="ar-SA"/>
        </w:rPr>
        <w:t xml:space="preserve"> </w:t>
      </w:r>
      <w:r w:rsidR="00A272B2" w:rsidRPr="00022289">
        <w:rPr>
          <w:rStyle w:val="Brak"/>
          <w:rFonts w:cs="Times New Roman"/>
          <w:kern w:val="0"/>
          <w:sz w:val="22"/>
          <w:szCs w:val="22"/>
          <w:lang w:eastAsia="pl-PL" w:bidi="ar-SA"/>
        </w:rPr>
        <w:t>w</w:t>
      </w:r>
      <w:r w:rsidRPr="00022289">
        <w:rPr>
          <w:rStyle w:val="Brak"/>
          <w:rFonts w:cs="Times New Roman"/>
          <w:kern w:val="0"/>
          <w:sz w:val="22"/>
          <w:szCs w:val="22"/>
          <w:lang w:eastAsia="pl-PL" w:bidi="ar-SA"/>
        </w:rPr>
        <w:t xml:space="preserve">ykonawca zobowiązuje się do zastąpienia osób, którym odmówiono wstępu na tereny i do obiektów </w:t>
      </w:r>
      <w:r w:rsidR="00A272B2" w:rsidRPr="00022289">
        <w:rPr>
          <w:rStyle w:val="Brak"/>
          <w:rFonts w:cs="Times New Roman"/>
          <w:kern w:val="0"/>
          <w:sz w:val="22"/>
          <w:szCs w:val="22"/>
          <w:lang w:eastAsia="pl-PL" w:bidi="ar-SA"/>
        </w:rPr>
        <w:t>z</w:t>
      </w:r>
      <w:r w:rsidRPr="00022289">
        <w:rPr>
          <w:rStyle w:val="Brak"/>
          <w:rFonts w:cs="Times New Roman"/>
          <w:kern w:val="0"/>
          <w:sz w:val="22"/>
          <w:szCs w:val="22"/>
          <w:lang w:eastAsia="pl-PL" w:bidi="ar-SA"/>
        </w:rPr>
        <w:t xml:space="preserve">amawiającego, innymi osobami, podlegającymi sprawdzeniu zgodnie z postanowieniami pkt </w:t>
      </w:r>
      <w:r w:rsidR="00E0424E" w:rsidRPr="00022289">
        <w:rPr>
          <w:rStyle w:val="Brak"/>
          <w:rFonts w:cs="Times New Roman"/>
          <w:kern w:val="0"/>
          <w:sz w:val="22"/>
          <w:szCs w:val="22"/>
          <w:lang w:eastAsia="pl-PL" w:bidi="ar-SA"/>
        </w:rPr>
        <w:t>3 i 4</w:t>
      </w:r>
      <w:r w:rsidRPr="00022289">
        <w:rPr>
          <w:rStyle w:val="Brak"/>
          <w:rFonts w:cs="Times New Roman"/>
          <w:kern w:val="0"/>
          <w:sz w:val="22"/>
          <w:szCs w:val="22"/>
          <w:lang w:eastAsia="pl-PL" w:bidi="ar-SA"/>
        </w:rPr>
        <w:t>. Zmiany, o których mowa w zdaniu pierwszym</w:t>
      </w:r>
      <w:r w:rsidR="00EB33E5" w:rsidRPr="00022289">
        <w:rPr>
          <w:rStyle w:val="Brak"/>
          <w:rFonts w:cs="Times New Roman"/>
          <w:kern w:val="0"/>
          <w:sz w:val="22"/>
          <w:szCs w:val="22"/>
          <w:lang w:eastAsia="pl-PL" w:bidi="ar-SA"/>
        </w:rPr>
        <w:t>,</w:t>
      </w:r>
      <w:r w:rsidRPr="00022289">
        <w:rPr>
          <w:rStyle w:val="Brak"/>
          <w:rFonts w:cs="Times New Roman"/>
          <w:kern w:val="0"/>
          <w:sz w:val="22"/>
          <w:szCs w:val="22"/>
          <w:lang w:eastAsia="pl-PL" w:bidi="ar-SA"/>
        </w:rPr>
        <w:t xml:space="preserve"> nie mają wpływu na termin wykonania umowy, w szczególności nie mogą stanowić podstawy do jego wydłużenia. Postanowienia zawarte w zdaniu pierwszym i drugim stosuje się odpowi</w:t>
      </w:r>
      <w:r w:rsidR="00E0424E" w:rsidRPr="00022289">
        <w:rPr>
          <w:rStyle w:val="Brak"/>
          <w:rFonts w:cs="Times New Roman"/>
          <w:kern w:val="0"/>
          <w:sz w:val="22"/>
          <w:szCs w:val="22"/>
          <w:lang w:eastAsia="pl-PL" w:bidi="ar-SA"/>
        </w:rPr>
        <w:t>ednio do osób wskazanych w pkt 5</w:t>
      </w:r>
      <w:r w:rsidRPr="00022289">
        <w:rPr>
          <w:rStyle w:val="Brak"/>
          <w:rFonts w:cs="Times New Roman"/>
          <w:kern w:val="0"/>
          <w:sz w:val="22"/>
          <w:szCs w:val="22"/>
          <w:lang w:eastAsia="pl-PL" w:bidi="ar-SA"/>
        </w:rPr>
        <w:t>.2.</w:t>
      </w:r>
    </w:p>
    <w:p w14:paraId="492ADE0C" w14:textId="2F7AC8AB" w:rsidR="00D16C71" w:rsidRPr="00022289" w:rsidRDefault="00D16C71" w:rsidP="00075304">
      <w:pPr>
        <w:pStyle w:val="Akapitzlist"/>
        <w:numPr>
          <w:ilvl w:val="0"/>
          <w:numId w:val="27"/>
        </w:numPr>
        <w:adjustRightInd w:val="0"/>
        <w:snapToGrid w:val="0"/>
        <w:spacing w:after="0" w:line="360" w:lineRule="auto"/>
        <w:ind w:left="284" w:hanging="284"/>
        <w:jc w:val="both"/>
        <w:rPr>
          <w:rStyle w:val="Brak"/>
          <w:rFonts w:cs="Times New Roman"/>
          <w:kern w:val="0"/>
          <w:sz w:val="22"/>
          <w:szCs w:val="22"/>
          <w:lang w:eastAsia="pl-PL" w:bidi="ar-SA"/>
        </w:rPr>
      </w:pPr>
      <w:r w:rsidRPr="00022289">
        <w:rPr>
          <w:rStyle w:val="Brak"/>
          <w:rFonts w:cs="Times New Roman"/>
          <w:kern w:val="0"/>
          <w:sz w:val="22"/>
          <w:szCs w:val="22"/>
          <w:lang w:eastAsia="pl-PL" w:bidi="ar-SA"/>
        </w:rPr>
        <w:t xml:space="preserve">Wykonawca w okresie wykonywania umowy zobowiązany jest do niezwłocznego pisemnego poinformowania </w:t>
      </w:r>
      <w:r w:rsidR="00A272B2" w:rsidRPr="00022289">
        <w:rPr>
          <w:rStyle w:val="Brak"/>
          <w:rFonts w:cs="Times New Roman"/>
          <w:kern w:val="0"/>
          <w:sz w:val="22"/>
          <w:szCs w:val="22"/>
          <w:lang w:eastAsia="pl-PL" w:bidi="ar-SA"/>
        </w:rPr>
        <w:t>z</w:t>
      </w:r>
      <w:r w:rsidRPr="00022289">
        <w:rPr>
          <w:rStyle w:val="Brak"/>
          <w:rFonts w:cs="Times New Roman"/>
          <w:kern w:val="0"/>
          <w:sz w:val="22"/>
          <w:szCs w:val="22"/>
          <w:lang w:eastAsia="pl-PL" w:bidi="ar-SA"/>
        </w:rPr>
        <w:t>amawiającego o każdej zmianie dotycząc</w:t>
      </w:r>
      <w:r w:rsidR="00EF0268" w:rsidRPr="00022289">
        <w:rPr>
          <w:rStyle w:val="Brak"/>
          <w:rFonts w:cs="Times New Roman"/>
          <w:kern w:val="0"/>
          <w:sz w:val="22"/>
          <w:szCs w:val="22"/>
          <w:lang w:eastAsia="pl-PL" w:bidi="ar-SA"/>
        </w:rPr>
        <w:t xml:space="preserve">ej wykazu osób, o którym mowa w </w:t>
      </w:r>
      <w:r w:rsidRPr="00022289">
        <w:rPr>
          <w:rStyle w:val="Brak"/>
          <w:rFonts w:cs="Times New Roman"/>
          <w:kern w:val="0"/>
          <w:sz w:val="22"/>
          <w:szCs w:val="22"/>
          <w:lang w:eastAsia="pl-PL" w:bidi="ar-SA"/>
        </w:rPr>
        <w:t>pkt</w:t>
      </w:r>
      <w:r w:rsidR="00EF0268" w:rsidRPr="00022289">
        <w:rPr>
          <w:rStyle w:val="Brak"/>
          <w:rFonts w:cs="Times New Roman"/>
          <w:kern w:val="0"/>
          <w:sz w:val="22"/>
          <w:szCs w:val="22"/>
          <w:lang w:eastAsia="pl-PL" w:bidi="ar-SA"/>
        </w:rPr>
        <w:t> </w:t>
      </w:r>
      <w:r w:rsidRPr="00022289">
        <w:rPr>
          <w:rStyle w:val="Brak"/>
          <w:rFonts w:cs="Times New Roman"/>
          <w:kern w:val="0"/>
          <w:sz w:val="22"/>
          <w:szCs w:val="22"/>
          <w:lang w:eastAsia="pl-PL" w:bidi="ar-SA"/>
        </w:rPr>
        <w:t>3.</w:t>
      </w:r>
    </w:p>
    <w:p w14:paraId="0C953CEB" w14:textId="16C8457D" w:rsidR="004D69F9" w:rsidRPr="00022289" w:rsidRDefault="004D69F9">
      <w:pPr>
        <w:rPr>
          <w:rStyle w:val="Brak"/>
          <w:rFonts w:eastAsia="SimSun"/>
          <w:sz w:val="22"/>
          <w:szCs w:val="22"/>
        </w:rPr>
      </w:pPr>
      <w:r w:rsidRPr="00022289">
        <w:rPr>
          <w:rStyle w:val="Brak"/>
          <w:sz w:val="22"/>
          <w:szCs w:val="22"/>
        </w:rPr>
        <w:br w:type="page"/>
      </w:r>
    </w:p>
    <w:p w14:paraId="2DDA4462" w14:textId="75DDCA89" w:rsidR="004D69F9" w:rsidRDefault="004D69F9" w:rsidP="00166A83">
      <w:pPr>
        <w:pStyle w:val="Akapitzlist"/>
        <w:spacing w:after="0" w:line="360" w:lineRule="auto"/>
        <w:ind w:left="0"/>
        <w:jc w:val="center"/>
        <w:rPr>
          <w:rStyle w:val="Brak"/>
          <w:rFonts w:cs="Times New Roman"/>
          <w:b/>
          <w:kern w:val="0"/>
          <w:sz w:val="22"/>
          <w:szCs w:val="22"/>
          <w:lang w:eastAsia="pl-PL" w:bidi="ar-SA"/>
        </w:rPr>
      </w:pPr>
      <w:r w:rsidRPr="00022289">
        <w:rPr>
          <w:rStyle w:val="Brak"/>
          <w:rFonts w:cs="Times New Roman"/>
          <w:b/>
          <w:kern w:val="0"/>
          <w:sz w:val="22"/>
          <w:szCs w:val="22"/>
          <w:lang w:eastAsia="pl-PL" w:bidi="ar-SA"/>
        </w:rPr>
        <w:lastRenderedPageBreak/>
        <w:t>Rozdział II Opis przedmiotu zamówienia</w:t>
      </w:r>
    </w:p>
    <w:p w14:paraId="292E37FC" w14:textId="0B99DE4E" w:rsidR="009045DA" w:rsidRPr="003A17E9" w:rsidRDefault="009045DA">
      <w:pPr>
        <w:numPr>
          <w:ilvl w:val="0"/>
          <w:numId w:val="115"/>
        </w:numPr>
        <w:spacing w:line="360" w:lineRule="auto"/>
        <w:ind w:left="284" w:hanging="284"/>
        <w:contextualSpacing/>
        <w:jc w:val="both"/>
        <w:rPr>
          <w:rFonts w:eastAsia="Calibri"/>
          <w:sz w:val="22"/>
          <w:szCs w:val="22"/>
        </w:rPr>
      </w:pPr>
      <w:r w:rsidRPr="003A17E9">
        <w:rPr>
          <w:rFonts w:eastAsia="Calibri"/>
          <w:sz w:val="22"/>
          <w:szCs w:val="22"/>
        </w:rPr>
        <w:t>Przedmiotem zamówienia jest</w:t>
      </w:r>
      <w:r w:rsidR="00810BBE" w:rsidRPr="003A17E9">
        <w:rPr>
          <w:rFonts w:eastAsia="Calibri"/>
          <w:sz w:val="22"/>
          <w:szCs w:val="22"/>
        </w:rPr>
        <w:t>:</w:t>
      </w:r>
    </w:p>
    <w:p w14:paraId="6D269157" w14:textId="3F2BCD99" w:rsidR="009045DA" w:rsidRPr="003A17E9" w:rsidRDefault="009045DA">
      <w:pPr>
        <w:numPr>
          <w:ilvl w:val="0"/>
          <w:numId w:val="116"/>
        </w:numPr>
        <w:spacing w:line="360" w:lineRule="auto"/>
        <w:ind w:left="567" w:hanging="283"/>
        <w:contextualSpacing/>
        <w:jc w:val="both"/>
        <w:rPr>
          <w:rFonts w:eastAsia="Calibri"/>
          <w:sz w:val="22"/>
          <w:szCs w:val="22"/>
        </w:rPr>
      </w:pPr>
      <w:r w:rsidRPr="003A17E9">
        <w:rPr>
          <w:rFonts w:eastAsia="Calibri"/>
          <w:sz w:val="22"/>
          <w:szCs w:val="22"/>
        </w:rPr>
        <w:t xml:space="preserve">remont czterech łazienek </w:t>
      </w:r>
      <w:r w:rsidR="00756539" w:rsidRPr="003A17E9">
        <w:rPr>
          <w:rFonts w:eastAsia="Calibri"/>
          <w:sz w:val="22"/>
          <w:szCs w:val="22"/>
        </w:rPr>
        <w:t xml:space="preserve">- </w:t>
      </w:r>
      <w:r w:rsidR="00C21F8F" w:rsidRPr="003A17E9">
        <w:rPr>
          <w:rFonts w:eastAsia="Calibri"/>
          <w:sz w:val="22"/>
          <w:szCs w:val="22"/>
        </w:rPr>
        <w:t xml:space="preserve">układ </w:t>
      </w:r>
      <w:r w:rsidRPr="003A17E9">
        <w:rPr>
          <w:rFonts w:eastAsia="Calibri"/>
          <w:sz w:val="22"/>
          <w:szCs w:val="22"/>
        </w:rPr>
        <w:t>pomieszcze</w:t>
      </w:r>
      <w:r w:rsidR="00C21F8F" w:rsidRPr="003A17E9">
        <w:rPr>
          <w:rFonts w:eastAsia="Calibri"/>
          <w:sz w:val="22"/>
          <w:szCs w:val="22"/>
        </w:rPr>
        <w:t xml:space="preserve">ń </w:t>
      </w:r>
      <w:r w:rsidR="00756539" w:rsidRPr="003A17E9">
        <w:rPr>
          <w:rFonts w:eastAsia="Calibri"/>
          <w:sz w:val="22"/>
          <w:szCs w:val="22"/>
        </w:rPr>
        <w:t>w</w:t>
      </w:r>
      <w:r w:rsidR="00C21F8F" w:rsidRPr="003A17E9">
        <w:rPr>
          <w:rFonts w:eastAsia="Calibri"/>
          <w:sz w:val="22"/>
          <w:szCs w:val="22"/>
        </w:rPr>
        <w:t>g. dokumentac</w:t>
      </w:r>
      <w:r w:rsidR="00756539" w:rsidRPr="003A17E9">
        <w:rPr>
          <w:rFonts w:eastAsia="Calibri"/>
          <w:sz w:val="22"/>
          <w:szCs w:val="22"/>
        </w:rPr>
        <w:t>ji -</w:t>
      </w:r>
      <w:r w:rsidRPr="003A17E9">
        <w:rPr>
          <w:rFonts w:eastAsia="Calibri"/>
          <w:sz w:val="22"/>
          <w:szCs w:val="22"/>
        </w:rPr>
        <w:t xml:space="preserve"> (TYP A) w bud. „D”;</w:t>
      </w:r>
    </w:p>
    <w:p w14:paraId="7BA2ABCA" w14:textId="77777777" w:rsidR="009045DA" w:rsidRPr="003A17E9" w:rsidRDefault="009045DA">
      <w:pPr>
        <w:numPr>
          <w:ilvl w:val="0"/>
          <w:numId w:val="116"/>
        </w:numPr>
        <w:spacing w:line="360" w:lineRule="auto"/>
        <w:ind w:left="567" w:hanging="283"/>
        <w:contextualSpacing/>
        <w:jc w:val="both"/>
        <w:rPr>
          <w:rFonts w:eastAsia="Calibri"/>
          <w:sz w:val="22"/>
          <w:szCs w:val="22"/>
        </w:rPr>
      </w:pPr>
      <w:r w:rsidRPr="003A17E9">
        <w:rPr>
          <w:rFonts w:eastAsia="Calibri"/>
          <w:sz w:val="22"/>
          <w:szCs w:val="22"/>
        </w:rPr>
        <w:t>remont trzech aneksów kuchennych pomieszczenia w bud. „D”;</w:t>
      </w:r>
    </w:p>
    <w:p w14:paraId="2AA567E2" w14:textId="77B8FD5A" w:rsidR="009045DA" w:rsidRPr="003A17E9" w:rsidRDefault="009045DA">
      <w:pPr>
        <w:numPr>
          <w:ilvl w:val="0"/>
          <w:numId w:val="116"/>
        </w:numPr>
        <w:spacing w:line="360" w:lineRule="auto"/>
        <w:ind w:left="567" w:hanging="283"/>
        <w:contextualSpacing/>
        <w:jc w:val="both"/>
        <w:rPr>
          <w:rFonts w:eastAsia="Calibri"/>
          <w:sz w:val="22"/>
          <w:szCs w:val="22"/>
        </w:rPr>
      </w:pPr>
      <w:r w:rsidRPr="003A17E9">
        <w:rPr>
          <w:rFonts w:eastAsia="Calibri"/>
          <w:sz w:val="22"/>
          <w:szCs w:val="22"/>
        </w:rPr>
        <w:t xml:space="preserve">remont trzech WC </w:t>
      </w:r>
      <w:r w:rsidR="00756539" w:rsidRPr="003A17E9">
        <w:rPr>
          <w:rFonts w:eastAsia="Calibri"/>
          <w:sz w:val="22"/>
          <w:szCs w:val="22"/>
        </w:rPr>
        <w:t xml:space="preserve">- układ pomieszczeń wg. dokumentacji </w:t>
      </w:r>
      <w:r w:rsidRPr="003A17E9">
        <w:rPr>
          <w:rFonts w:eastAsia="Calibri"/>
          <w:sz w:val="22"/>
          <w:szCs w:val="22"/>
        </w:rPr>
        <w:t>(TYP B) w bud. „D”;</w:t>
      </w:r>
    </w:p>
    <w:p w14:paraId="268F1A8D" w14:textId="7019240B" w:rsidR="009045DA" w:rsidRPr="003A17E9" w:rsidRDefault="009045DA">
      <w:pPr>
        <w:numPr>
          <w:ilvl w:val="0"/>
          <w:numId w:val="116"/>
        </w:numPr>
        <w:spacing w:line="360" w:lineRule="auto"/>
        <w:ind w:left="567" w:hanging="283"/>
        <w:contextualSpacing/>
        <w:jc w:val="both"/>
        <w:rPr>
          <w:rFonts w:eastAsia="Calibri"/>
          <w:sz w:val="22"/>
          <w:szCs w:val="22"/>
        </w:rPr>
      </w:pPr>
      <w:r w:rsidRPr="003A17E9">
        <w:rPr>
          <w:rFonts w:eastAsia="Calibri"/>
          <w:sz w:val="22"/>
          <w:szCs w:val="22"/>
        </w:rPr>
        <w:t>remont dwóch łazienek</w:t>
      </w:r>
      <w:r w:rsidR="00756539" w:rsidRPr="003A17E9">
        <w:rPr>
          <w:rFonts w:eastAsia="Calibri"/>
          <w:sz w:val="22"/>
          <w:szCs w:val="22"/>
        </w:rPr>
        <w:t xml:space="preserve"> - układ pomieszczeń wg. dokumentacji -</w:t>
      </w:r>
      <w:r w:rsidRPr="003A17E9">
        <w:rPr>
          <w:rFonts w:eastAsia="Calibri"/>
          <w:sz w:val="22"/>
          <w:szCs w:val="22"/>
        </w:rPr>
        <w:t xml:space="preserve"> (TYP E) w bud. „D”;</w:t>
      </w:r>
    </w:p>
    <w:p w14:paraId="5AFA57B5" w14:textId="77777777" w:rsidR="009045DA" w:rsidRPr="003A17E9" w:rsidRDefault="009045DA">
      <w:pPr>
        <w:numPr>
          <w:ilvl w:val="0"/>
          <w:numId w:val="116"/>
        </w:numPr>
        <w:spacing w:line="360" w:lineRule="auto"/>
        <w:ind w:left="567" w:hanging="283"/>
        <w:contextualSpacing/>
        <w:jc w:val="both"/>
        <w:rPr>
          <w:rFonts w:eastAsia="Calibri"/>
          <w:sz w:val="22"/>
          <w:szCs w:val="22"/>
        </w:rPr>
      </w:pPr>
      <w:r w:rsidRPr="003A17E9">
        <w:rPr>
          <w:rFonts w:eastAsia="Calibri"/>
          <w:sz w:val="22"/>
          <w:szCs w:val="22"/>
        </w:rPr>
        <w:t>remont łazienek pom 140 i 141 bud. „D”.</w:t>
      </w:r>
    </w:p>
    <w:p w14:paraId="51039557" w14:textId="77777777" w:rsidR="009045DA" w:rsidRPr="009045DA" w:rsidRDefault="009045DA">
      <w:pPr>
        <w:numPr>
          <w:ilvl w:val="0"/>
          <w:numId w:val="115"/>
        </w:numPr>
        <w:tabs>
          <w:tab w:val="left" w:pos="284"/>
          <w:tab w:val="left" w:pos="851"/>
        </w:tabs>
        <w:suppressAutoHyphens/>
        <w:spacing w:before="120" w:line="360" w:lineRule="auto"/>
        <w:ind w:left="499" w:hanging="499"/>
        <w:jc w:val="both"/>
        <w:rPr>
          <w:rFonts w:eastAsia="Arial Unicode MS" w:cs="Mangal"/>
          <w:color w:val="000000"/>
          <w:kern w:val="2"/>
          <w:sz w:val="22"/>
          <w:szCs w:val="22"/>
          <w:bdr w:val="none" w:sz="0" w:space="0" w:color="auto" w:frame="1"/>
          <w:lang w:eastAsia="hi-IN" w:bidi="hi-IN"/>
        </w:rPr>
      </w:pPr>
      <w:r w:rsidRPr="009045DA">
        <w:rPr>
          <w:rFonts w:eastAsia="Arial Unicode MS" w:cs="Mangal"/>
          <w:color w:val="000000"/>
          <w:sz w:val="22"/>
          <w:szCs w:val="22"/>
          <w:bdr w:val="none" w:sz="0" w:space="0" w:color="auto" w:frame="1"/>
          <w:lang w:eastAsia="hi-IN" w:bidi="hi-IN"/>
        </w:rPr>
        <w:t>Roboty zostaną wykonane zgodnie z dokumentacją projektową, o której mowa w pkt 2 Wytycznych Realizacji Zamówienia oraz z:</w:t>
      </w:r>
    </w:p>
    <w:p w14:paraId="11851B9A" w14:textId="77777777" w:rsidR="009045DA" w:rsidRPr="009045DA" w:rsidRDefault="009045DA">
      <w:pPr>
        <w:numPr>
          <w:ilvl w:val="1"/>
          <w:numId w:val="117"/>
        </w:numPr>
        <w:tabs>
          <w:tab w:val="left" w:pos="567"/>
          <w:tab w:val="left" w:pos="851"/>
        </w:tabs>
        <w:suppressAutoHyphens/>
        <w:spacing w:line="360" w:lineRule="auto"/>
        <w:ind w:left="567" w:hanging="283"/>
        <w:jc w:val="both"/>
        <w:rPr>
          <w:rFonts w:eastAsia="SimSun" w:cs="Mangal"/>
          <w:sz w:val="22"/>
          <w:szCs w:val="22"/>
          <w:lang w:eastAsia="hi-IN" w:bidi="hi-IN"/>
        </w:rPr>
      </w:pPr>
      <w:r w:rsidRPr="009045DA">
        <w:rPr>
          <w:rFonts w:eastAsia="SimSun" w:cs="Mangal"/>
          <w:sz w:val="22"/>
          <w:szCs w:val="22"/>
          <w:lang w:eastAsia="hi-IN" w:bidi="hi-IN"/>
        </w:rPr>
        <w:t xml:space="preserve">dodatkowymi i </w:t>
      </w:r>
      <w:r w:rsidRPr="009045DA">
        <w:rPr>
          <w:rFonts w:eastAsia="Calibri" w:cs="Mangal"/>
          <w:sz w:val="22"/>
          <w:szCs w:val="22"/>
          <w:lang w:eastAsia="hi-IN" w:bidi="hi-IN"/>
        </w:rPr>
        <w:t xml:space="preserve">uzupełniającymi informacjami dotyczącymi zakresu </w:t>
      </w:r>
      <w:r w:rsidRPr="009045DA">
        <w:rPr>
          <w:rFonts w:eastAsia="SimSun" w:cs="Mangal"/>
          <w:sz w:val="22"/>
          <w:szCs w:val="22"/>
          <w:lang w:eastAsia="hi-IN" w:bidi="hi-IN"/>
        </w:rPr>
        <w:t>robót w</w:t>
      </w:r>
      <w:r w:rsidRPr="009045DA">
        <w:rPr>
          <w:rFonts w:eastAsia="SimSun" w:cs="Mangal"/>
          <w:b/>
          <w:sz w:val="22"/>
          <w:szCs w:val="22"/>
          <w:lang w:eastAsia="hi-IN" w:bidi="hi-IN"/>
        </w:rPr>
        <w:t xml:space="preserve"> branży architektonicznej </w:t>
      </w:r>
      <w:r w:rsidRPr="009045DA">
        <w:rPr>
          <w:rFonts w:eastAsia="SimSun" w:cs="Mangal"/>
          <w:sz w:val="22"/>
          <w:szCs w:val="22"/>
          <w:lang w:eastAsia="hi-IN" w:bidi="hi-IN"/>
        </w:rPr>
        <w:t>(opisanymi w pkt 3 Wytycznych realizacji zamówienia);</w:t>
      </w:r>
    </w:p>
    <w:p w14:paraId="3A809320" w14:textId="77777777" w:rsidR="009045DA" w:rsidRPr="009045DA" w:rsidRDefault="009045DA">
      <w:pPr>
        <w:numPr>
          <w:ilvl w:val="1"/>
          <w:numId w:val="117"/>
        </w:numPr>
        <w:tabs>
          <w:tab w:val="left" w:pos="567"/>
          <w:tab w:val="left" w:pos="851"/>
        </w:tabs>
        <w:suppressAutoHyphens/>
        <w:spacing w:line="360" w:lineRule="auto"/>
        <w:ind w:left="567" w:hanging="283"/>
        <w:jc w:val="both"/>
        <w:rPr>
          <w:rFonts w:eastAsia="SimSun" w:cs="Mangal"/>
          <w:sz w:val="22"/>
          <w:szCs w:val="22"/>
          <w:lang w:eastAsia="hi-IN" w:bidi="hi-IN"/>
        </w:rPr>
      </w:pPr>
      <w:r w:rsidRPr="009045DA">
        <w:rPr>
          <w:rFonts w:eastAsia="SimSun" w:cs="Mangal"/>
          <w:sz w:val="22"/>
          <w:szCs w:val="22"/>
          <w:lang w:eastAsia="hi-IN" w:bidi="hi-IN"/>
        </w:rPr>
        <w:t xml:space="preserve">dodatkowymi i uzupełniającymi informacjami dotyczącymi zakresu robót w </w:t>
      </w:r>
      <w:r w:rsidRPr="009045DA">
        <w:rPr>
          <w:rFonts w:eastAsia="SimSun" w:cs="Mangal"/>
          <w:b/>
          <w:sz w:val="22"/>
          <w:szCs w:val="22"/>
          <w:lang w:eastAsia="hi-IN" w:bidi="hi-IN"/>
        </w:rPr>
        <w:t xml:space="preserve">branży elektrycznej </w:t>
      </w:r>
      <w:r w:rsidRPr="009045DA">
        <w:rPr>
          <w:rFonts w:eastAsia="SimSun" w:cs="Mangal"/>
          <w:sz w:val="22"/>
          <w:szCs w:val="22"/>
          <w:lang w:eastAsia="hi-IN" w:bidi="hi-IN"/>
        </w:rPr>
        <w:t>(opisanymi w pkt 4 Wytycznych realizacji zamówienia);</w:t>
      </w:r>
    </w:p>
    <w:p w14:paraId="71990498" w14:textId="77777777" w:rsidR="009045DA" w:rsidRPr="009045DA" w:rsidRDefault="009045DA">
      <w:pPr>
        <w:numPr>
          <w:ilvl w:val="1"/>
          <w:numId w:val="117"/>
        </w:numPr>
        <w:tabs>
          <w:tab w:val="left" w:pos="567"/>
          <w:tab w:val="left" w:pos="851"/>
        </w:tabs>
        <w:suppressAutoHyphens/>
        <w:spacing w:line="360" w:lineRule="auto"/>
        <w:ind w:left="567" w:hanging="283"/>
        <w:jc w:val="both"/>
        <w:rPr>
          <w:rFonts w:eastAsia="SimSun" w:cs="Mangal"/>
          <w:sz w:val="22"/>
          <w:szCs w:val="22"/>
          <w:lang w:eastAsia="hi-IN" w:bidi="hi-IN"/>
        </w:rPr>
      </w:pPr>
      <w:r w:rsidRPr="009045DA">
        <w:rPr>
          <w:rFonts w:eastAsia="SimSun" w:cs="Mangal"/>
          <w:sz w:val="22"/>
          <w:szCs w:val="22"/>
          <w:lang w:eastAsia="hi-IN" w:bidi="hi-IN"/>
        </w:rPr>
        <w:t xml:space="preserve">dodatkowymi i uzupełniającymi informacjami dotyczącymi zakresu robót w </w:t>
      </w:r>
      <w:r w:rsidRPr="009045DA">
        <w:rPr>
          <w:rFonts w:eastAsia="SimSun" w:cs="Mangal"/>
          <w:b/>
          <w:sz w:val="22"/>
          <w:szCs w:val="22"/>
          <w:lang w:eastAsia="hi-IN" w:bidi="hi-IN"/>
        </w:rPr>
        <w:t>branży sanitarnej</w:t>
      </w:r>
      <w:r w:rsidRPr="009045DA">
        <w:rPr>
          <w:rFonts w:eastAsia="SimSun" w:cs="Mangal"/>
          <w:sz w:val="22"/>
          <w:szCs w:val="22"/>
          <w:lang w:eastAsia="hi-IN" w:bidi="hi-IN"/>
        </w:rPr>
        <w:t xml:space="preserve"> (opisanymi w pkt 5 Wytycznych realizacji zamówienia);</w:t>
      </w:r>
    </w:p>
    <w:p w14:paraId="1652307C" w14:textId="77777777" w:rsidR="009045DA" w:rsidRPr="009045DA" w:rsidRDefault="009045DA">
      <w:pPr>
        <w:numPr>
          <w:ilvl w:val="1"/>
          <w:numId w:val="117"/>
        </w:numPr>
        <w:tabs>
          <w:tab w:val="left" w:pos="567"/>
          <w:tab w:val="left" w:pos="851"/>
        </w:tabs>
        <w:suppressAutoHyphens/>
        <w:spacing w:line="360" w:lineRule="auto"/>
        <w:ind w:left="567" w:hanging="283"/>
        <w:jc w:val="both"/>
        <w:rPr>
          <w:rFonts w:eastAsia="SimSun" w:cs="Mangal"/>
          <w:sz w:val="22"/>
          <w:szCs w:val="22"/>
          <w:lang w:eastAsia="hi-IN" w:bidi="hi-IN"/>
        </w:rPr>
      </w:pPr>
      <w:r w:rsidRPr="009045DA">
        <w:rPr>
          <w:rFonts w:eastAsia="SimSun" w:cs="Mangal"/>
          <w:sz w:val="22"/>
          <w:szCs w:val="22"/>
          <w:lang w:eastAsia="hi-IN" w:bidi="hi-IN"/>
        </w:rPr>
        <w:t>wymaganiami realizacyjnymi (opisanymi w pkt 6 Wytycznych realizacji zamówienia);</w:t>
      </w:r>
    </w:p>
    <w:p w14:paraId="6A1AC2DC" w14:textId="77777777" w:rsidR="009045DA" w:rsidRPr="009045DA" w:rsidRDefault="009045DA">
      <w:pPr>
        <w:numPr>
          <w:ilvl w:val="1"/>
          <w:numId w:val="117"/>
        </w:numPr>
        <w:tabs>
          <w:tab w:val="left" w:pos="567"/>
          <w:tab w:val="left" w:pos="851"/>
        </w:tabs>
        <w:suppressAutoHyphens/>
        <w:spacing w:after="120" w:line="360" w:lineRule="auto"/>
        <w:ind w:left="567" w:hanging="283"/>
        <w:jc w:val="both"/>
        <w:rPr>
          <w:rFonts w:eastAsia="Arial Unicode MS" w:cs="Mangal"/>
          <w:color w:val="000000"/>
          <w:sz w:val="22"/>
          <w:szCs w:val="22"/>
          <w:bdr w:val="none" w:sz="0" w:space="0" w:color="auto" w:frame="1"/>
          <w:lang w:eastAsia="hi-IN" w:bidi="hi-IN"/>
        </w:rPr>
      </w:pPr>
      <w:r w:rsidRPr="009045DA">
        <w:rPr>
          <w:rFonts w:eastAsia="SimSun" w:cs="Mangal"/>
          <w:sz w:val="22"/>
          <w:szCs w:val="22"/>
          <w:lang w:eastAsia="hi-IN" w:bidi="hi-IN"/>
        </w:rPr>
        <w:t>warunkami realizacji (opisanymi w pkt 9 Wytycznych realizacji zamówienia).</w:t>
      </w:r>
    </w:p>
    <w:p w14:paraId="24D23E09" w14:textId="0EA9A447" w:rsidR="0056441F" w:rsidRPr="0056441F" w:rsidRDefault="009045DA" w:rsidP="0056441F">
      <w:pPr>
        <w:numPr>
          <w:ilvl w:val="0"/>
          <w:numId w:val="115"/>
        </w:numPr>
        <w:tabs>
          <w:tab w:val="left" w:pos="284"/>
        </w:tabs>
        <w:spacing w:line="360" w:lineRule="auto"/>
        <w:ind w:left="284" w:hanging="284"/>
        <w:contextualSpacing/>
        <w:jc w:val="both"/>
        <w:rPr>
          <w:rFonts w:eastAsia="Arial Unicode MS"/>
          <w:color w:val="000000"/>
          <w:sz w:val="22"/>
          <w:szCs w:val="22"/>
          <w:bdr w:val="none" w:sz="0" w:space="0" w:color="auto" w:frame="1"/>
        </w:rPr>
      </w:pPr>
      <w:r w:rsidRPr="009045DA">
        <w:rPr>
          <w:rFonts w:eastAsia="Arial Unicode MS"/>
          <w:color w:val="000000"/>
          <w:sz w:val="22"/>
          <w:szCs w:val="22"/>
          <w:bdr w:val="none" w:sz="0" w:space="0" w:color="auto" w:frame="1"/>
        </w:rPr>
        <w:t xml:space="preserve">Wytyczne Realizacji Zamówienia stanowią załącznik do dokumentacji projektowej. </w:t>
      </w:r>
      <w:r w:rsidR="0056441F" w:rsidRPr="0056441F">
        <w:rPr>
          <w:rFonts w:eastAsia="Arial Unicode MS"/>
          <w:color w:val="000000" w:themeColor="text1"/>
          <w:sz w:val="22"/>
          <w:szCs w:val="22"/>
          <w:u w:color="000000"/>
          <w:bdr w:val="nil"/>
        </w:rPr>
        <w:t>Dokumentacja projektowa oraz Wytyczne Realizacji Zamówienia, nie są udostępniane na stronie internetowej Zamawiającego na podstawie art. 280 ust.</w:t>
      </w:r>
      <w:r w:rsidR="005D151C">
        <w:rPr>
          <w:rFonts w:eastAsia="Arial Unicode MS"/>
          <w:color w:val="000000" w:themeColor="text1"/>
          <w:sz w:val="22"/>
          <w:szCs w:val="22"/>
          <w:u w:color="000000"/>
          <w:bdr w:val="nil"/>
        </w:rPr>
        <w:t xml:space="preserve"> </w:t>
      </w:r>
      <w:r w:rsidR="0056441F" w:rsidRPr="0056441F">
        <w:rPr>
          <w:rFonts w:eastAsia="Arial Unicode MS"/>
          <w:color w:val="000000" w:themeColor="text1"/>
          <w:sz w:val="22"/>
          <w:szCs w:val="22"/>
          <w:u w:color="000000"/>
          <w:bdr w:val="nil"/>
        </w:rPr>
        <w:t xml:space="preserve">3 ustawy Prawo zamówień publicznych. </w:t>
      </w:r>
      <w:r w:rsidR="0056441F" w:rsidRPr="0056441F">
        <w:rPr>
          <w:rFonts w:eastAsia="SimSun"/>
          <w:sz w:val="22"/>
          <w:szCs w:val="22"/>
        </w:rPr>
        <w:t>Zamawiający przekaże wykonawcom, którzy złożyli oświadczenie w sprawie zachowania poufności (Załącznik nr 6) przedmiotową dokumentację w wersji elektronicznej/ link do pobrania dokumentacji w wersji elektronicznej przy użyciu Platformy eZamówienia.</w:t>
      </w:r>
    </w:p>
    <w:p w14:paraId="30A2AFAB" w14:textId="77777777" w:rsidR="0056441F" w:rsidRPr="00EE3A37" w:rsidRDefault="0056441F" w:rsidP="0056441F">
      <w:pPr>
        <w:numPr>
          <w:ilvl w:val="0"/>
          <w:numId w:val="138"/>
        </w:numPr>
        <w:tabs>
          <w:tab w:val="left" w:pos="284"/>
        </w:tabs>
        <w:spacing w:after="240" w:line="360" w:lineRule="auto"/>
        <w:ind w:left="284" w:hanging="284"/>
        <w:contextualSpacing/>
        <w:jc w:val="both"/>
        <w:rPr>
          <w:rFonts w:eastAsia="Calibri"/>
          <w:sz w:val="22"/>
          <w:szCs w:val="22"/>
        </w:rPr>
      </w:pPr>
      <w:r w:rsidRPr="00EE3A37">
        <w:rPr>
          <w:rFonts w:eastAsia="SimSun"/>
          <w:sz w:val="22"/>
          <w:szCs w:val="22"/>
        </w:rPr>
        <w:t xml:space="preserve">Oświadczenie należy złożyć przy użyciu Platformy eZamówienia, która jest dostępna pod adresem </w:t>
      </w:r>
      <w:hyperlink r:id="rId16">
        <w:r w:rsidRPr="00EE3A37">
          <w:rPr>
            <w:rFonts w:eastAsia="SimSun"/>
            <w:sz w:val="22"/>
            <w:szCs w:val="22"/>
            <w:u w:val="single" w:color="FF0000"/>
          </w:rPr>
          <w:t>https://ezamowienia.gov.pl</w:t>
        </w:r>
      </w:hyperlink>
      <w:hyperlink r:id="rId17">
        <w:r w:rsidRPr="00EE3A37">
          <w:rPr>
            <w:rFonts w:eastAsia="SimSun"/>
            <w:sz w:val="22"/>
            <w:szCs w:val="22"/>
          </w:rPr>
          <w:t>.</w:t>
        </w:r>
      </w:hyperlink>
      <w:r>
        <w:rPr>
          <w:rFonts w:eastAsia="SimSun"/>
          <w:sz w:val="22"/>
          <w:szCs w:val="22"/>
        </w:rPr>
        <w:t>).</w:t>
      </w:r>
    </w:p>
    <w:p w14:paraId="6C3A0923" w14:textId="77777777" w:rsidR="0056441F" w:rsidRDefault="0056441F" w:rsidP="0056441F">
      <w:pPr>
        <w:numPr>
          <w:ilvl w:val="0"/>
          <w:numId w:val="138"/>
        </w:numPr>
        <w:tabs>
          <w:tab w:val="left" w:pos="284"/>
        </w:tabs>
        <w:spacing w:after="240" w:line="360" w:lineRule="auto"/>
        <w:ind w:left="284" w:hanging="284"/>
        <w:contextualSpacing/>
        <w:jc w:val="both"/>
        <w:rPr>
          <w:rFonts w:eastAsia="Calibri"/>
          <w:sz w:val="22"/>
          <w:szCs w:val="22"/>
        </w:rPr>
      </w:pPr>
      <w:r w:rsidRPr="00F328FC">
        <w:rPr>
          <w:rFonts w:eastAsia="Arial Unicode MS"/>
          <w:color w:val="000000" w:themeColor="text1"/>
          <w:sz w:val="22"/>
          <w:szCs w:val="22"/>
          <w:u w:color="000000"/>
          <w:bdr w:val="nil"/>
        </w:rPr>
        <w:t>Zamawiający wymaga od Wykonawców zachowania w tajemnicy informacji uzyskanych w związku z zapoznaniem się z treścią dokumentacji, która ma poufny charakter. Wykonawca zobowiązany jest do złożenia oświadczenia w sprawie zachowania poufności informacji.</w:t>
      </w:r>
    </w:p>
    <w:p w14:paraId="097D71A3" w14:textId="77777777" w:rsidR="0056441F" w:rsidRDefault="0056441F" w:rsidP="0056441F">
      <w:pPr>
        <w:tabs>
          <w:tab w:val="left" w:pos="284"/>
        </w:tabs>
        <w:spacing w:after="240" w:line="360" w:lineRule="auto"/>
        <w:ind w:left="284"/>
        <w:contextualSpacing/>
        <w:jc w:val="both"/>
        <w:rPr>
          <w:rFonts w:eastAsia="Calibri"/>
          <w:sz w:val="22"/>
          <w:szCs w:val="22"/>
        </w:rPr>
      </w:pPr>
      <w:r w:rsidRPr="00F328FC">
        <w:rPr>
          <w:rFonts w:eastAsia="Arial Unicode MS"/>
          <w:color w:val="000000" w:themeColor="text1"/>
          <w:sz w:val="22"/>
          <w:szCs w:val="22"/>
          <w:u w:color="000000"/>
          <w:bdr w:val="nil"/>
        </w:rPr>
        <w:t>Wykonawca zobowiązany jest do zawarcia na piśmie odpowiednich umów poufności z osobami przygotowującymi ofertę, a w przypadku wyboru jego oferty jako najkorzystniejszej - również z osobami realizującymi umowę.</w:t>
      </w:r>
    </w:p>
    <w:p w14:paraId="2BD4AAA6" w14:textId="02995693" w:rsidR="00772D7C" w:rsidRPr="003A17E9" w:rsidRDefault="009045DA" w:rsidP="00772D7C">
      <w:pPr>
        <w:numPr>
          <w:ilvl w:val="0"/>
          <w:numId w:val="115"/>
        </w:numPr>
        <w:tabs>
          <w:tab w:val="left" w:pos="284"/>
        </w:tabs>
        <w:spacing w:line="360" w:lineRule="auto"/>
        <w:ind w:left="284" w:hanging="284"/>
        <w:contextualSpacing/>
        <w:jc w:val="both"/>
        <w:rPr>
          <w:rFonts w:eastAsia="Calibri"/>
          <w:sz w:val="22"/>
          <w:szCs w:val="22"/>
        </w:rPr>
      </w:pPr>
      <w:r w:rsidRPr="003A17E9">
        <w:rPr>
          <w:sz w:val="22"/>
          <w:szCs w:val="22"/>
        </w:rPr>
        <w:t xml:space="preserve">Termin wykonania zamówienia: </w:t>
      </w:r>
      <w:r w:rsidR="00772D7C" w:rsidRPr="003A17E9">
        <w:rPr>
          <w:b/>
          <w:bCs/>
          <w:sz w:val="22"/>
          <w:szCs w:val="22"/>
        </w:rPr>
        <w:t>12 (dwanaście) tygodni</w:t>
      </w:r>
      <w:r w:rsidR="00772D7C" w:rsidRPr="003A17E9">
        <w:rPr>
          <w:sz w:val="22"/>
          <w:szCs w:val="22"/>
        </w:rPr>
        <w:t xml:space="preserve"> od dnia protokolarnego przejęcia terenu robót, ale nie wcześniej niż od dnia 03.08.2026 r.</w:t>
      </w:r>
    </w:p>
    <w:p w14:paraId="1EF0C16F" w14:textId="76A53964" w:rsidR="00C21F8F" w:rsidRPr="00736AAF" w:rsidRDefault="00C21F8F" w:rsidP="00772D7C">
      <w:pPr>
        <w:numPr>
          <w:ilvl w:val="0"/>
          <w:numId w:val="115"/>
        </w:numPr>
        <w:tabs>
          <w:tab w:val="left" w:pos="284"/>
        </w:tabs>
        <w:spacing w:line="360" w:lineRule="auto"/>
        <w:ind w:left="284" w:hanging="284"/>
        <w:contextualSpacing/>
        <w:jc w:val="both"/>
        <w:rPr>
          <w:rFonts w:eastAsia="Calibri"/>
          <w:sz w:val="22"/>
          <w:szCs w:val="22"/>
        </w:rPr>
      </w:pPr>
      <w:r w:rsidRPr="003A17E9">
        <w:rPr>
          <w:rFonts w:eastAsia="MS Mincho"/>
          <w:kern w:val="3"/>
          <w:sz w:val="22"/>
          <w:szCs w:val="22"/>
        </w:rPr>
        <w:t>Zamawiający wymaga, aby okres gwarancji wynosił 36 miesięcy licząc od dnia podpisania końcowego protokołu odbioru bez zastrzeżeń.</w:t>
      </w:r>
    </w:p>
    <w:p w14:paraId="5AD61136" w14:textId="77777777" w:rsidR="00736AAF" w:rsidRDefault="00736AAF" w:rsidP="00736AAF">
      <w:pPr>
        <w:tabs>
          <w:tab w:val="left" w:pos="284"/>
        </w:tabs>
        <w:spacing w:line="360" w:lineRule="auto"/>
        <w:contextualSpacing/>
        <w:jc w:val="both"/>
        <w:rPr>
          <w:rFonts w:eastAsia="MS Mincho"/>
          <w:kern w:val="3"/>
          <w:sz w:val="22"/>
          <w:szCs w:val="22"/>
        </w:rPr>
      </w:pPr>
    </w:p>
    <w:p w14:paraId="1ACC8CE9" w14:textId="77777777" w:rsidR="00736AAF" w:rsidRPr="0056441F" w:rsidRDefault="00736AAF" w:rsidP="00736AAF">
      <w:pPr>
        <w:tabs>
          <w:tab w:val="left" w:pos="284"/>
        </w:tabs>
        <w:spacing w:line="360" w:lineRule="auto"/>
        <w:contextualSpacing/>
        <w:jc w:val="both"/>
        <w:rPr>
          <w:rFonts w:eastAsia="Calibri"/>
          <w:sz w:val="22"/>
          <w:szCs w:val="22"/>
        </w:rPr>
      </w:pPr>
    </w:p>
    <w:p w14:paraId="2FCF4239" w14:textId="77777777" w:rsidR="009045DA" w:rsidRPr="009045DA" w:rsidRDefault="009045DA">
      <w:pPr>
        <w:numPr>
          <w:ilvl w:val="0"/>
          <w:numId w:val="118"/>
        </w:numPr>
        <w:tabs>
          <w:tab w:val="left" w:pos="426"/>
        </w:tabs>
        <w:suppressAutoHyphens/>
        <w:spacing w:before="120" w:after="5" w:line="360" w:lineRule="auto"/>
        <w:ind w:left="284" w:hanging="284"/>
        <w:jc w:val="both"/>
        <w:rPr>
          <w:rFonts w:eastAsia="SimSun"/>
          <w:b/>
          <w:bCs/>
          <w:kern w:val="2"/>
          <w:sz w:val="22"/>
          <w:szCs w:val="22"/>
          <w:lang w:eastAsia="hi-IN" w:bidi="hi-IN"/>
        </w:rPr>
      </w:pPr>
      <w:r w:rsidRPr="009045DA">
        <w:rPr>
          <w:rFonts w:eastAsia="SimSun"/>
          <w:b/>
          <w:bCs/>
          <w:sz w:val="22"/>
          <w:szCs w:val="22"/>
          <w:lang w:eastAsia="hi-IN" w:bidi="hi-IN"/>
        </w:rPr>
        <w:lastRenderedPageBreak/>
        <w:t xml:space="preserve">Materiały i urządzenia równoważne </w:t>
      </w:r>
    </w:p>
    <w:p w14:paraId="3D2C6298" w14:textId="77777777" w:rsidR="009045DA" w:rsidRPr="009045DA" w:rsidRDefault="009045DA">
      <w:pPr>
        <w:numPr>
          <w:ilvl w:val="3"/>
          <w:numId w:val="118"/>
        </w:numPr>
        <w:suppressAutoHyphens/>
        <w:spacing w:after="5" w:line="360" w:lineRule="auto"/>
        <w:ind w:left="426" w:hanging="426"/>
        <w:jc w:val="both"/>
        <w:rPr>
          <w:rFonts w:eastAsia="SimSun" w:cs="Mangal"/>
          <w:sz w:val="22"/>
          <w:szCs w:val="22"/>
          <w:lang w:eastAsia="hi-IN" w:bidi="hi-IN"/>
        </w:rPr>
      </w:pPr>
      <w:r w:rsidRPr="009045DA">
        <w:rPr>
          <w:rFonts w:eastAsia="SimSun" w:cs="Mangal"/>
          <w:sz w:val="22"/>
          <w:szCs w:val="22"/>
          <w:lang w:eastAsia="hi-IN" w:bidi="hi-IN"/>
        </w:rPr>
        <w:t>Zamawiający informuje, że tam, gdzie w SWZ opisał przedmiot zamówienia przez wskazanie znaków towarowych, patentów lub pochodzenia, źródła lub szczególnego procesu, który charakteryzuje produkty lub usługi dostarczane przez konkretnego wykonawcę, które mogłoby doprowadzić do uprzywilejowania lub wyeliminowania niektórych wykonawców lub produktów, Zamawiający dopuszcza rozwiązanie równoważne opisywanym pod warunkiem, że będą one o nie gorszych właściwościach i jakości. Tam, gdzie Zamawiający opisał przedmiot zamówienia przez odniesienie do norm, ocen technicznych, aprobat, specyfikacji technicznych i systemów referencji technicznych, o których mowa w art. 101 ust. 1 pkt 2 i ust. 3 ustawy Pzp, Zamawiający wskazuje, że dopuszcza rozwiązania równoważne opisywanym, a odniesieniu takiemu towarzyszą wyrazy „lub równoważne”. Wykonawca, który powołuje się na rozwiązania równoważne opisywanym przez Zamawiającego, jest obowiązany wykazać, że oferowane przez niego materiały, dostawy, usługi lub roboty budowlane spełniają wymagania określone przez Zamawiającego.</w:t>
      </w:r>
    </w:p>
    <w:p w14:paraId="6ACF2B8C" w14:textId="77777777" w:rsidR="009045DA" w:rsidRPr="009045DA" w:rsidRDefault="009045DA">
      <w:pPr>
        <w:numPr>
          <w:ilvl w:val="3"/>
          <w:numId w:val="118"/>
        </w:numPr>
        <w:suppressAutoHyphens/>
        <w:spacing w:after="5" w:line="360" w:lineRule="auto"/>
        <w:ind w:left="426" w:hanging="426"/>
        <w:jc w:val="both"/>
        <w:rPr>
          <w:rFonts w:eastAsia="SimSun" w:cs="Mangal"/>
          <w:sz w:val="22"/>
          <w:szCs w:val="22"/>
          <w:lang w:eastAsia="hi-IN" w:bidi="hi-IN"/>
        </w:rPr>
      </w:pPr>
      <w:r w:rsidRPr="009045DA">
        <w:rPr>
          <w:rFonts w:eastAsia="SimSun" w:cs="Mangal"/>
          <w:sz w:val="22"/>
          <w:szCs w:val="22"/>
          <w:lang w:eastAsia="hi-IN" w:bidi="hi-IN"/>
        </w:rPr>
        <w:t xml:space="preserve">W każdym przypadku, gdy w dokumentacji zostały wskazane znaki towarowe, patenty lub pochodzenie zamawiający dodaje do nich sformułowanie „lub równoważny”. </w:t>
      </w:r>
    </w:p>
    <w:p w14:paraId="28C67AE5" w14:textId="77777777" w:rsidR="009045DA" w:rsidRPr="009045DA" w:rsidRDefault="009045DA">
      <w:pPr>
        <w:numPr>
          <w:ilvl w:val="3"/>
          <w:numId w:val="118"/>
        </w:numPr>
        <w:suppressAutoHyphens/>
        <w:spacing w:after="5" w:line="360" w:lineRule="auto"/>
        <w:ind w:left="426" w:hanging="426"/>
        <w:jc w:val="both"/>
        <w:rPr>
          <w:rFonts w:eastAsia="SimSun" w:cs="Mangal"/>
          <w:sz w:val="22"/>
          <w:szCs w:val="22"/>
          <w:lang w:eastAsia="hi-IN" w:bidi="hi-IN"/>
        </w:rPr>
      </w:pPr>
      <w:r w:rsidRPr="009045DA">
        <w:rPr>
          <w:rFonts w:eastAsia="SimSun" w:cs="Mangal"/>
          <w:sz w:val="22"/>
          <w:szCs w:val="22"/>
          <w:lang w:eastAsia="hi-IN" w:bidi="hi-IN"/>
        </w:rPr>
        <w:t>W każdym przypadku, gdy w dokumentacji technicznej zostały wskazane normy, aprobaty, specyfikacje techniczne i systemy odniesienia zamawiający dodaje do nich sformułowanie „lub równoważne”.</w:t>
      </w:r>
    </w:p>
    <w:p w14:paraId="61655F5B" w14:textId="77777777" w:rsidR="009045DA" w:rsidRPr="009045DA" w:rsidRDefault="009045DA">
      <w:pPr>
        <w:numPr>
          <w:ilvl w:val="3"/>
          <w:numId w:val="118"/>
        </w:numPr>
        <w:suppressAutoHyphens/>
        <w:spacing w:after="5" w:line="360" w:lineRule="auto"/>
        <w:ind w:left="426" w:hanging="426"/>
        <w:jc w:val="both"/>
        <w:rPr>
          <w:rFonts w:eastAsia="SimSun" w:cs="Mangal"/>
          <w:sz w:val="22"/>
          <w:szCs w:val="22"/>
          <w:lang w:eastAsia="hi-IN" w:bidi="hi-IN"/>
        </w:rPr>
      </w:pPr>
      <w:r w:rsidRPr="009045DA">
        <w:rPr>
          <w:rFonts w:eastAsia="SimSun" w:cs="Mangal"/>
          <w:sz w:val="22"/>
          <w:szCs w:val="22"/>
          <w:lang w:eastAsia="hi-IN" w:bidi="hi-IN"/>
        </w:rPr>
        <w:t xml:space="preserve">Zgodnie z art. 101 ust. 5 Pzp </w:t>
      </w:r>
      <w:r w:rsidRPr="009045DA">
        <w:rPr>
          <w:rFonts w:eastAsia="SimSun" w:cs="Mangal"/>
          <w:bCs/>
          <w:sz w:val="22"/>
          <w:szCs w:val="22"/>
          <w:lang w:eastAsia="hi-IN" w:bidi="hi-IN"/>
        </w:rPr>
        <w:t xml:space="preserve">wykonawca, który powołuje się na rozwiązania równoważne opisywanym w tych dokumentach, jest obowiązany udowodnić, poprzez dołączenie do oferty stosownych </w:t>
      </w:r>
      <w:r w:rsidRPr="009045DA">
        <w:rPr>
          <w:rFonts w:eastAsia="SimSun" w:cs="Mangal"/>
          <w:sz w:val="22"/>
          <w:szCs w:val="22"/>
          <w:lang w:eastAsia="hi-IN" w:bidi="hi-IN"/>
        </w:rPr>
        <w:t>przedmiotowych środków dowodowych, o których mowa w art. 104–107 Pzp</w:t>
      </w:r>
      <w:r w:rsidRPr="009045DA">
        <w:rPr>
          <w:rFonts w:eastAsia="SimSun" w:cs="Mangal"/>
          <w:bCs/>
          <w:sz w:val="22"/>
          <w:szCs w:val="22"/>
          <w:lang w:eastAsia="hi-IN" w:bidi="hi-IN"/>
        </w:rPr>
        <w:t xml:space="preserve">, że </w:t>
      </w:r>
      <w:r w:rsidRPr="009045DA">
        <w:rPr>
          <w:rFonts w:eastAsia="SimSun" w:cs="Mangal"/>
          <w:sz w:val="22"/>
          <w:szCs w:val="22"/>
          <w:lang w:eastAsia="hi-IN" w:bidi="hi-IN"/>
        </w:rPr>
        <w:t>proponowane rozwiązania w równoważnym stopniu spełniają wymagania określone w opisie przedmiotu zamówienia.</w:t>
      </w:r>
    </w:p>
    <w:p w14:paraId="090820CB" w14:textId="0E927F27" w:rsidR="009045DA" w:rsidRPr="009045DA" w:rsidRDefault="009045DA">
      <w:pPr>
        <w:numPr>
          <w:ilvl w:val="3"/>
          <w:numId w:val="118"/>
        </w:numPr>
        <w:suppressAutoHyphens/>
        <w:spacing w:after="5" w:line="360" w:lineRule="auto"/>
        <w:ind w:left="426" w:hanging="426"/>
        <w:jc w:val="both"/>
        <w:rPr>
          <w:rFonts w:eastAsia="SimSun" w:cs="Mangal"/>
          <w:sz w:val="22"/>
          <w:szCs w:val="22"/>
          <w:lang w:eastAsia="hi-IN" w:bidi="hi-IN"/>
        </w:rPr>
      </w:pPr>
      <w:r w:rsidRPr="009045DA">
        <w:rPr>
          <w:rFonts w:eastAsia="SimSun" w:cs="Arial"/>
          <w:sz w:val="22"/>
          <w:szCs w:val="22"/>
          <w:lang w:eastAsia="hi-IN" w:bidi="hi-IN"/>
        </w:rPr>
        <w:t xml:space="preserve">W przypadku, gdy Wykonawca zaoferuje urządzenia, instalacje, </w:t>
      </w:r>
      <w:r w:rsidR="00772D7C" w:rsidRPr="009045DA">
        <w:rPr>
          <w:rFonts w:eastAsia="SimSun" w:cs="Arial"/>
          <w:sz w:val="22"/>
          <w:szCs w:val="22"/>
          <w:lang w:eastAsia="hi-IN" w:bidi="hi-IN"/>
        </w:rPr>
        <w:t>materiały</w:t>
      </w:r>
      <w:r w:rsidRPr="009045DA">
        <w:rPr>
          <w:rFonts w:eastAsia="SimSun" w:cs="Arial"/>
          <w:sz w:val="22"/>
          <w:szCs w:val="22"/>
          <w:lang w:eastAsia="hi-IN" w:bidi="hi-IN"/>
        </w:rPr>
        <w:t xml:space="preserve"> oraz inne elementy, jako równoważne, </w:t>
      </w:r>
      <w:r w:rsidRPr="009045DA">
        <w:rPr>
          <w:rFonts w:eastAsia="SimSun" w:cs="Arial"/>
          <w:sz w:val="22"/>
          <w:szCs w:val="22"/>
          <w:u w:val="single"/>
          <w:lang w:eastAsia="hi-IN" w:bidi="hi-IN"/>
        </w:rPr>
        <w:t>zobowiązany jest załączyć do oferty szczegółowe zestawienie, i wykazać ich równoważność w stosunku do instalacji, materiałów i innych elementów opisanych w </w:t>
      </w:r>
      <w:r w:rsidRPr="009045DA">
        <w:rPr>
          <w:rFonts w:eastAsia="SimSun" w:cs="Mangal"/>
          <w:sz w:val="22"/>
          <w:szCs w:val="22"/>
          <w:u w:val="single"/>
          <w:lang w:eastAsia="hi-IN" w:bidi="hi-IN"/>
        </w:rPr>
        <w:t>„Dokumentacji projektowej” lub „Wytycznych realizacji zamówienia”.</w:t>
      </w:r>
    </w:p>
    <w:p w14:paraId="17DED375" w14:textId="71B609E2" w:rsidR="009045DA" w:rsidRPr="009045DA" w:rsidRDefault="009045DA" w:rsidP="009045DA">
      <w:pPr>
        <w:suppressAutoHyphens/>
        <w:spacing w:after="5" w:line="360" w:lineRule="auto"/>
        <w:ind w:left="426"/>
        <w:jc w:val="both"/>
        <w:rPr>
          <w:rFonts w:eastAsia="SimSun" w:cs="Mangal"/>
          <w:sz w:val="22"/>
          <w:szCs w:val="22"/>
          <w:lang w:eastAsia="hi-IN" w:bidi="hi-IN"/>
        </w:rPr>
      </w:pPr>
      <w:r w:rsidRPr="009045DA">
        <w:rPr>
          <w:rFonts w:eastAsia="SimSun" w:cs="Arial"/>
          <w:sz w:val="22"/>
          <w:szCs w:val="22"/>
          <w:lang w:eastAsia="hi-IN" w:bidi="hi-IN"/>
        </w:rPr>
        <w:t>Oznacza to, że na Wykonawcy spoczywa obowiązek wykazania, że zaoferowane przez niego rozwiązania są równoważne w stosunku do opisanych przez Zamawiającego.</w:t>
      </w:r>
      <w:r w:rsidRPr="009045DA">
        <w:rPr>
          <w:rFonts w:eastAsia="SimSun" w:cs="Mangal"/>
          <w:sz w:val="22"/>
          <w:szCs w:val="22"/>
          <w:lang w:eastAsia="hi-IN" w:bidi="hi-IN"/>
        </w:rPr>
        <w:t xml:space="preserve"> </w:t>
      </w:r>
      <w:r w:rsidRPr="009045DA">
        <w:rPr>
          <w:rFonts w:eastAsia="SimSun" w:cs="Arial"/>
          <w:sz w:val="22"/>
          <w:szCs w:val="22"/>
          <w:lang w:eastAsia="hi-IN" w:bidi="hi-IN"/>
        </w:rPr>
        <w:t>Zastosowane materiały i urządzenia winny być dopuszczone do obrotu i stosowania w budownictwie w rozumieniu ustawy z dnia 7 lipca 1994 r. Prawo budowlane (Dz. U. z 202</w:t>
      </w:r>
      <w:r w:rsidR="00772D7C">
        <w:rPr>
          <w:rFonts w:eastAsia="SimSun" w:cs="Arial"/>
          <w:sz w:val="22"/>
          <w:szCs w:val="22"/>
          <w:lang w:eastAsia="hi-IN" w:bidi="hi-IN"/>
        </w:rPr>
        <w:t>5</w:t>
      </w:r>
      <w:r w:rsidRPr="009045DA">
        <w:rPr>
          <w:rFonts w:eastAsia="SimSun" w:cs="Arial"/>
          <w:sz w:val="22"/>
          <w:szCs w:val="22"/>
          <w:lang w:eastAsia="hi-IN" w:bidi="hi-IN"/>
        </w:rPr>
        <w:t xml:space="preserve"> r., poz. </w:t>
      </w:r>
      <w:r w:rsidR="00772D7C">
        <w:rPr>
          <w:rFonts w:eastAsia="SimSun" w:cs="Arial"/>
          <w:sz w:val="22"/>
          <w:szCs w:val="22"/>
          <w:lang w:eastAsia="hi-IN" w:bidi="hi-IN"/>
        </w:rPr>
        <w:t>418</w:t>
      </w:r>
      <w:r w:rsidRPr="009045DA">
        <w:rPr>
          <w:rFonts w:eastAsia="SimSun" w:cs="Arial"/>
          <w:sz w:val="22"/>
          <w:szCs w:val="22"/>
          <w:lang w:eastAsia="hi-IN" w:bidi="hi-IN"/>
        </w:rPr>
        <w:t xml:space="preserve"> z późn. zm.).</w:t>
      </w:r>
    </w:p>
    <w:p w14:paraId="5A62DC76" w14:textId="77777777" w:rsidR="009045DA" w:rsidRPr="009045DA" w:rsidRDefault="009045DA">
      <w:pPr>
        <w:widowControl w:val="0"/>
        <w:numPr>
          <w:ilvl w:val="0"/>
          <w:numId w:val="118"/>
        </w:numPr>
        <w:tabs>
          <w:tab w:val="left" w:pos="142"/>
        </w:tabs>
        <w:autoSpaceDE w:val="0"/>
        <w:autoSpaceDN w:val="0"/>
        <w:adjustRightInd w:val="0"/>
        <w:spacing w:before="120" w:after="5" w:line="360" w:lineRule="auto"/>
        <w:ind w:left="142" w:right="-23" w:hanging="284"/>
        <w:jc w:val="both"/>
        <w:rPr>
          <w:b/>
          <w:sz w:val="22"/>
          <w:szCs w:val="22"/>
        </w:rPr>
      </w:pPr>
      <w:r w:rsidRPr="009045DA">
        <w:rPr>
          <w:b/>
          <w:spacing w:val="1"/>
          <w:sz w:val="22"/>
          <w:szCs w:val="22"/>
        </w:rPr>
        <w:t>W</w:t>
      </w:r>
      <w:r w:rsidRPr="009045DA">
        <w:rPr>
          <w:b/>
          <w:spacing w:val="-1"/>
          <w:sz w:val="22"/>
          <w:szCs w:val="22"/>
        </w:rPr>
        <w:t>y</w:t>
      </w:r>
      <w:r w:rsidRPr="009045DA">
        <w:rPr>
          <w:b/>
          <w:sz w:val="22"/>
          <w:szCs w:val="22"/>
        </w:rPr>
        <w:t>m</w:t>
      </w:r>
      <w:r w:rsidRPr="009045DA">
        <w:rPr>
          <w:b/>
          <w:spacing w:val="1"/>
          <w:sz w:val="22"/>
          <w:szCs w:val="22"/>
        </w:rPr>
        <w:t>a</w:t>
      </w:r>
      <w:r w:rsidRPr="009045DA">
        <w:rPr>
          <w:b/>
          <w:sz w:val="22"/>
          <w:szCs w:val="22"/>
        </w:rPr>
        <w:t>g</w:t>
      </w:r>
      <w:r w:rsidRPr="009045DA">
        <w:rPr>
          <w:b/>
          <w:spacing w:val="1"/>
          <w:sz w:val="22"/>
          <w:szCs w:val="22"/>
        </w:rPr>
        <w:t>ani</w:t>
      </w:r>
      <w:r w:rsidRPr="009045DA">
        <w:rPr>
          <w:b/>
          <w:sz w:val="22"/>
          <w:szCs w:val="22"/>
        </w:rPr>
        <w:t>a</w:t>
      </w:r>
      <w:r w:rsidRPr="009045DA">
        <w:rPr>
          <w:b/>
          <w:spacing w:val="7"/>
          <w:sz w:val="22"/>
          <w:szCs w:val="22"/>
        </w:rPr>
        <w:t xml:space="preserve"> </w:t>
      </w:r>
      <w:r w:rsidRPr="009045DA">
        <w:rPr>
          <w:b/>
          <w:sz w:val="22"/>
          <w:szCs w:val="22"/>
        </w:rPr>
        <w:t xml:space="preserve">w </w:t>
      </w:r>
      <w:r w:rsidRPr="009045DA">
        <w:rPr>
          <w:b/>
          <w:spacing w:val="-1"/>
          <w:sz w:val="22"/>
          <w:szCs w:val="22"/>
        </w:rPr>
        <w:t>z</w:t>
      </w:r>
      <w:r w:rsidRPr="009045DA">
        <w:rPr>
          <w:b/>
          <w:spacing w:val="1"/>
          <w:sz w:val="22"/>
          <w:szCs w:val="22"/>
        </w:rPr>
        <w:t>ak</w:t>
      </w:r>
      <w:r w:rsidRPr="009045DA">
        <w:rPr>
          <w:b/>
          <w:sz w:val="22"/>
          <w:szCs w:val="22"/>
        </w:rPr>
        <w:t xml:space="preserve">resie </w:t>
      </w:r>
      <w:r w:rsidRPr="009045DA">
        <w:rPr>
          <w:b/>
          <w:spacing w:val="-1"/>
          <w:sz w:val="22"/>
          <w:szCs w:val="22"/>
        </w:rPr>
        <w:t>z</w:t>
      </w:r>
      <w:r w:rsidRPr="009045DA">
        <w:rPr>
          <w:b/>
          <w:spacing w:val="1"/>
          <w:sz w:val="22"/>
          <w:szCs w:val="22"/>
        </w:rPr>
        <w:t>a</w:t>
      </w:r>
      <w:r w:rsidRPr="009045DA">
        <w:rPr>
          <w:b/>
          <w:spacing w:val="2"/>
          <w:sz w:val="22"/>
          <w:szCs w:val="22"/>
        </w:rPr>
        <w:t>t</w:t>
      </w:r>
      <w:r w:rsidRPr="009045DA">
        <w:rPr>
          <w:b/>
          <w:sz w:val="22"/>
          <w:szCs w:val="22"/>
        </w:rPr>
        <w:t>r</w:t>
      </w:r>
      <w:r w:rsidRPr="009045DA">
        <w:rPr>
          <w:b/>
          <w:spacing w:val="-1"/>
          <w:sz w:val="22"/>
          <w:szCs w:val="22"/>
        </w:rPr>
        <w:t>u</w:t>
      </w:r>
      <w:r w:rsidRPr="009045DA">
        <w:rPr>
          <w:b/>
          <w:sz w:val="22"/>
          <w:szCs w:val="22"/>
        </w:rPr>
        <w:t>d</w:t>
      </w:r>
      <w:r w:rsidRPr="009045DA">
        <w:rPr>
          <w:b/>
          <w:spacing w:val="1"/>
          <w:sz w:val="22"/>
          <w:szCs w:val="22"/>
        </w:rPr>
        <w:t>ni</w:t>
      </w:r>
      <w:r w:rsidRPr="009045DA">
        <w:rPr>
          <w:b/>
          <w:sz w:val="22"/>
          <w:szCs w:val="22"/>
        </w:rPr>
        <w:t>e</w:t>
      </w:r>
      <w:r w:rsidRPr="009045DA">
        <w:rPr>
          <w:b/>
          <w:spacing w:val="1"/>
          <w:sz w:val="22"/>
          <w:szCs w:val="22"/>
        </w:rPr>
        <w:t>ni</w:t>
      </w:r>
      <w:r w:rsidRPr="009045DA">
        <w:rPr>
          <w:b/>
          <w:sz w:val="22"/>
          <w:szCs w:val="22"/>
        </w:rPr>
        <w:t xml:space="preserve">a </w:t>
      </w:r>
      <w:r w:rsidRPr="009045DA">
        <w:rPr>
          <w:b/>
          <w:spacing w:val="1"/>
          <w:sz w:val="22"/>
          <w:szCs w:val="22"/>
        </w:rPr>
        <w:t>n</w:t>
      </w:r>
      <w:r w:rsidRPr="009045DA">
        <w:rPr>
          <w:b/>
          <w:sz w:val="22"/>
          <w:szCs w:val="22"/>
        </w:rPr>
        <w:t xml:space="preserve">a </w:t>
      </w:r>
      <w:r w:rsidRPr="009045DA">
        <w:rPr>
          <w:b/>
          <w:spacing w:val="1"/>
          <w:sz w:val="22"/>
          <w:szCs w:val="22"/>
        </w:rPr>
        <w:t>p</w:t>
      </w:r>
      <w:r w:rsidRPr="009045DA">
        <w:rPr>
          <w:b/>
          <w:spacing w:val="-1"/>
          <w:sz w:val="22"/>
          <w:szCs w:val="22"/>
        </w:rPr>
        <w:t>o</w:t>
      </w:r>
      <w:r w:rsidRPr="009045DA">
        <w:rPr>
          <w:b/>
          <w:sz w:val="22"/>
          <w:szCs w:val="22"/>
        </w:rPr>
        <w:t>dsta</w:t>
      </w:r>
      <w:r w:rsidRPr="009045DA">
        <w:rPr>
          <w:b/>
          <w:spacing w:val="3"/>
          <w:sz w:val="22"/>
          <w:szCs w:val="22"/>
        </w:rPr>
        <w:t>w</w:t>
      </w:r>
      <w:r w:rsidRPr="009045DA">
        <w:rPr>
          <w:b/>
          <w:spacing w:val="1"/>
          <w:sz w:val="22"/>
          <w:szCs w:val="22"/>
        </w:rPr>
        <w:t>i</w:t>
      </w:r>
      <w:r w:rsidRPr="009045DA">
        <w:rPr>
          <w:b/>
          <w:sz w:val="22"/>
          <w:szCs w:val="22"/>
        </w:rPr>
        <w:t>e</w:t>
      </w:r>
      <w:r w:rsidRPr="009045DA">
        <w:rPr>
          <w:b/>
          <w:spacing w:val="9"/>
          <w:sz w:val="22"/>
          <w:szCs w:val="22"/>
        </w:rPr>
        <w:t xml:space="preserve"> </w:t>
      </w:r>
      <w:r w:rsidRPr="009045DA">
        <w:rPr>
          <w:b/>
          <w:sz w:val="22"/>
          <w:szCs w:val="22"/>
        </w:rPr>
        <w:t>s</w:t>
      </w:r>
      <w:r w:rsidRPr="009045DA">
        <w:rPr>
          <w:b/>
          <w:spacing w:val="1"/>
          <w:sz w:val="22"/>
          <w:szCs w:val="22"/>
        </w:rPr>
        <w:t>t</w:t>
      </w:r>
      <w:r w:rsidRPr="009045DA">
        <w:rPr>
          <w:b/>
          <w:spacing w:val="-1"/>
          <w:sz w:val="22"/>
          <w:szCs w:val="22"/>
        </w:rPr>
        <w:t>o</w:t>
      </w:r>
      <w:r w:rsidRPr="009045DA">
        <w:rPr>
          <w:b/>
          <w:sz w:val="22"/>
          <w:szCs w:val="22"/>
        </w:rPr>
        <w:t>s</w:t>
      </w:r>
      <w:r w:rsidRPr="009045DA">
        <w:rPr>
          <w:b/>
          <w:spacing w:val="-2"/>
          <w:sz w:val="22"/>
          <w:szCs w:val="22"/>
        </w:rPr>
        <w:t>u</w:t>
      </w:r>
      <w:r w:rsidRPr="009045DA">
        <w:rPr>
          <w:b/>
          <w:spacing w:val="1"/>
          <w:sz w:val="22"/>
          <w:szCs w:val="22"/>
        </w:rPr>
        <w:t>nk</w:t>
      </w:r>
      <w:r w:rsidRPr="009045DA">
        <w:rPr>
          <w:b/>
          <w:sz w:val="22"/>
          <w:szCs w:val="22"/>
        </w:rPr>
        <w:t>u</w:t>
      </w:r>
      <w:r w:rsidRPr="009045DA">
        <w:rPr>
          <w:b/>
          <w:spacing w:val="9"/>
          <w:sz w:val="22"/>
          <w:szCs w:val="22"/>
        </w:rPr>
        <w:t xml:space="preserve"> </w:t>
      </w:r>
      <w:r w:rsidRPr="009045DA">
        <w:rPr>
          <w:b/>
          <w:spacing w:val="1"/>
          <w:sz w:val="22"/>
          <w:szCs w:val="22"/>
        </w:rPr>
        <w:t>p</w:t>
      </w:r>
      <w:r w:rsidRPr="009045DA">
        <w:rPr>
          <w:b/>
          <w:sz w:val="22"/>
          <w:szCs w:val="22"/>
        </w:rPr>
        <w:t>r</w:t>
      </w:r>
      <w:r w:rsidRPr="009045DA">
        <w:rPr>
          <w:b/>
          <w:spacing w:val="1"/>
          <w:sz w:val="22"/>
          <w:szCs w:val="22"/>
        </w:rPr>
        <w:t>ac</w:t>
      </w:r>
      <w:r w:rsidRPr="009045DA">
        <w:rPr>
          <w:b/>
          <w:sz w:val="22"/>
          <w:szCs w:val="22"/>
        </w:rPr>
        <w:t>y</w:t>
      </w:r>
      <w:r w:rsidRPr="009045DA">
        <w:rPr>
          <w:b/>
          <w:spacing w:val="11"/>
          <w:sz w:val="22"/>
          <w:szCs w:val="22"/>
        </w:rPr>
        <w:t xml:space="preserve"> </w:t>
      </w:r>
      <w:r w:rsidRPr="009045DA">
        <w:rPr>
          <w:b/>
          <w:sz w:val="22"/>
          <w:szCs w:val="22"/>
        </w:rPr>
        <w:t xml:space="preserve">w </w:t>
      </w:r>
      <w:r w:rsidRPr="009045DA">
        <w:rPr>
          <w:b/>
          <w:spacing w:val="-1"/>
          <w:sz w:val="22"/>
          <w:szCs w:val="22"/>
        </w:rPr>
        <w:t>o</w:t>
      </w:r>
      <w:r w:rsidRPr="009045DA">
        <w:rPr>
          <w:b/>
          <w:spacing w:val="1"/>
          <w:sz w:val="22"/>
          <w:szCs w:val="22"/>
        </w:rPr>
        <w:t>k</w:t>
      </w:r>
      <w:r w:rsidRPr="009045DA">
        <w:rPr>
          <w:b/>
          <w:spacing w:val="-1"/>
          <w:sz w:val="22"/>
          <w:szCs w:val="22"/>
        </w:rPr>
        <w:t>o</w:t>
      </w:r>
      <w:r w:rsidRPr="009045DA">
        <w:rPr>
          <w:b/>
          <w:spacing w:val="1"/>
          <w:sz w:val="22"/>
          <w:szCs w:val="22"/>
        </w:rPr>
        <w:t>lic</w:t>
      </w:r>
      <w:r w:rsidRPr="009045DA">
        <w:rPr>
          <w:b/>
          <w:spacing w:val="-1"/>
          <w:sz w:val="22"/>
          <w:szCs w:val="22"/>
        </w:rPr>
        <w:t>z</w:t>
      </w:r>
      <w:r w:rsidRPr="009045DA">
        <w:rPr>
          <w:b/>
          <w:spacing w:val="1"/>
          <w:sz w:val="22"/>
          <w:szCs w:val="22"/>
        </w:rPr>
        <w:t>n</w:t>
      </w:r>
      <w:r w:rsidRPr="009045DA">
        <w:rPr>
          <w:b/>
          <w:spacing w:val="-1"/>
          <w:sz w:val="22"/>
          <w:szCs w:val="22"/>
        </w:rPr>
        <w:t>o</w:t>
      </w:r>
      <w:r w:rsidRPr="009045DA">
        <w:rPr>
          <w:b/>
          <w:sz w:val="22"/>
          <w:szCs w:val="22"/>
        </w:rPr>
        <w:t>śc</w:t>
      </w:r>
      <w:r w:rsidRPr="009045DA">
        <w:rPr>
          <w:b/>
          <w:spacing w:val="1"/>
          <w:sz w:val="22"/>
          <w:szCs w:val="22"/>
        </w:rPr>
        <w:t>ia</w:t>
      </w:r>
      <w:r w:rsidRPr="009045DA">
        <w:rPr>
          <w:b/>
          <w:spacing w:val="10"/>
          <w:sz w:val="22"/>
          <w:szCs w:val="22"/>
        </w:rPr>
        <w:t>c</w:t>
      </w:r>
      <w:r w:rsidRPr="009045DA">
        <w:rPr>
          <w:b/>
          <w:spacing w:val="3"/>
          <w:sz w:val="22"/>
          <w:szCs w:val="22"/>
        </w:rPr>
        <w:t xml:space="preserve">h, </w:t>
      </w:r>
      <w:r w:rsidRPr="009045DA">
        <w:rPr>
          <w:b/>
          <w:sz w:val="22"/>
          <w:szCs w:val="22"/>
        </w:rPr>
        <w:t>o </w:t>
      </w:r>
      <w:r w:rsidRPr="009045DA">
        <w:rPr>
          <w:b/>
          <w:spacing w:val="1"/>
          <w:sz w:val="22"/>
          <w:szCs w:val="22"/>
        </w:rPr>
        <w:t>k</w:t>
      </w:r>
      <w:r w:rsidRPr="009045DA">
        <w:rPr>
          <w:b/>
          <w:spacing w:val="2"/>
          <w:sz w:val="22"/>
          <w:szCs w:val="22"/>
        </w:rPr>
        <w:t>t</w:t>
      </w:r>
      <w:r w:rsidRPr="009045DA">
        <w:rPr>
          <w:b/>
          <w:spacing w:val="-1"/>
          <w:sz w:val="22"/>
          <w:szCs w:val="22"/>
        </w:rPr>
        <w:t>ó</w:t>
      </w:r>
      <w:r w:rsidRPr="009045DA">
        <w:rPr>
          <w:b/>
          <w:sz w:val="22"/>
          <w:szCs w:val="22"/>
        </w:rPr>
        <w:t>r</w:t>
      </w:r>
      <w:r w:rsidRPr="009045DA">
        <w:rPr>
          <w:b/>
          <w:spacing w:val="-1"/>
          <w:sz w:val="22"/>
          <w:szCs w:val="22"/>
        </w:rPr>
        <w:t>y</w:t>
      </w:r>
      <w:r w:rsidRPr="009045DA">
        <w:rPr>
          <w:b/>
          <w:spacing w:val="1"/>
          <w:sz w:val="22"/>
          <w:szCs w:val="22"/>
        </w:rPr>
        <w:t>c</w:t>
      </w:r>
      <w:r w:rsidRPr="009045DA">
        <w:rPr>
          <w:b/>
          <w:sz w:val="22"/>
          <w:szCs w:val="22"/>
        </w:rPr>
        <w:t>h</w:t>
      </w:r>
      <w:r w:rsidRPr="009045DA">
        <w:rPr>
          <w:b/>
          <w:spacing w:val="-7"/>
          <w:sz w:val="22"/>
          <w:szCs w:val="22"/>
        </w:rPr>
        <w:t xml:space="preserve"> </w:t>
      </w:r>
      <w:r w:rsidRPr="009045DA">
        <w:rPr>
          <w:b/>
          <w:spacing w:val="3"/>
          <w:sz w:val="22"/>
          <w:szCs w:val="22"/>
        </w:rPr>
        <w:t>m</w:t>
      </w:r>
      <w:r w:rsidRPr="009045DA">
        <w:rPr>
          <w:b/>
          <w:spacing w:val="-1"/>
          <w:sz w:val="22"/>
          <w:szCs w:val="22"/>
        </w:rPr>
        <w:t>o</w:t>
      </w:r>
      <w:r w:rsidRPr="009045DA">
        <w:rPr>
          <w:b/>
          <w:spacing w:val="2"/>
          <w:sz w:val="22"/>
          <w:szCs w:val="22"/>
        </w:rPr>
        <w:t>w</w:t>
      </w:r>
      <w:r w:rsidRPr="009045DA">
        <w:rPr>
          <w:b/>
          <w:sz w:val="22"/>
          <w:szCs w:val="22"/>
        </w:rPr>
        <w:t>a</w:t>
      </w:r>
      <w:r w:rsidRPr="009045DA">
        <w:rPr>
          <w:b/>
          <w:spacing w:val="-6"/>
          <w:sz w:val="22"/>
          <w:szCs w:val="22"/>
        </w:rPr>
        <w:t xml:space="preserve"> </w:t>
      </w:r>
      <w:r w:rsidRPr="009045DA">
        <w:rPr>
          <w:b/>
          <w:sz w:val="22"/>
          <w:szCs w:val="22"/>
        </w:rPr>
        <w:t xml:space="preserve">w </w:t>
      </w:r>
      <w:r w:rsidRPr="009045DA">
        <w:rPr>
          <w:b/>
          <w:spacing w:val="1"/>
          <w:sz w:val="22"/>
          <w:szCs w:val="22"/>
        </w:rPr>
        <w:t>a</w:t>
      </w:r>
      <w:r w:rsidRPr="009045DA">
        <w:rPr>
          <w:b/>
          <w:spacing w:val="-2"/>
          <w:sz w:val="22"/>
          <w:szCs w:val="22"/>
        </w:rPr>
        <w:t>r</w:t>
      </w:r>
      <w:r w:rsidRPr="009045DA">
        <w:rPr>
          <w:b/>
          <w:spacing w:val="2"/>
          <w:sz w:val="22"/>
          <w:szCs w:val="22"/>
        </w:rPr>
        <w:t>t</w:t>
      </w:r>
      <w:r w:rsidRPr="009045DA">
        <w:rPr>
          <w:b/>
          <w:sz w:val="22"/>
          <w:szCs w:val="22"/>
        </w:rPr>
        <w:t>.</w:t>
      </w:r>
      <w:r w:rsidRPr="009045DA">
        <w:rPr>
          <w:b/>
          <w:spacing w:val="-6"/>
          <w:sz w:val="22"/>
          <w:szCs w:val="22"/>
        </w:rPr>
        <w:t xml:space="preserve"> </w:t>
      </w:r>
      <w:r w:rsidRPr="009045DA">
        <w:rPr>
          <w:b/>
          <w:sz w:val="22"/>
          <w:szCs w:val="22"/>
        </w:rPr>
        <w:t>95 ustawy:</w:t>
      </w:r>
    </w:p>
    <w:p w14:paraId="1DB0741C" w14:textId="77777777" w:rsidR="009045DA" w:rsidRPr="009045DA" w:rsidRDefault="009045DA" w:rsidP="009045DA">
      <w:pPr>
        <w:widowControl w:val="0"/>
        <w:tabs>
          <w:tab w:val="left" w:pos="284"/>
        </w:tabs>
        <w:autoSpaceDE w:val="0"/>
        <w:autoSpaceDN w:val="0"/>
        <w:adjustRightInd w:val="0"/>
        <w:spacing w:after="5" w:line="360" w:lineRule="auto"/>
        <w:ind w:left="142" w:right="97"/>
        <w:jc w:val="both"/>
        <w:rPr>
          <w:sz w:val="22"/>
          <w:szCs w:val="22"/>
        </w:rPr>
      </w:pPr>
      <w:r w:rsidRPr="009045DA">
        <w:rPr>
          <w:sz w:val="22"/>
          <w:szCs w:val="22"/>
        </w:rPr>
        <w:t>Zamawiający wymaga zatrudnienia przez wykonawcę lub podwykonawcę na podstawie umowy o pracę pracowników fizycznych realizujących przedmiot zamówienia w zakresie robót ogólnobudowlanych.</w:t>
      </w:r>
    </w:p>
    <w:p w14:paraId="4160175C" w14:textId="50E8BC33" w:rsidR="0094629E" w:rsidRPr="00022289" w:rsidRDefault="009045DA" w:rsidP="00736AAF">
      <w:pPr>
        <w:jc w:val="center"/>
        <w:rPr>
          <w:b/>
          <w:sz w:val="22"/>
          <w:szCs w:val="22"/>
        </w:rPr>
      </w:pPr>
      <w:r>
        <w:rPr>
          <w:b/>
        </w:rPr>
        <w:br w:type="page"/>
      </w:r>
      <w:r w:rsidR="008A263E">
        <w:rPr>
          <w:b/>
        </w:rPr>
        <w:lastRenderedPageBreak/>
        <w:t xml:space="preserve"> </w:t>
      </w:r>
      <w:r w:rsidR="0094629E" w:rsidRPr="00022289">
        <w:rPr>
          <w:b/>
          <w:sz w:val="22"/>
          <w:szCs w:val="22"/>
        </w:rPr>
        <w:t>Rozdział III</w:t>
      </w:r>
    </w:p>
    <w:p w14:paraId="1E6D0CF3" w14:textId="77777777" w:rsidR="0094629E" w:rsidRPr="00022289" w:rsidRDefault="0094629E" w:rsidP="0094629E">
      <w:pPr>
        <w:spacing w:line="360" w:lineRule="auto"/>
        <w:jc w:val="center"/>
        <w:rPr>
          <w:b/>
          <w:snapToGrid w:val="0"/>
          <w:sz w:val="22"/>
          <w:szCs w:val="22"/>
        </w:rPr>
      </w:pPr>
      <w:r w:rsidRPr="00022289">
        <w:rPr>
          <w:b/>
          <w:snapToGrid w:val="0"/>
          <w:sz w:val="22"/>
          <w:szCs w:val="22"/>
        </w:rPr>
        <w:t>Formularz oferty wraz z załącznikami</w:t>
      </w:r>
    </w:p>
    <w:p w14:paraId="589688AA" w14:textId="77777777" w:rsidR="0094629E" w:rsidRPr="00022289" w:rsidRDefault="0094629E" w:rsidP="0094629E">
      <w:pPr>
        <w:widowControl w:val="0"/>
        <w:adjustRightInd w:val="0"/>
        <w:spacing w:line="360" w:lineRule="auto"/>
        <w:jc w:val="center"/>
        <w:textAlignment w:val="baseline"/>
        <w:rPr>
          <w:b/>
          <w:bCs/>
          <w:sz w:val="22"/>
          <w:szCs w:val="22"/>
        </w:rPr>
      </w:pPr>
    </w:p>
    <w:p w14:paraId="2205B90D" w14:textId="77777777" w:rsidR="0094629E" w:rsidRPr="00022289" w:rsidRDefault="0094629E" w:rsidP="0094629E">
      <w:pPr>
        <w:widowControl w:val="0"/>
        <w:adjustRightInd w:val="0"/>
        <w:spacing w:line="360" w:lineRule="auto"/>
        <w:jc w:val="center"/>
        <w:textAlignment w:val="baseline"/>
        <w:rPr>
          <w:bCs/>
          <w:sz w:val="22"/>
          <w:szCs w:val="22"/>
        </w:rPr>
      </w:pPr>
      <w:r w:rsidRPr="00022289">
        <w:rPr>
          <w:b/>
          <w:bCs/>
          <w:sz w:val="22"/>
          <w:szCs w:val="22"/>
        </w:rPr>
        <w:t>FORMULARZ OFERTY</w:t>
      </w:r>
      <w:r w:rsidRPr="00022289">
        <w:rPr>
          <w:bCs/>
          <w:sz w:val="22"/>
          <w:szCs w:val="22"/>
        </w:rPr>
        <w:t xml:space="preserve"> </w:t>
      </w:r>
    </w:p>
    <w:p w14:paraId="5098F2A6" w14:textId="77777777" w:rsidR="0094629E" w:rsidRPr="00022289" w:rsidRDefault="0094629E" w:rsidP="0094629E">
      <w:pPr>
        <w:spacing w:line="360" w:lineRule="auto"/>
        <w:jc w:val="center"/>
        <w:rPr>
          <w:b/>
          <w:snapToGrid w:val="0"/>
          <w:sz w:val="22"/>
          <w:szCs w:val="22"/>
        </w:rPr>
      </w:pPr>
    </w:p>
    <w:p w14:paraId="16A1BCB9" w14:textId="77777777" w:rsidR="0094629E" w:rsidRPr="00022289" w:rsidRDefault="0094629E" w:rsidP="0094629E">
      <w:pPr>
        <w:suppressAutoHyphens/>
        <w:autoSpaceDN w:val="0"/>
        <w:spacing w:after="160" w:line="249" w:lineRule="auto"/>
        <w:textAlignment w:val="baseline"/>
        <w:rPr>
          <w:b/>
          <w:bCs/>
          <w:sz w:val="22"/>
          <w:szCs w:val="22"/>
          <w:lang w:eastAsia="en-US"/>
        </w:rPr>
      </w:pPr>
      <w:r w:rsidRPr="00022289">
        <w:rPr>
          <w:b/>
          <w:bCs/>
          <w:sz w:val="22"/>
          <w:szCs w:val="22"/>
          <w:lang w:eastAsia="en-US"/>
        </w:rPr>
        <w:t>Wykonawca:</w:t>
      </w:r>
    </w:p>
    <w:p w14:paraId="55D1C6B1" w14:textId="77777777" w:rsidR="0094629E" w:rsidRPr="00022289" w:rsidRDefault="0094629E" w:rsidP="0094629E">
      <w:pPr>
        <w:suppressAutoHyphens/>
        <w:autoSpaceDN w:val="0"/>
        <w:spacing w:after="160" w:line="249" w:lineRule="auto"/>
        <w:textAlignment w:val="baseline"/>
        <w:rPr>
          <w:sz w:val="22"/>
          <w:szCs w:val="22"/>
          <w:lang w:eastAsia="en-US"/>
        </w:rPr>
      </w:pPr>
      <w:r w:rsidRPr="00022289">
        <w:rPr>
          <w:sz w:val="22"/>
          <w:szCs w:val="22"/>
          <w:lang w:eastAsia="en-US"/>
        </w:rPr>
        <w:t>..............................................................................................................................................................................................................</w:t>
      </w:r>
      <w:r w:rsidR="006F3517" w:rsidRPr="00022289">
        <w:rPr>
          <w:sz w:val="22"/>
          <w:szCs w:val="22"/>
          <w:lang w:eastAsia="en-US"/>
        </w:rPr>
        <w:t xml:space="preserve"> </w:t>
      </w:r>
    </w:p>
    <w:p w14:paraId="6BC06B0F" w14:textId="77777777" w:rsidR="0094629E" w:rsidRPr="00022289" w:rsidRDefault="0094629E" w:rsidP="0094629E">
      <w:pPr>
        <w:suppressAutoHyphens/>
        <w:autoSpaceDN w:val="0"/>
        <w:spacing w:after="160" w:line="249" w:lineRule="auto"/>
        <w:textAlignment w:val="baseline"/>
        <w:rPr>
          <w:sz w:val="22"/>
          <w:szCs w:val="22"/>
          <w:lang w:eastAsia="en-US"/>
        </w:rPr>
      </w:pPr>
      <w:r w:rsidRPr="00022289">
        <w:rPr>
          <w:sz w:val="22"/>
          <w:szCs w:val="22"/>
          <w:lang w:eastAsia="en-US"/>
        </w:rPr>
        <w:t>(pełna nazwa/firma, adres, w zależności od podmiotu: NIP/PESEL, KRS/CEiDG)</w:t>
      </w:r>
    </w:p>
    <w:p w14:paraId="4FD81AD4" w14:textId="77777777" w:rsidR="0094629E" w:rsidRPr="00022289" w:rsidRDefault="0094629E" w:rsidP="0094629E">
      <w:pPr>
        <w:suppressAutoHyphens/>
        <w:autoSpaceDN w:val="0"/>
        <w:spacing w:after="160" w:line="249" w:lineRule="auto"/>
        <w:textAlignment w:val="baseline"/>
        <w:rPr>
          <w:sz w:val="22"/>
          <w:szCs w:val="22"/>
          <w:lang w:eastAsia="en-US"/>
        </w:rPr>
      </w:pPr>
    </w:p>
    <w:p w14:paraId="308A24F0" w14:textId="77777777" w:rsidR="0094629E" w:rsidRPr="00022289" w:rsidRDefault="0094629E" w:rsidP="0094629E">
      <w:pPr>
        <w:suppressAutoHyphens/>
        <w:autoSpaceDN w:val="0"/>
        <w:spacing w:after="160" w:line="249" w:lineRule="auto"/>
        <w:textAlignment w:val="baseline"/>
        <w:rPr>
          <w:b/>
          <w:bCs/>
          <w:sz w:val="22"/>
          <w:szCs w:val="22"/>
          <w:lang w:eastAsia="en-US"/>
        </w:rPr>
      </w:pPr>
      <w:r w:rsidRPr="00022289">
        <w:rPr>
          <w:b/>
          <w:bCs/>
          <w:sz w:val="22"/>
          <w:szCs w:val="22"/>
          <w:lang w:eastAsia="en-US"/>
        </w:rPr>
        <w:t>reprezentowany przez:</w:t>
      </w:r>
    </w:p>
    <w:p w14:paraId="3EB7D092" w14:textId="77777777" w:rsidR="0094629E" w:rsidRPr="00022289" w:rsidRDefault="0094629E" w:rsidP="0094629E">
      <w:pPr>
        <w:suppressAutoHyphens/>
        <w:autoSpaceDN w:val="0"/>
        <w:spacing w:after="160" w:line="249" w:lineRule="auto"/>
        <w:textAlignment w:val="baseline"/>
        <w:rPr>
          <w:sz w:val="22"/>
          <w:szCs w:val="22"/>
          <w:lang w:eastAsia="en-US"/>
        </w:rPr>
      </w:pPr>
      <w:r w:rsidRPr="00022289">
        <w:rPr>
          <w:sz w:val="22"/>
          <w:szCs w:val="22"/>
          <w:lang w:eastAsia="en-US"/>
        </w:rPr>
        <w:t>..................................................................................................................................................................................................................</w:t>
      </w:r>
    </w:p>
    <w:p w14:paraId="2CC95286" w14:textId="77777777" w:rsidR="0094629E" w:rsidRPr="00022289" w:rsidRDefault="0094629E" w:rsidP="0094629E">
      <w:pPr>
        <w:suppressAutoHyphens/>
        <w:autoSpaceDN w:val="0"/>
        <w:spacing w:after="160" w:line="249" w:lineRule="auto"/>
        <w:textAlignment w:val="baseline"/>
        <w:rPr>
          <w:sz w:val="22"/>
          <w:szCs w:val="22"/>
          <w:lang w:eastAsia="en-US"/>
        </w:rPr>
      </w:pPr>
      <w:r w:rsidRPr="00022289">
        <w:rPr>
          <w:sz w:val="22"/>
          <w:szCs w:val="22"/>
          <w:lang w:eastAsia="en-US"/>
        </w:rPr>
        <w:t>(imię, nazwisko, /podstawa do reprezentacji)</w:t>
      </w:r>
    </w:p>
    <w:p w14:paraId="426F9E38" w14:textId="77777777" w:rsidR="0094629E" w:rsidRPr="00022289" w:rsidRDefault="0094629E" w:rsidP="0094629E">
      <w:pPr>
        <w:spacing w:line="360" w:lineRule="auto"/>
        <w:jc w:val="center"/>
        <w:rPr>
          <w:b/>
          <w:sz w:val="22"/>
          <w:szCs w:val="22"/>
          <w:u w:val="single"/>
        </w:rPr>
      </w:pPr>
    </w:p>
    <w:p w14:paraId="75F941A5" w14:textId="43CA821E" w:rsidR="00166A83" w:rsidRPr="00022289" w:rsidRDefault="00166A83" w:rsidP="00166A83">
      <w:pPr>
        <w:spacing w:line="360" w:lineRule="auto"/>
        <w:ind w:left="7" w:right="47"/>
        <w:jc w:val="both"/>
        <w:rPr>
          <w:sz w:val="22"/>
          <w:szCs w:val="22"/>
        </w:rPr>
      </w:pPr>
      <w:r w:rsidRPr="00022289">
        <w:rPr>
          <w:sz w:val="22"/>
          <w:szCs w:val="22"/>
        </w:rPr>
        <w:t>Przystępując do udziału w postępowaniu</w:t>
      </w:r>
      <w:r w:rsidR="005F0008">
        <w:rPr>
          <w:sz w:val="22"/>
          <w:szCs w:val="22"/>
        </w:rPr>
        <w:t xml:space="preserve"> pn. </w:t>
      </w:r>
      <w:r w:rsidR="005F0008" w:rsidRPr="005F0008">
        <w:rPr>
          <w:b/>
          <w:sz w:val="22"/>
          <w:szCs w:val="22"/>
        </w:rPr>
        <w:t>„</w:t>
      </w:r>
      <w:r w:rsidR="005F0008">
        <w:rPr>
          <w:b/>
          <w:sz w:val="22"/>
          <w:szCs w:val="22"/>
        </w:rPr>
        <w:t xml:space="preserve">Remont pomieszczeń sanitarnych w budynkach Kancelarii </w:t>
      </w:r>
      <w:r w:rsidR="00772D7C">
        <w:rPr>
          <w:b/>
          <w:sz w:val="22"/>
          <w:szCs w:val="22"/>
        </w:rPr>
        <w:t>Sejmu”</w:t>
      </w:r>
      <w:r w:rsidR="00772D7C" w:rsidRPr="00022289">
        <w:rPr>
          <w:rFonts w:cs="Calibri"/>
          <w:b/>
          <w:bCs/>
          <w:sz w:val="22"/>
          <w:szCs w:val="22"/>
        </w:rPr>
        <w:t xml:space="preserve"> prowadzonym</w:t>
      </w:r>
      <w:r w:rsidRPr="00022289">
        <w:rPr>
          <w:sz w:val="22"/>
          <w:szCs w:val="22"/>
        </w:rPr>
        <w:t xml:space="preserve"> w trybie podstawowym bez przeprowadzenia negocjacji, zgodnie z art. 275 pkt 1 ustawy Prawo zamówień publicznych</w:t>
      </w:r>
      <w:r w:rsidRPr="00022289">
        <w:rPr>
          <w:b/>
          <w:sz w:val="22"/>
          <w:szCs w:val="22"/>
        </w:rPr>
        <w:t>,</w:t>
      </w:r>
      <w:r w:rsidRPr="00022289">
        <w:rPr>
          <w:sz w:val="22"/>
          <w:szCs w:val="22"/>
        </w:rPr>
        <w:t xml:space="preserve"> składamy niniejszą ofertę. </w:t>
      </w:r>
    </w:p>
    <w:p w14:paraId="59DA863C" w14:textId="16D0A90D" w:rsidR="00063EC7" w:rsidRPr="00022289" w:rsidRDefault="00166A83" w:rsidP="007F351D">
      <w:pPr>
        <w:numPr>
          <w:ilvl w:val="0"/>
          <w:numId w:val="69"/>
        </w:numPr>
        <w:spacing w:before="120" w:line="360" w:lineRule="auto"/>
        <w:ind w:left="284" w:right="40" w:hanging="284"/>
        <w:jc w:val="both"/>
        <w:rPr>
          <w:sz w:val="22"/>
          <w:szCs w:val="22"/>
        </w:rPr>
      </w:pPr>
      <w:r w:rsidRPr="00022289">
        <w:rPr>
          <w:sz w:val="22"/>
          <w:szCs w:val="22"/>
        </w:rPr>
        <w:t xml:space="preserve">Oferujemy cenę ryczałtową za wykonanie </w:t>
      </w:r>
      <w:r w:rsidR="00CB04FB" w:rsidRPr="00022289">
        <w:rPr>
          <w:sz w:val="22"/>
          <w:szCs w:val="22"/>
        </w:rPr>
        <w:t>zamówienia:</w:t>
      </w:r>
    </w:p>
    <w:p w14:paraId="540CA64E" w14:textId="471DEB6C" w:rsidR="00ED537B" w:rsidRDefault="00166A83" w:rsidP="006C06D6">
      <w:pPr>
        <w:spacing w:before="120" w:line="360" w:lineRule="auto"/>
        <w:ind w:left="284" w:right="40"/>
        <w:jc w:val="both"/>
        <w:rPr>
          <w:sz w:val="22"/>
          <w:szCs w:val="22"/>
        </w:rPr>
      </w:pPr>
      <w:r w:rsidRPr="00022289">
        <w:rPr>
          <w:sz w:val="22"/>
          <w:szCs w:val="22"/>
        </w:rPr>
        <w:t>cena netto: ............................... zł (słownie:.................................................................... złotych), kwota VAT: ............................. zł (słownie:.....................................</w:t>
      </w:r>
      <w:r w:rsidR="00063EC7" w:rsidRPr="00022289">
        <w:rPr>
          <w:sz w:val="22"/>
          <w:szCs w:val="22"/>
        </w:rPr>
        <w:t xml:space="preserve">............................... </w:t>
      </w:r>
      <w:r w:rsidRPr="00022289">
        <w:rPr>
          <w:sz w:val="22"/>
          <w:szCs w:val="22"/>
        </w:rPr>
        <w:t xml:space="preserve">złotych), </w:t>
      </w:r>
      <w:r w:rsidRPr="006A3E89">
        <w:rPr>
          <w:sz w:val="22"/>
          <w:szCs w:val="22"/>
        </w:rPr>
        <w:t>cena brutto: .................................. zł (słownie: ..............................................</w:t>
      </w:r>
      <w:r w:rsidR="00087720" w:rsidRPr="006A3E89">
        <w:rPr>
          <w:sz w:val="22"/>
          <w:szCs w:val="22"/>
        </w:rPr>
        <w:t>.....</w:t>
      </w:r>
      <w:r w:rsidRPr="006A3E89">
        <w:rPr>
          <w:sz w:val="22"/>
          <w:szCs w:val="22"/>
        </w:rPr>
        <w:t>..................</w:t>
      </w:r>
      <w:r w:rsidR="00063EC7" w:rsidRPr="006A3E89">
        <w:rPr>
          <w:sz w:val="22"/>
          <w:szCs w:val="22"/>
        </w:rPr>
        <w:t xml:space="preserve"> </w:t>
      </w:r>
      <w:r w:rsidRPr="006A3E89">
        <w:rPr>
          <w:sz w:val="22"/>
          <w:szCs w:val="22"/>
        </w:rPr>
        <w:t xml:space="preserve">złotych). </w:t>
      </w:r>
    </w:p>
    <w:p w14:paraId="601B414C" w14:textId="3BD61139" w:rsidR="00166A83" w:rsidRPr="00022289" w:rsidRDefault="00166A83" w:rsidP="007F351D">
      <w:pPr>
        <w:numPr>
          <w:ilvl w:val="0"/>
          <w:numId w:val="69"/>
        </w:numPr>
        <w:spacing w:line="360" w:lineRule="auto"/>
        <w:ind w:left="284" w:right="47" w:hanging="284"/>
        <w:jc w:val="both"/>
        <w:rPr>
          <w:sz w:val="22"/>
          <w:szCs w:val="22"/>
        </w:rPr>
      </w:pPr>
      <w:r w:rsidRPr="00022289">
        <w:rPr>
          <w:sz w:val="22"/>
          <w:szCs w:val="22"/>
        </w:rPr>
        <w:t>Oświadczamy, że uważamy się za związanych niniejszą ofertą zgodnie z terminem wskazanym w</w:t>
      </w:r>
      <w:r w:rsidR="00CB15AE" w:rsidRPr="00022289">
        <w:rPr>
          <w:sz w:val="22"/>
          <w:szCs w:val="22"/>
        </w:rPr>
        <w:t> </w:t>
      </w:r>
      <w:r w:rsidRPr="00022289">
        <w:rPr>
          <w:sz w:val="22"/>
          <w:szCs w:val="22"/>
        </w:rPr>
        <w:t xml:space="preserve">SWZ. </w:t>
      </w:r>
    </w:p>
    <w:p w14:paraId="10A4F5A7" w14:textId="77777777" w:rsidR="00166A83" w:rsidRPr="00022289" w:rsidRDefault="00166A83" w:rsidP="007F351D">
      <w:pPr>
        <w:numPr>
          <w:ilvl w:val="0"/>
          <w:numId w:val="69"/>
        </w:numPr>
        <w:spacing w:line="360" w:lineRule="auto"/>
        <w:ind w:left="284" w:right="47" w:hanging="284"/>
        <w:jc w:val="both"/>
        <w:rPr>
          <w:sz w:val="22"/>
          <w:szCs w:val="22"/>
        </w:rPr>
      </w:pPr>
      <w:r w:rsidRPr="00022289">
        <w:rPr>
          <w:sz w:val="22"/>
          <w:szCs w:val="22"/>
        </w:rPr>
        <w:t xml:space="preserve">Bieg terminu rozpoczyna się wraz z upływem terminu składania ofert. </w:t>
      </w:r>
    </w:p>
    <w:p w14:paraId="2370B082" w14:textId="77777777" w:rsidR="00166A83" w:rsidRPr="00022289" w:rsidRDefault="00166A83" w:rsidP="007F351D">
      <w:pPr>
        <w:numPr>
          <w:ilvl w:val="0"/>
          <w:numId w:val="69"/>
        </w:numPr>
        <w:spacing w:line="360" w:lineRule="auto"/>
        <w:ind w:left="284" w:right="47" w:hanging="284"/>
        <w:jc w:val="both"/>
        <w:rPr>
          <w:sz w:val="22"/>
          <w:szCs w:val="22"/>
        </w:rPr>
      </w:pPr>
      <w:r w:rsidRPr="00022289">
        <w:rPr>
          <w:sz w:val="22"/>
          <w:szCs w:val="22"/>
        </w:rPr>
        <w:t xml:space="preserve">Oświadczamy, że zapoznaliśmy się z SWZ. Nie wnosimy do SWZ żadnych zastrzeżeń. </w:t>
      </w:r>
    </w:p>
    <w:p w14:paraId="35301E7A" w14:textId="77777777" w:rsidR="00166A83" w:rsidRPr="00022289" w:rsidRDefault="00166A83" w:rsidP="007F351D">
      <w:pPr>
        <w:numPr>
          <w:ilvl w:val="0"/>
          <w:numId w:val="69"/>
        </w:numPr>
        <w:spacing w:after="33" w:line="367" w:lineRule="auto"/>
        <w:ind w:left="284" w:right="47" w:hanging="284"/>
        <w:jc w:val="both"/>
        <w:rPr>
          <w:sz w:val="22"/>
          <w:szCs w:val="22"/>
        </w:rPr>
      </w:pPr>
      <w:r w:rsidRPr="00022289">
        <w:rPr>
          <w:sz w:val="22"/>
          <w:szCs w:val="22"/>
        </w:rPr>
        <w:t xml:space="preserve">Oświadczamy, że przed podpisaniem umowy, wniesiemy zabezpieczenie należytego wykonania umowy zgodnie z pkt XVIII Rozdziału I SWZ. </w:t>
      </w:r>
    </w:p>
    <w:p w14:paraId="120E1174" w14:textId="77777777" w:rsidR="00166A83" w:rsidRPr="00022289" w:rsidRDefault="00166A83" w:rsidP="007F351D">
      <w:pPr>
        <w:numPr>
          <w:ilvl w:val="0"/>
          <w:numId w:val="69"/>
        </w:numPr>
        <w:spacing w:after="5" w:line="360" w:lineRule="auto"/>
        <w:ind w:left="284" w:right="47" w:hanging="277"/>
        <w:jc w:val="both"/>
        <w:rPr>
          <w:sz w:val="22"/>
          <w:szCs w:val="22"/>
        </w:rPr>
      </w:pPr>
      <w:r w:rsidRPr="00022289">
        <w:rPr>
          <w:sz w:val="22"/>
          <w:szCs w:val="22"/>
        </w:rPr>
        <w:t xml:space="preserve">Oświadczamy, że zapoznaliśmy się z projektowanymi postanowieniami umowy, które zostały zawarte w Rozdziale IV SWZ i zobowiązujemy się, w przypadku wyboru naszej oferty, do zawarcia umowy na ww. warunkach w miejscu i terminie wskazanym przez zamawiającego. </w:t>
      </w:r>
    </w:p>
    <w:p w14:paraId="40C04E88" w14:textId="1855D183" w:rsidR="00166A83" w:rsidRPr="00022289" w:rsidRDefault="00166A83" w:rsidP="007F351D">
      <w:pPr>
        <w:numPr>
          <w:ilvl w:val="0"/>
          <w:numId w:val="69"/>
        </w:numPr>
        <w:spacing w:after="35" w:line="367" w:lineRule="auto"/>
        <w:ind w:left="284" w:right="47" w:hanging="277"/>
        <w:jc w:val="both"/>
        <w:rPr>
          <w:sz w:val="22"/>
          <w:szCs w:val="22"/>
        </w:rPr>
      </w:pPr>
      <w:r w:rsidRPr="00022289">
        <w:rPr>
          <w:sz w:val="22"/>
          <w:szCs w:val="22"/>
        </w:rPr>
        <w:t>Wadium zostało wniesione w kwocie: …………….. zł (słownie złotych:……………………) w</w:t>
      </w:r>
      <w:r w:rsidR="00CB04FB" w:rsidRPr="00022289">
        <w:rPr>
          <w:sz w:val="22"/>
          <w:szCs w:val="22"/>
        </w:rPr>
        <w:t> </w:t>
      </w:r>
      <w:r w:rsidRPr="00022289">
        <w:rPr>
          <w:sz w:val="22"/>
          <w:szCs w:val="22"/>
        </w:rPr>
        <w:t>formie ......................................................................</w:t>
      </w:r>
      <w:r w:rsidR="00CB04FB" w:rsidRPr="00022289">
        <w:rPr>
          <w:sz w:val="22"/>
          <w:szCs w:val="22"/>
        </w:rPr>
        <w:t>......</w:t>
      </w:r>
    </w:p>
    <w:p w14:paraId="436EDF9E" w14:textId="740ED095" w:rsidR="00166A83" w:rsidRPr="00022289" w:rsidRDefault="00CB04FB" w:rsidP="007F351D">
      <w:pPr>
        <w:numPr>
          <w:ilvl w:val="0"/>
          <w:numId w:val="69"/>
        </w:numPr>
        <w:spacing w:after="35" w:line="367" w:lineRule="auto"/>
        <w:ind w:left="284" w:right="47" w:hanging="277"/>
        <w:jc w:val="both"/>
        <w:rPr>
          <w:sz w:val="22"/>
          <w:szCs w:val="22"/>
        </w:rPr>
      </w:pPr>
      <w:r w:rsidRPr="00022289">
        <w:rPr>
          <w:rFonts w:eastAsia="font282"/>
          <w:kern w:val="1"/>
          <w:sz w:val="22"/>
          <w:szCs w:val="22"/>
          <w:lang w:eastAsia="en-US"/>
        </w:rPr>
        <w:t>Numer rachunku bankowego, na który należy zwrócić wadium wniesione w formie pieniężnej ………………………………………………………………………..</w:t>
      </w:r>
    </w:p>
    <w:p w14:paraId="0F858FA3" w14:textId="77777777" w:rsidR="00166A83" w:rsidRPr="00022289" w:rsidRDefault="00166A83" w:rsidP="007F351D">
      <w:pPr>
        <w:numPr>
          <w:ilvl w:val="0"/>
          <w:numId w:val="69"/>
        </w:numPr>
        <w:spacing w:after="149" w:line="259" w:lineRule="auto"/>
        <w:ind w:right="47" w:hanging="427"/>
        <w:jc w:val="both"/>
        <w:rPr>
          <w:sz w:val="22"/>
          <w:szCs w:val="22"/>
        </w:rPr>
      </w:pPr>
      <w:r w:rsidRPr="00022289">
        <w:rPr>
          <w:sz w:val="22"/>
          <w:szCs w:val="22"/>
        </w:rPr>
        <w:lastRenderedPageBreak/>
        <w:t>Jesteśmy/nie jesteśmy: mikro/małym/średnim przedsiębiorcą</w:t>
      </w:r>
      <w:r w:rsidRPr="00022289">
        <w:rPr>
          <w:sz w:val="22"/>
          <w:szCs w:val="22"/>
          <w:vertAlign w:val="superscript"/>
        </w:rPr>
        <w:footnoteReference w:id="2"/>
      </w:r>
      <w:r w:rsidRPr="00022289">
        <w:rPr>
          <w:sz w:val="22"/>
          <w:szCs w:val="22"/>
        </w:rPr>
        <w:t xml:space="preserve">. </w:t>
      </w:r>
    </w:p>
    <w:p w14:paraId="11E40E86" w14:textId="77777777" w:rsidR="00166A83" w:rsidRPr="00022289" w:rsidRDefault="00166A83" w:rsidP="007F351D">
      <w:pPr>
        <w:numPr>
          <w:ilvl w:val="0"/>
          <w:numId w:val="69"/>
        </w:numPr>
        <w:spacing w:after="52" w:line="367" w:lineRule="auto"/>
        <w:ind w:right="47" w:hanging="427"/>
        <w:jc w:val="both"/>
        <w:rPr>
          <w:sz w:val="22"/>
          <w:szCs w:val="22"/>
        </w:rPr>
      </w:pPr>
      <w:r w:rsidRPr="00022289">
        <w:rPr>
          <w:sz w:val="22"/>
          <w:szCs w:val="22"/>
        </w:rPr>
        <w:t>Oświadczamy, że wypełniliśmy obowiązki informacyjne przewidziane w art. 13 lub art. 14 RODO</w:t>
      </w:r>
      <w:r w:rsidRPr="00022289">
        <w:rPr>
          <w:sz w:val="22"/>
          <w:szCs w:val="22"/>
          <w:vertAlign w:val="superscript"/>
        </w:rPr>
        <w:footnoteReference w:id="3"/>
      </w:r>
      <w:r w:rsidRPr="00022289">
        <w:rPr>
          <w:sz w:val="22"/>
          <w:szCs w:val="22"/>
        </w:rPr>
        <w:t xml:space="preserve"> wobec osób fizycznych, od których dane osobowe bezpośrednio lub pośrednio pozyskaliśmy w celu ubiegania się o udzielenie zamówienia publicznego w niniejszym postępowaniu</w:t>
      </w:r>
      <w:r w:rsidRPr="00022289">
        <w:rPr>
          <w:sz w:val="22"/>
          <w:szCs w:val="22"/>
          <w:vertAlign w:val="superscript"/>
        </w:rPr>
        <w:footnoteReference w:id="4"/>
      </w:r>
      <w:r w:rsidRPr="00022289">
        <w:rPr>
          <w:sz w:val="22"/>
          <w:szCs w:val="22"/>
        </w:rPr>
        <w:t xml:space="preserve">. </w:t>
      </w:r>
    </w:p>
    <w:p w14:paraId="750DE7E5" w14:textId="1791DC57" w:rsidR="00166A83" w:rsidRPr="00022289" w:rsidRDefault="00063EC7" w:rsidP="007F351D">
      <w:pPr>
        <w:numPr>
          <w:ilvl w:val="0"/>
          <w:numId w:val="69"/>
        </w:numPr>
        <w:spacing w:after="148" w:line="259" w:lineRule="auto"/>
        <w:ind w:right="47" w:hanging="427"/>
        <w:jc w:val="both"/>
        <w:rPr>
          <w:sz w:val="22"/>
          <w:szCs w:val="22"/>
        </w:rPr>
      </w:pPr>
      <w:r w:rsidRPr="00022289">
        <w:rPr>
          <w:sz w:val="22"/>
          <w:szCs w:val="22"/>
        </w:rPr>
        <w:t>Dane do komunikacji, w przypadku opisanym w pkt IX.1</w:t>
      </w:r>
      <w:r w:rsidR="00FF2AB0" w:rsidRPr="00022289">
        <w:rPr>
          <w:sz w:val="22"/>
          <w:szCs w:val="22"/>
        </w:rPr>
        <w:t>5</w:t>
      </w:r>
      <w:r w:rsidRPr="00022289">
        <w:rPr>
          <w:sz w:val="22"/>
          <w:szCs w:val="22"/>
        </w:rPr>
        <w:t xml:space="preserve"> Rozdziału I SWZ:</w:t>
      </w:r>
    </w:p>
    <w:p w14:paraId="31862564" w14:textId="77777777" w:rsidR="00166A83" w:rsidRPr="00022289" w:rsidRDefault="00166A83" w:rsidP="00166A83">
      <w:pPr>
        <w:spacing w:after="147" w:line="259" w:lineRule="auto"/>
        <w:ind w:left="10" w:right="210" w:hanging="10"/>
        <w:jc w:val="right"/>
        <w:rPr>
          <w:sz w:val="22"/>
          <w:szCs w:val="22"/>
        </w:rPr>
      </w:pPr>
      <w:r w:rsidRPr="00022289">
        <w:rPr>
          <w:sz w:val="22"/>
          <w:szCs w:val="22"/>
        </w:rPr>
        <w:t xml:space="preserve">tel. …………………………..……, e-mail: ……………………………………………………… </w:t>
      </w:r>
    </w:p>
    <w:p w14:paraId="02554812" w14:textId="77777777" w:rsidR="00166A83" w:rsidRPr="00022289" w:rsidRDefault="00166A83" w:rsidP="007F351D">
      <w:pPr>
        <w:numPr>
          <w:ilvl w:val="0"/>
          <w:numId w:val="69"/>
        </w:numPr>
        <w:spacing w:after="106" w:line="259" w:lineRule="auto"/>
        <w:ind w:right="47" w:hanging="427"/>
        <w:jc w:val="both"/>
        <w:rPr>
          <w:sz w:val="22"/>
          <w:szCs w:val="22"/>
        </w:rPr>
      </w:pPr>
      <w:r w:rsidRPr="00022289">
        <w:rPr>
          <w:sz w:val="22"/>
          <w:szCs w:val="22"/>
        </w:rPr>
        <w:t xml:space="preserve">Załącznikami do niniejszej oferty, stanowiącymi jej integralną część, są: </w:t>
      </w:r>
    </w:p>
    <w:p w14:paraId="1CBA8CBE" w14:textId="77777777" w:rsidR="00166A83" w:rsidRPr="00022289" w:rsidRDefault="00166A83" w:rsidP="007F351D">
      <w:pPr>
        <w:numPr>
          <w:ilvl w:val="0"/>
          <w:numId w:val="70"/>
        </w:numPr>
        <w:spacing w:after="106" w:line="259" w:lineRule="auto"/>
        <w:ind w:right="47" w:hanging="283"/>
        <w:jc w:val="both"/>
        <w:rPr>
          <w:sz w:val="22"/>
          <w:szCs w:val="22"/>
        </w:rPr>
      </w:pPr>
      <w:r w:rsidRPr="00022289">
        <w:rPr>
          <w:sz w:val="22"/>
          <w:szCs w:val="22"/>
        </w:rPr>
        <w:t xml:space="preserve">.......................................................... </w:t>
      </w:r>
    </w:p>
    <w:p w14:paraId="3BB62354" w14:textId="77777777" w:rsidR="00166A83" w:rsidRPr="00022289" w:rsidRDefault="00166A83" w:rsidP="007F351D">
      <w:pPr>
        <w:numPr>
          <w:ilvl w:val="0"/>
          <w:numId w:val="70"/>
        </w:numPr>
        <w:spacing w:after="211" w:line="259" w:lineRule="auto"/>
        <w:ind w:right="47" w:hanging="283"/>
        <w:jc w:val="both"/>
        <w:rPr>
          <w:sz w:val="22"/>
          <w:szCs w:val="22"/>
        </w:rPr>
      </w:pPr>
      <w:r w:rsidRPr="00022289">
        <w:rPr>
          <w:sz w:val="22"/>
          <w:szCs w:val="22"/>
        </w:rPr>
        <w:t xml:space="preserve">.......................................................... </w:t>
      </w:r>
    </w:p>
    <w:p w14:paraId="557610E0" w14:textId="77777777" w:rsidR="00166A83" w:rsidRPr="00022289" w:rsidRDefault="00166A83" w:rsidP="00166A83">
      <w:pPr>
        <w:spacing w:after="84" w:line="259" w:lineRule="auto"/>
        <w:ind w:left="7" w:right="47"/>
        <w:rPr>
          <w:sz w:val="22"/>
          <w:szCs w:val="22"/>
        </w:rPr>
      </w:pPr>
      <w:r w:rsidRPr="00022289">
        <w:rPr>
          <w:sz w:val="22"/>
          <w:szCs w:val="22"/>
        </w:rPr>
        <w:t xml:space="preserve">...................................., dnia .......................... </w:t>
      </w:r>
    </w:p>
    <w:p w14:paraId="2D724688" w14:textId="77777777" w:rsidR="00166A83" w:rsidRPr="00022289" w:rsidRDefault="00166A83" w:rsidP="00166A83">
      <w:pPr>
        <w:spacing w:after="94" w:line="259" w:lineRule="auto"/>
        <w:ind w:left="10" w:right="58" w:hanging="10"/>
        <w:jc w:val="right"/>
      </w:pPr>
      <w:r w:rsidRPr="00022289">
        <w:t xml:space="preserve">................................................................... </w:t>
      </w:r>
    </w:p>
    <w:p w14:paraId="14088B21" w14:textId="77777777" w:rsidR="00166A83" w:rsidRPr="00022289" w:rsidRDefault="00166A83" w:rsidP="00166A83">
      <w:pPr>
        <w:spacing w:after="22" w:line="259" w:lineRule="auto"/>
        <w:ind w:left="5387" w:hanging="10"/>
        <w:rPr>
          <w:sz w:val="18"/>
        </w:rPr>
      </w:pPr>
      <w:r w:rsidRPr="00022289">
        <w:rPr>
          <w:sz w:val="18"/>
        </w:rPr>
        <w:t xml:space="preserve">(elektroniczny podpis Wykonawcy) </w:t>
      </w:r>
    </w:p>
    <w:p w14:paraId="57005BC5" w14:textId="77777777" w:rsidR="000D62E3" w:rsidRPr="00022289" w:rsidRDefault="000D62E3" w:rsidP="0094629E">
      <w:pPr>
        <w:rPr>
          <w:bCs/>
          <w:sz w:val="22"/>
          <w:szCs w:val="22"/>
        </w:rPr>
      </w:pPr>
    </w:p>
    <w:p w14:paraId="0F280712" w14:textId="7D559349" w:rsidR="0094629E" w:rsidRPr="00022289" w:rsidRDefault="0094629E" w:rsidP="0094629E">
      <w:pPr>
        <w:rPr>
          <w:b/>
          <w:sz w:val="22"/>
          <w:szCs w:val="22"/>
          <w:lang w:eastAsia="en-US"/>
        </w:rPr>
      </w:pPr>
      <w:r w:rsidRPr="00022289">
        <w:rPr>
          <w:bCs/>
          <w:sz w:val="22"/>
          <w:szCs w:val="22"/>
        </w:rPr>
        <w:br w:type="page"/>
      </w:r>
    </w:p>
    <w:p w14:paraId="61D9715F" w14:textId="65CC72AB" w:rsidR="00725AD0" w:rsidRPr="00022289" w:rsidRDefault="008D090F" w:rsidP="008D090F">
      <w:pPr>
        <w:suppressAutoHyphens/>
        <w:autoSpaceDN w:val="0"/>
        <w:spacing w:line="276" w:lineRule="auto"/>
        <w:jc w:val="right"/>
        <w:textAlignment w:val="baseline"/>
        <w:rPr>
          <w:b/>
          <w:bCs/>
          <w:sz w:val="22"/>
          <w:szCs w:val="22"/>
        </w:rPr>
      </w:pPr>
      <w:r w:rsidRPr="00022289">
        <w:rPr>
          <w:b/>
          <w:bCs/>
          <w:sz w:val="22"/>
          <w:szCs w:val="22"/>
        </w:rPr>
        <w:lastRenderedPageBreak/>
        <w:t>Załącznik nr 1</w:t>
      </w:r>
    </w:p>
    <w:p w14:paraId="6DDF260C" w14:textId="77777777" w:rsidR="00725AD0" w:rsidRPr="00022289" w:rsidRDefault="00725AD0" w:rsidP="00725AD0">
      <w:pPr>
        <w:suppressAutoHyphens/>
        <w:autoSpaceDN w:val="0"/>
        <w:jc w:val="both"/>
        <w:textAlignment w:val="baseline"/>
        <w:rPr>
          <w:b/>
          <w:bCs/>
          <w:sz w:val="22"/>
          <w:szCs w:val="22"/>
        </w:rPr>
      </w:pPr>
      <w:r w:rsidRPr="00022289">
        <w:rPr>
          <w:b/>
          <w:bCs/>
          <w:sz w:val="22"/>
          <w:szCs w:val="22"/>
        </w:rPr>
        <w:t>Wykonawca:</w:t>
      </w:r>
    </w:p>
    <w:p w14:paraId="24C380B7" w14:textId="77777777" w:rsidR="00725AD0" w:rsidRPr="00022289" w:rsidRDefault="00725AD0" w:rsidP="00725AD0">
      <w:pPr>
        <w:suppressAutoHyphens/>
        <w:autoSpaceDN w:val="0"/>
        <w:jc w:val="both"/>
        <w:textAlignment w:val="baseline"/>
        <w:rPr>
          <w:sz w:val="22"/>
          <w:szCs w:val="22"/>
        </w:rPr>
      </w:pPr>
      <w:r w:rsidRPr="00022289">
        <w:rPr>
          <w:sz w:val="22"/>
          <w:szCs w:val="22"/>
        </w:rPr>
        <w:t>....................................................................................................................................................................</w:t>
      </w:r>
    </w:p>
    <w:p w14:paraId="7B2DA4C0" w14:textId="47E3CF78" w:rsidR="00725AD0" w:rsidRPr="00022289" w:rsidRDefault="008D090F" w:rsidP="00725AD0">
      <w:pPr>
        <w:suppressAutoHyphens/>
        <w:autoSpaceDN w:val="0"/>
        <w:jc w:val="both"/>
        <w:textAlignment w:val="baseline"/>
        <w:rPr>
          <w:sz w:val="18"/>
          <w:szCs w:val="18"/>
        </w:rPr>
      </w:pPr>
      <w:r w:rsidRPr="00022289">
        <w:rPr>
          <w:sz w:val="18"/>
          <w:szCs w:val="18"/>
        </w:rPr>
        <w:t>(pełna nazwa/firma, adres)</w:t>
      </w:r>
    </w:p>
    <w:p w14:paraId="648BA9E3" w14:textId="77777777" w:rsidR="008D090F" w:rsidRPr="00022289" w:rsidRDefault="008D090F" w:rsidP="00725AD0">
      <w:pPr>
        <w:suppressAutoHyphens/>
        <w:autoSpaceDN w:val="0"/>
        <w:jc w:val="both"/>
        <w:textAlignment w:val="baseline"/>
        <w:rPr>
          <w:b/>
          <w:bCs/>
          <w:sz w:val="22"/>
          <w:szCs w:val="22"/>
        </w:rPr>
      </w:pPr>
    </w:p>
    <w:p w14:paraId="0DD3DD32" w14:textId="77777777" w:rsidR="00772D7C" w:rsidRDefault="00772D7C" w:rsidP="00772D7C">
      <w:pPr>
        <w:spacing w:line="360" w:lineRule="auto"/>
        <w:jc w:val="center"/>
        <w:rPr>
          <w:rFonts w:eastAsia="Calibri"/>
          <w:b/>
          <w:sz w:val="22"/>
          <w:szCs w:val="22"/>
        </w:rPr>
      </w:pPr>
    </w:p>
    <w:p w14:paraId="75C610FA" w14:textId="1A857B32" w:rsidR="00725AD0" w:rsidRPr="00022289" w:rsidRDefault="00725AD0" w:rsidP="00772D7C">
      <w:pPr>
        <w:spacing w:line="360" w:lineRule="auto"/>
        <w:jc w:val="center"/>
        <w:rPr>
          <w:rFonts w:eastAsia="Calibri"/>
          <w:b/>
          <w:sz w:val="22"/>
          <w:szCs w:val="22"/>
        </w:rPr>
      </w:pPr>
      <w:r w:rsidRPr="00022289">
        <w:rPr>
          <w:rFonts w:eastAsia="Calibri"/>
          <w:b/>
          <w:sz w:val="22"/>
          <w:szCs w:val="22"/>
        </w:rPr>
        <w:t>OŚWIADCZENIA WYKONAWCY/</w:t>
      </w:r>
    </w:p>
    <w:p w14:paraId="4A864394" w14:textId="77777777" w:rsidR="00725AD0" w:rsidRPr="00022289" w:rsidRDefault="00725AD0" w:rsidP="00772D7C">
      <w:pPr>
        <w:spacing w:line="360" w:lineRule="auto"/>
        <w:jc w:val="center"/>
        <w:rPr>
          <w:rFonts w:eastAsia="Calibri"/>
          <w:b/>
          <w:sz w:val="22"/>
          <w:szCs w:val="22"/>
        </w:rPr>
      </w:pPr>
      <w:r w:rsidRPr="00022289">
        <w:rPr>
          <w:rFonts w:eastAsia="Calibri"/>
          <w:b/>
          <w:sz w:val="22"/>
          <w:szCs w:val="22"/>
        </w:rPr>
        <w:t>WYKONAWCY WSPÓLNIE UBIEGAJĄCEGO SIĘ O UDZIELENIE ZAMÓWIENIA</w:t>
      </w:r>
    </w:p>
    <w:p w14:paraId="1BDB5FCE" w14:textId="77777777" w:rsidR="00725AD0" w:rsidRPr="00022289" w:rsidRDefault="00725AD0" w:rsidP="00772D7C">
      <w:pPr>
        <w:spacing w:line="360" w:lineRule="auto"/>
        <w:jc w:val="both"/>
        <w:rPr>
          <w:rFonts w:eastAsia="Calibri"/>
          <w:bCs/>
          <w:caps/>
          <w:sz w:val="22"/>
          <w:szCs w:val="22"/>
        </w:rPr>
      </w:pPr>
      <w:r w:rsidRPr="00022289">
        <w:rPr>
          <w:rFonts w:eastAsia="Calibri"/>
          <w:bCs/>
          <w:sz w:val="22"/>
          <w:szCs w:val="22"/>
        </w:rPr>
        <w:t>uwzględniające przesłanki wykluczenia z art. 7 ust. 1 ustawy o szczególnych rozwiązaniach w zakresie przeciwdziałania wspieraniu agresji na Ukrainę oraz służących ochronie bezpieczeństwa narodowego</w:t>
      </w:r>
    </w:p>
    <w:p w14:paraId="49F72FE9" w14:textId="77777777" w:rsidR="00725AD0" w:rsidRPr="00022289" w:rsidRDefault="00725AD0" w:rsidP="00772D7C">
      <w:pPr>
        <w:spacing w:line="360" w:lineRule="auto"/>
        <w:jc w:val="both"/>
        <w:rPr>
          <w:rFonts w:eastAsia="Calibri"/>
          <w:b/>
          <w:sz w:val="22"/>
          <w:szCs w:val="22"/>
        </w:rPr>
      </w:pPr>
      <w:r w:rsidRPr="00022289">
        <w:rPr>
          <w:rFonts w:eastAsia="Calibri"/>
          <w:b/>
          <w:sz w:val="22"/>
          <w:szCs w:val="22"/>
        </w:rPr>
        <w:t xml:space="preserve">składane na podstawie art. 125 ust. 1 ustawy Pzp </w:t>
      </w:r>
    </w:p>
    <w:p w14:paraId="35E52FDF" w14:textId="77777777" w:rsidR="00725AD0" w:rsidRPr="00022289" w:rsidRDefault="00725AD0" w:rsidP="00772D7C">
      <w:pPr>
        <w:spacing w:line="360" w:lineRule="auto"/>
        <w:jc w:val="both"/>
        <w:rPr>
          <w:rFonts w:eastAsia="Calibri"/>
          <w:sz w:val="22"/>
          <w:szCs w:val="22"/>
        </w:rPr>
      </w:pPr>
    </w:p>
    <w:p w14:paraId="346A5E25" w14:textId="13495AAA" w:rsidR="00725AD0" w:rsidRPr="00022289" w:rsidRDefault="00725AD0" w:rsidP="00772D7C">
      <w:pPr>
        <w:spacing w:line="360" w:lineRule="auto"/>
        <w:jc w:val="both"/>
        <w:rPr>
          <w:rFonts w:eastAsia="Calibri"/>
          <w:sz w:val="22"/>
          <w:szCs w:val="22"/>
        </w:rPr>
      </w:pPr>
      <w:r w:rsidRPr="00022289">
        <w:rPr>
          <w:rFonts w:eastAsia="Calibri"/>
          <w:sz w:val="22"/>
          <w:szCs w:val="22"/>
        </w:rPr>
        <w:t xml:space="preserve">Na potrzeby postępowania o udzielenie zamówienia publicznego pn. </w:t>
      </w:r>
      <w:bookmarkStart w:id="4" w:name="_Hlk104469158"/>
      <w:r w:rsidR="005F0008" w:rsidRPr="005F0008">
        <w:rPr>
          <w:b/>
          <w:sz w:val="22"/>
          <w:szCs w:val="22"/>
        </w:rPr>
        <w:t>„</w:t>
      </w:r>
      <w:r w:rsidR="005F0008">
        <w:rPr>
          <w:b/>
          <w:sz w:val="22"/>
          <w:szCs w:val="22"/>
        </w:rPr>
        <w:t>Remont pomieszczeń sanitarnych w budynkach Kancelarii Sejmu”</w:t>
      </w:r>
      <w:r w:rsidRPr="00022289">
        <w:rPr>
          <w:rFonts w:eastAsia="Calibri"/>
          <w:sz w:val="22"/>
          <w:szCs w:val="22"/>
        </w:rPr>
        <w:t xml:space="preserve">, </w:t>
      </w:r>
      <w:bookmarkEnd w:id="4"/>
      <w:r w:rsidRPr="00022289">
        <w:rPr>
          <w:rFonts w:eastAsia="Calibri"/>
          <w:sz w:val="22"/>
          <w:szCs w:val="22"/>
        </w:rPr>
        <w:t>prowadzonego przez Kancelarię Sejmu</w:t>
      </w:r>
      <w:r w:rsidRPr="00022289">
        <w:rPr>
          <w:rFonts w:eastAsia="Calibri"/>
          <w:i/>
          <w:sz w:val="22"/>
          <w:szCs w:val="22"/>
        </w:rPr>
        <w:t xml:space="preserve">, </w:t>
      </w:r>
      <w:r w:rsidRPr="00022289">
        <w:rPr>
          <w:rFonts w:eastAsia="Calibri"/>
          <w:sz w:val="22"/>
          <w:szCs w:val="22"/>
        </w:rPr>
        <w:t>oświadczam, co następuje:</w:t>
      </w:r>
    </w:p>
    <w:p w14:paraId="6FAA8D00" w14:textId="77777777" w:rsidR="00725AD0" w:rsidRPr="00022289" w:rsidRDefault="00725AD0" w:rsidP="00772D7C">
      <w:pPr>
        <w:spacing w:line="360" w:lineRule="auto"/>
        <w:ind w:firstLine="709"/>
        <w:jc w:val="both"/>
        <w:rPr>
          <w:rFonts w:eastAsia="Calibri"/>
          <w:sz w:val="22"/>
          <w:szCs w:val="22"/>
        </w:rPr>
      </w:pPr>
    </w:p>
    <w:p w14:paraId="7CF037DA" w14:textId="77777777" w:rsidR="00725AD0" w:rsidRPr="00022289" w:rsidRDefault="00725AD0" w:rsidP="00772D7C">
      <w:pPr>
        <w:shd w:val="clear" w:color="auto" w:fill="BFBFBF"/>
        <w:spacing w:line="360" w:lineRule="auto"/>
        <w:jc w:val="both"/>
        <w:rPr>
          <w:rFonts w:eastAsia="Calibri"/>
          <w:b/>
          <w:sz w:val="22"/>
          <w:szCs w:val="22"/>
        </w:rPr>
      </w:pPr>
      <w:r w:rsidRPr="00022289">
        <w:rPr>
          <w:rFonts w:eastAsia="Calibri"/>
          <w:b/>
          <w:sz w:val="22"/>
          <w:szCs w:val="22"/>
        </w:rPr>
        <w:t>OŚWIADCZENIA DOTYCZĄCE PODSTAW WYKLUCZENIA:</w:t>
      </w:r>
    </w:p>
    <w:p w14:paraId="269B93F8" w14:textId="77777777" w:rsidR="00725AD0" w:rsidRPr="00022289" w:rsidRDefault="00725AD0" w:rsidP="00772D7C">
      <w:pPr>
        <w:numPr>
          <w:ilvl w:val="0"/>
          <w:numId w:val="83"/>
        </w:numPr>
        <w:spacing w:line="360" w:lineRule="auto"/>
        <w:ind w:left="284" w:hanging="284"/>
        <w:contextualSpacing/>
        <w:jc w:val="both"/>
        <w:rPr>
          <w:rFonts w:eastAsia="Calibri"/>
          <w:sz w:val="22"/>
          <w:szCs w:val="22"/>
        </w:rPr>
      </w:pPr>
      <w:r w:rsidRPr="00022289">
        <w:rPr>
          <w:rFonts w:eastAsia="Calibri"/>
          <w:sz w:val="22"/>
          <w:szCs w:val="22"/>
        </w:rPr>
        <w:t>Oświadczam, że nie podlegam wykluczeniu z postępowania na podstawie art. 108 ust. 1 ustawy Pzp.</w:t>
      </w:r>
    </w:p>
    <w:p w14:paraId="3988489E" w14:textId="0F6B70FF" w:rsidR="00725AD0" w:rsidRPr="00022289" w:rsidRDefault="00725AD0" w:rsidP="00772D7C">
      <w:pPr>
        <w:numPr>
          <w:ilvl w:val="0"/>
          <w:numId w:val="83"/>
        </w:numPr>
        <w:spacing w:line="360" w:lineRule="auto"/>
        <w:ind w:left="284" w:hanging="284"/>
        <w:contextualSpacing/>
        <w:jc w:val="both"/>
        <w:rPr>
          <w:rFonts w:eastAsia="Calibri"/>
          <w:sz w:val="22"/>
          <w:szCs w:val="22"/>
        </w:rPr>
      </w:pPr>
      <w:r w:rsidRPr="00022289">
        <w:rPr>
          <w:rFonts w:eastAsia="Calibri"/>
          <w:sz w:val="22"/>
          <w:szCs w:val="22"/>
        </w:rPr>
        <w:t xml:space="preserve">Oświadczam, że nie podlegam wykluczeniu z postępowania na podstawie art. 109 ust. 1 pkt </w:t>
      </w:r>
      <w:r w:rsidR="008D090F" w:rsidRPr="00022289">
        <w:rPr>
          <w:rFonts w:eastAsia="Calibri"/>
          <w:sz w:val="22"/>
          <w:szCs w:val="22"/>
        </w:rPr>
        <w:t>4, 10</w:t>
      </w:r>
      <w:r w:rsidRPr="00022289">
        <w:rPr>
          <w:rFonts w:eastAsia="Calibri"/>
          <w:sz w:val="22"/>
          <w:szCs w:val="22"/>
        </w:rPr>
        <w:t xml:space="preserve"> ustawy Pzp.</w:t>
      </w:r>
    </w:p>
    <w:p w14:paraId="3C569FBA" w14:textId="2884F0C1" w:rsidR="00725AD0" w:rsidRPr="00022289" w:rsidRDefault="00725AD0" w:rsidP="00772D7C">
      <w:pPr>
        <w:numPr>
          <w:ilvl w:val="0"/>
          <w:numId w:val="83"/>
        </w:numPr>
        <w:spacing w:line="360" w:lineRule="auto"/>
        <w:ind w:left="284" w:hanging="284"/>
        <w:contextualSpacing/>
        <w:jc w:val="both"/>
        <w:rPr>
          <w:rFonts w:eastAsia="Calibri"/>
          <w:sz w:val="22"/>
          <w:szCs w:val="22"/>
        </w:rPr>
      </w:pPr>
      <w:bookmarkStart w:id="5" w:name="_Hlk145590849"/>
      <w:r w:rsidRPr="00022289">
        <w:rPr>
          <w:rFonts w:eastAsia="Calibri"/>
          <w:sz w:val="22"/>
          <w:szCs w:val="22"/>
        </w:rPr>
        <w:t>Oświadczam, że zachodzą w stosunku do mnie podstawy wykluczenia z postępowania na podstawie art. …</w:t>
      </w:r>
      <w:r w:rsidR="00F81B5F">
        <w:rPr>
          <w:rFonts w:eastAsia="Calibri"/>
          <w:sz w:val="22"/>
          <w:szCs w:val="22"/>
        </w:rPr>
        <w:t>…</w:t>
      </w:r>
      <w:r w:rsidRPr="00022289">
        <w:rPr>
          <w:rFonts w:eastAsia="Calibri"/>
          <w:sz w:val="22"/>
          <w:szCs w:val="22"/>
        </w:rPr>
        <w:t xml:space="preserve"> ustawy Pzp </w:t>
      </w:r>
      <w:r w:rsidRPr="00022289">
        <w:rPr>
          <w:rFonts w:eastAsia="Calibri"/>
          <w:i/>
          <w:sz w:val="22"/>
          <w:szCs w:val="22"/>
        </w:rPr>
        <w:t>(podać mającą zastosowanie podstawę wykluczenia spośród wymienionych w</w:t>
      </w:r>
      <w:r w:rsidR="00F81B5F">
        <w:rPr>
          <w:rFonts w:eastAsia="Calibri"/>
          <w:i/>
          <w:sz w:val="22"/>
          <w:szCs w:val="22"/>
        </w:rPr>
        <w:t> </w:t>
      </w:r>
      <w:r w:rsidRPr="00022289">
        <w:rPr>
          <w:rFonts w:eastAsia="Calibri"/>
          <w:i/>
          <w:sz w:val="22"/>
          <w:szCs w:val="22"/>
        </w:rPr>
        <w:t xml:space="preserve">art. 108 ust. 1 lub art. 109 ust. 1 pkt </w:t>
      </w:r>
      <w:r w:rsidR="006760B4" w:rsidRPr="00022289">
        <w:rPr>
          <w:rFonts w:eastAsia="Calibri"/>
          <w:i/>
          <w:sz w:val="22"/>
          <w:szCs w:val="22"/>
        </w:rPr>
        <w:t>4,</w:t>
      </w:r>
      <w:r w:rsidR="008D090F" w:rsidRPr="00022289">
        <w:rPr>
          <w:rFonts w:eastAsia="Calibri"/>
          <w:i/>
          <w:sz w:val="22"/>
          <w:szCs w:val="22"/>
        </w:rPr>
        <w:t xml:space="preserve"> 10</w:t>
      </w:r>
      <w:r w:rsidRPr="00022289">
        <w:rPr>
          <w:rFonts w:eastAsia="Calibri"/>
          <w:i/>
          <w:sz w:val="22"/>
          <w:szCs w:val="22"/>
        </w:rPr>
        <w:t xml:space="preserve"> ustawy Pzp).</w:t>
      </w:r>
      <w:r w:rsidRPr="00022289">
        <w:rPr>
          <w:rFonts w:eastAsia="Calibri"/>
          <w:sz w:val="22"/>
          <w:szCs w:val="22"/>
        </w:rPr>
        <w:t xml:space="preserve"> Jednocześnie oświadczam, że w związku z ww. okolicznością, na podstawie art. 110 ust. 2 ustawy Pzp podjąłem następujące środki naprawcze i zapobiegawcze:</w:t>
      </w:r>
    </w:p>
    <w:p w14:paraId="623A839A" w14:textId="77777777" w:rsidR="00725AD0" w:rsidRPr="00022289" w:rsidRDefault="00725AD0" w:rsidP="00772D7C">
      <w:pPr>
        <w:spacing w:line="360" w:lineRule="auto"/>
        <w:ind w:left="284" w:hanging="284"/>
        <w:contextualSpacing/>
        <w:jc w:val="both"/>
        <w:rPr>
          <w:rFonts w:eastAsia="Calibri"/>
          <w:sz w:val="22"/>
          <w:szCs w:val="22"/>
        </w:rPr>
      </w:pPr>
      <w:r w:rsidRPr="00022289">
        <w:rPr>
          <w:rFonts w:eastAsia="Calibri"/>
          <w:sz w:val="22"/>
          <w:szCs w:val="22"/>
        </w:rPr>
        <w:t>……………………………………………………………………………………………………………………………………………………………………………………………………</w:t>
      </w:r>
      <w:bookmarkEnd w:id="5"/>
    </w:p>
    <w:p w14:paraId="79D78D66" w14:textId="7A282103" w:rsidR="00725AD0" w:rsidRPr="00022289" w:rsidRDefault="00725AD0" w:rsidP="00772D7C">
      <w:pPr>
        <w:numPr>
          <w:ilvl w:val="0"/>
          <w:numId w:val="83"/>
        </w:numPr>
        <w:spacing w:line="360" w:lineRule="auto"/>
        <w:ind w:left="284" w:hanging="284"/>
        <w:jc w:val="both"/>
        <w:rPr>
          <w:rFonts w:eastAsia="Calibri"/>
          <w:sz w:val="22"/>
          <w:szCs w:val="22"/>
        </w:rPr>
      </w:pPr>
      <w:r w:rsidRPr="00022289">
        <w:rPr>
          <w:rFonts w:eastAsia="Calibri"/>
          <w:sz w:val="22"/>
          <w:szCs w:val="22"/>
        </w:rPr>
        <w:t xml:space="preserve">Oświadczam, że nie zachodzą w stosunku do mnie przesłanki wykluczenia z postępowania na podstawie art.  </w:t>
      </w:r>
      <w:r w:rsidRPr="00022289">
        <w:rPr>
          <w:sz w:val="22"/>
          <w:szCs w:val="22"/>
        </w:rPr>
        <w:t xml:space="preserve">7 ust. 1 ustawy </w:t>
      </w:r>
      <w:r w:rsidRPr="00022289">
        <w:rPr>
          <w:rFonts w:eastAsia="Calibri"/>
          <w:sz w:val="22"/>
          <w:szCs w:val="22"/>
        </w:rPr>
        <w:t>z dnia 13 kwietnia 2022 r. o szczególnych rozwiązaniach w zakresie przeciwdziałania wspieraniu agresji na Ukrainę oraz służących ochronie bezpiecz</w:t>
      </w:r>
      <w:r w:rsidR="00943026" w:rsidRPr="00022289">
        <w:rPr>
          <w:rFonts w:eastAsia="Calibri"/>
          <w:sz w:val="22"/>
          <w:szCs w:val="22"/>
        </w:rPr>
        <w:t>eństwa narodowego (Dz. U. z 202</w:t>
      </w:r>
      <w:r w:rsidR="00772D7C">
        <w:rPr>
          <w:rFonts w:eastAsia="Calibri"/>
          <w:sz w:val="22"/>
          <w:szCs w:val="22"/>
        </w:rPr>
        <w:t>5</w:t>
      </w:r>
      <w:r w:rsidRPr="00022289">
        <w:rPr>
          <w:rFonts w:eastAsia="Calibri"/>
          <w:sz w:val="22"/>
          <w:szCs w:val="22"/>
        </w:rPr>
        <w:t xml:space="preserve"> poz.</w:t>
      </w:r>
      <w:r w:rsidR="00943026" w:rsidRPr="00022289">
        <w:rPr>
          <w:rFonts w:eastAsia="Calibri"/>
          <w:sz w:val="22"/>
          <w:szCs w:val="22"/>
        </w:rPr>
        <w:t xml:space="preserve"> 5</w:t>
      </w:r>
      <w:r w:rsidR="00772D7C">
        <w:rPr>
          <w:rFonts w:eastAsia="Calibri"/>
          <w:sz w:val="22"/>
          <w:szCs w:val="22"/>
        </w:rPr>
        <w:t>14</w:t>
      </w:r>
      <w:r w:rsidRPr="00022289">
        <w:rPr>
          <w:rFonts w:eastAsia="Calibri"/>
          <w:sz w:val="22"/>
          <w:szCs w:val="22"/>
        </w:rPr>
        <w:t>)</w:t>
      </w:r>
      <w:r w:rsidRPr="00022289">
        <w:rPr>
          <w:rFonts w:eastAsia="Calibri"/>
          <w:sz w:val="22"/>
          <w:szCs w:val="22"/>
          <w:vertAlign w:val="superscript"/>
        </w:rPr>
        <w:footnoteReference w:id="5"/>
      </w:r>
      <w:r w:rsidRPr="00022289">
        <w:rPr>
          <w:rFonts w:eastAsia="Calibri"/>
          <w:sz w:val="22"/>
          <w:szCs w:val="22"/>
        </w:rPr>
        <w:t xml:space="preserve">. </w:t>
      </w:r>
    </w:p>
    <w:p w14:paraId="7015C2B6" w14:textId="77777777" w:rsidR="00725AD0" w:rsidRPr="00022289" w:rsidRDefault="00725AD0" w:rsidP="00772D7C">
      <w:pPr>
        <w:shd w:val="clear" w:color="auto" w:fill="BFBFBF"/>
        <w:spacing w:line="360" w:lineRule="auto"/>
        <w:jc w:val="both"/>
        <w:rPr>
          <w:rFonts w:eastAsia="Calibri"/>
          <w:b/>
          <w:sz w:val="22"/>
          <w:szCs w:val="22"/>
        </w:rPr>
      </w:pPr>
      <w:r w:rsidRPr="00022289">
        <w:rPr>
          <w:rFonts w:eastAsia="Calibri"/>
          <w:b/>
          <w:sz w:val="22"/>
          <w:szCs w:val="22"/>
        </w:rPr>
        <w:lastRenderedPageBreak/>
        <w:t>OŚWIADCZENIE DOTYCZĄCE WARUNKÓW UDZIAŁU W POSTĘPOWANIU:</w:t>
      </w:r>
    </w:p>
    <w:p w14:paraId="0DDBBF20" w14:textId="6B7D4543" w:rsidR="00725AD0" w:rsidRPr="00022289" w:rsidRDefault="00725AD0" w:rsidP="00772D7C">
      <w:pPr>
        <w:spacing w:line="360" w:lineRule="auto"/>
        <w:jc w:val="both"/>
        <w:rPr>
          <w:rFonts w:eastAsia="Calibri"/>
          <w:sz w:val="22"/>
          <w:szCs w:val="22"/>
        </w:rPr>
      </w:pPr>
      <w:bookmarkStart w:id="8" w:name="_Hlk99016333"/>
      <w:r w:rsidRPr="00022289">
        <w:rPr>
          <w:rFonts w:eastAsia="Calibri"/>
          <w:sz w:val="22"/>
          <w:szCs w:val="22"/>
        </w:rPr>
        <w:t xml:space="preserve">Oświadczam, że spełniam warunki udziału w postępowaniu określone przez zamawiającego w pkt </w:t>
      </w:r>
      <w:r w:rsidR="00F81B5F">
        <w:rPr>
          <w:rFonts w:eastAsia="Calibri"/>
          <w:sz w:val="22"/>
          <w:szCs w:val="22"/>
        </w:rPr>
        <w:t>III</w:t>
      </w:r>
      <w:r w:rsidR="006760B4" w:rsidRPr="00022289">
        <w:rPr>
          <w:rFonts w:eastAsia="Calibri"/>
          <w:sz w:val="22"/>
          <w:szCs w:val="22"/>
        </w:rPr>
        <w:t xml:space="preserve"> </w:t>
      </w:r>
      <w:r w:rsidRPr="00022289">
        <w:rPr>
          <w:rFonts w:eastAsia="Calibri"/>
          <w:sz w:val="22"/>
          <w:szCs w:val="22"/>
        </w:rPr>
        <w:t>Rozdziału I SWZ.</w:t>
      </w:r>
      <w:bookmarkEnd w:id="8"/>
    </w:p>
    <w:p w14:paraId="272558E1" w14:textId="463D7F2B" w:rsidR="00725AD0" w:rsidRPr="00022289" w:rsidRDefault="00725AD0" w:rsidP="00772D7C">
      <w:pPr>
        <w:spacing w:line="360" w:lineRule="auto"/>
        <w:jc w:val="both"/>
        <w:rPr>
          <w:rFonts w:eastAsia="Calibri"/>
          <w:sz w:val="22"/>
          <w:szCs w:val="22"/>
        </w:rPr>
      </w:pPr>
      <w:r w:rsidRPr="00022289">
        <w:rPr>
          <w:rFonts w:eastAsia="Calibri"/>
          <w:sz w:val="22"/>
          <w:szCs w:val="22"/>
        </w:rPr>
        <w:t>Oświadczam, że spełniam warunki udziału w postępowaniu określone przez zamawiającego w pkt III Rozdziału I SWZ</w:t>
      </w:r>
      <w:r w:rsidRPr="00022289">
        <w:rPr>
          <w:rFonts w:eastAsia="Calibri"/>
          <w:i/>
          <w:sz w:val="22"/>
          <w:szCs w:val="22"/>
        </w:rPr>
        <w:t xml:space="preserve"> </w:t>
      </w:r>
      <w:r w:rsidR="006760B4" w:rsidRPr="00022289">
        <w:rPr>
          <w:rFonts w:eastAsia="Calibri"/>
          <w:sz w:val="22"/>
          <w:szCs w:val="22"/>
        </w:rPr>
        <w:t xml:space="preserve">w </w:t>
      </w:r>
      <w:r w:rsidRPr="00022289">
        <w:rPr>
          <w:rFonts w:eastAsia="Calibri"/>
          <w:sz w:val="22"/>
          <w:szCs w:val="22"/>
        </w:rPr>
        <w:t>następującym zakresie</w:t>
      </w:r>
      <w:r w:rsidRPr="00022289">
        <w:rPr>
          <w:rFonts w:eastAsia="Calibri"/>
          <w:sz w:val="22"/>
          <w:szCs w:val="22"/>
          <w:vertAlign w:val="superscript"/>
        </w:rPr>
        <w:footnoteReference w:id="6"/>
      </w:r>
      <w:r w:rsidRPr="00022289">
        <w:rPr>
          <w:rFonts w:eastAsia="Calibri"/>
          <w:sz w:val="22"/>
          <w:szCs w:val="22"/>
        </w:rPr>
        <w:t xml:space="preserve">: </w:t>
      </w:r>
    </w:p>
    <w:p w14:paraId="5ECF73D9" w14:textId="348C9D38" w:rsidR="00725AD0" w:rsidRDefault="00725AD0" w:rsidP="00772D7C">
      <w:pPr>
        <w:spacing w:line="360" w:lineRule="auto"/>
        <w:jc w:val="both"/>
        <w:rPr>
          <w:rFonts w:eastAsia="Calibri"/>
        </w:rPr>
      </w:pPr>
      <w:r w:rsidRPr="00022289">
        <w:rPr>
          <w:rFonts w:eastAsia="Calibri"/>
        </w:rPr>
        <w:t xml:space="preserve"> …………..……………………</w:t>
      </w:r>
      <w:r w:rsidR="006760B4" w:rsidRPr="00022289">
        <w:rPr>
          <w:rFonts w:eastAsia="Calibri"/>
        </w:rPr>
        <w:t>……………………………..…………………………………</w:t>
      </w:r>
    </w:p>
    <w:p w14:paraId="710A5D06" w14:textId="77777777" w:rsidR="00772D7C" w:rsidRPr="00022289" w:rsidRDefault="00772D7C" w:rsidP="00772D7C">
      <w:pPr>
        <w:spacing w:line="360" w:lineRule="auto"/>
        <w:jc w:val="both"/>
        <w:rPr>
          <w:rFonts w:eastAsia="Calibri"/>
        </w:rPr>
      </w:pPr>
    </w:p>
    <w:p w14:paraId="1D01E1C9" w14:textId="77777777" w:rsidR="00725AD0" w:rsidRPr="00022289" w:rsidRDefault="00725AD0" w:rsidP="00772D7C">
      <w:pPr>
        <w:shd w:val="clear" w:color="auto" w:fill="BFBFBF"/>
        <w:spacing w:line="360" w:lineRule="auto"/>
        <w:jc w:val="both"/>
        <w:rPr>
          <w:rFonts w:eastAsia="Calibri"/>
          <w:sz w:val="22"/>
          <w:szCs w:val="22"/>
        </w:rPr>
      </w:pPr>
      <w:r w:rsidRPr="00022289">
        <w:rPr>
          <w:rFonts w:eastAsia="Calibri"/>
          <w:b/>
          <w:sz w:val="22"/>
          <w:szCs w:val="22"/>
        </w:rPr>
        <w:t>INFORMACJA W ZWIĄZKU Z POLEGANIEM NA ZDOLNOŚCIACH LUB SYTUACJI PODMIOTÓW UDOSTEPNIAJĄCYCH ZASOBY</w:t>
      </w:r>
      <w:r w:rsidRPr="00022289">
        <w:rPr>
          <w:rFonts w:eastAsia="Calibri"/>
          <w:sz w:val="22"/>
          <w:szCs w:val="22"/>
        </w:rPr>
        <w:t xml:space="preserve">: </w:t>
      </w:r>
    </w:p>
    <w:p w14:paraId="6C3FB0B0" w14:textId="77777777" w:rsidR="00725AD0" w:rsidRPr="00022289" w:rsidRDefault="00725AD0" w:rsidP="00772D7C">
      <w:pPr>
        <w:spacing w:line="360" w:lineRule="auto"/>
        <w:jc w:val="both"/>
        <w:rPr>
          <w:rFonts w:eastAsia="Calibri"/>
          <w:sz w:val="22"/>
          <w:szCs w:val="22"/>
        </w:rPr>
      </w:pPr>
      <w:r w:rsidRPr="00022289">
        <w:rPr>
          <w:rFonts w:eastAsia="Calibri"/>
          <w:sz w:val="22"/>
          <w:szCs w:val="22"/>
        </w:rPr>
        <w:t xml:space="preserve">Oświadczam, że w celu wykazania spełniania warunków udziału w postępowaniu, określonych przez zamawiającego </w:t>
      </w:r>
      <w:bookmarkStart w:id="9" w:name="_Hlk105158148"/>
      <w:r w:rsidRPr="00022289">
        <w:rPr>
          <w:rFonts w:eastAsia="Calibri"/>
          <w:sz w:val="22"/>
          <w:szCs w:val="22"/>
        </w:rPr>
        <w:t>w pkt III Rozdziału I SWZ</w:t>
      </w:r>
      <w:bookmarkEnd w:id="9"/>
      <w:r w:rsidRPr="00022289">
        <w:rPr>
          <w:rFonts w:eastAsia="Calibri"/>
          <w:sz w:val="22"/>
          <w:szCs w:val="22"/>
        </w:rPr>
        <w:t xml:space="preserve">, polegam na zdolnościach lub sytuacji następującego/ych podmiotu/ów udostępniających zasoby: </w:t>
      </w:r>
      <w:bookmarkStart w:id="10" w:name="_Hlk99014455"/>
      <w:r w:rsidRPr="00022289">
        <w:rPr>
          <w:rFonts w:eastAsia="Calibri"/>
          <w:i/>
          <w:sz w:val="22"/>
          <w:szCs w:val="22"/>
        </w:rPr>
        <w:t>(wskazać nazwę/y podmiotu/ów)</w:t>
      </w:r>
      <w:bookmarkEnd w:id="10"/>
    </w:p>
    <w:p w14:paraId="626A3384" w14:textId="77777777" w:rsidR="00725AD0" w:rsidRPr="00022289" w:rsidRDefault="00725AD0" w:rsidP="00772D7C">
      <w:pPr>
        <w:spacing w:line="360" w:lineRule="auto"/>
        <w:jc w:val="both"/>
        <w:rPr>
          <w:rFonts w:eastAsia="Calibri"/>
          <w:sz w:val="22"/>
          <w:szCs w:val="22"/>
        </w:rPr>
      </w:pPr>
      <w:r w:rsidRPr="00022289">
        <w:rPr>
          <w:rFonts w:eastAsia="Calibri"/>
          <w:sz w:val="22"/>
          <w:szCs w:val="22"/>
        </w:rPr>
        <w:t xml:space="preserve">………………………..………………………………………………………………………………… </w:t>
      </w:r>
    </w:p>
    <w:p w14:paraId="3A45D09C" w14:textId="77777777" w:rsidR="006760B4" w:rsidRPr="00022289" w:rsidRDefault="00725AD0" w:rsidP="00F81B5F">
      <w:pPr>
        <w:spacing w:line="360" w:lineRule="auto"/>
        <w:jc w:val="both"/>
        <w:rPr>
          <w:rFonts w:eastAsia="Calibri"/>
        </w:rPr>
      </w:pPr>
      <w:r w:rsidRPr="00022289">
        <w:rPr>
          <w:rFonts w:eastAsia="Calibri"/>
          <w:sz w:val="22"/>
          <w:szCs w:val="22"/>
        </w:rPr>
        <w:t>w następującym zakresie:</w:t>
      </w:r>
      <w:r w:rsidRPr="00022289">
        <w:rPr>
          <w:rFonts w:eastAsia="Calibri"/>
        </w:rPr>
        <w:t xml:space="preserve"> </w:t>
      </w:r>
    </w:p>
    <w:p w14:paraId="1F47383B" w14:textId="11553403" w:rsidR="00725AD0" w:rsidRPr="00022289" w:rsidRDefault="00725AD0" w:rsidP="00F81B5F">
      <w:pPr>
        <w:spacing w:line="360" w:lineRule="auto"/>
        <w:jc w:val="both"/>
        <w:rPr>
          <w:rFonts w:eastAsia="Calibri"/>
        </w:rPr>
      </w:pPr>
      <w:r w:rsidRPr="00022289">
        <w:rPr>
          <w:rFonts w:eastAsia="Calibri"/>
        </w:rPr>
        <w:t>…………………………………………………………..…………………</w:t>
      </w:r>
      <w:r w:rsidR="006760B4" w:rsidRPr="00022289">
        <w:rPr>
          <w:rFonts w:eastAsia="Calibri"/>
        </w:rPr>
        <w:t>…………………..</w:t>
      </w:r>
    </w:p>
    <w:p w14:paraId="0A44EAC8" w14:textId="77777777" w:rsidR="00725AD0" w:rsidRPr="00022289" w:rsidRDefault="00725AD0" w:rsidP="00F81B5F">
      <w:pPr>
        <w:spacing w:line="360" w:lineRule="auto"/>
        <w:jc w:val="both"/>
        <w:rPr>
          <w:rFonts w:eastAsia="Calibri"/>
          <w:i/>
          <w:sz w:val="18"/>
          <w:szCs w:val="18"/>
        </w:rPr>
      </w:pPr>
      <w:r w:rsidRPr="00022289">
        <w:rPr>
          <w:rFonts w:eastAsia="Calibri"/>
          <w:i/>
          <w:sz w:val="18"/>
          <w:szCs w:val="18"/>
        </w:rPr>
        <w:t xml:space="preserve">(określić odpowiedni zakres udostępnianych zasobów dla wskazanego podmiotu). </w:t>
      </w:r>
    </w:p>
    <w:p w14:paraId="10EFA8BE" w14:textId="77777777" w:rsidR="00725AD0" w:rsidRPr="00022289" w:rsidRDefault="00725AD0" w:rsidP="00772D7C">
      <w:pPr>
        <w:spacing w:line="360" w:lineRule="auto"/>
        <w:jc w:val="both"/>
        <w:rPr>
          <w:rFonts w:eastAsia="Calibri"/>
        </w:rPr>
      </w:pPr>
    </w:p>
    <w:p w14:paraId="55292955" w14:textId="77777777" w:rsidR="00725AD0" w:rsidRPr="00022289" w:rsidRDefault="00725AD0" w:rsidP="00772D7C">
      <w:pPr>
        <w:shd w:val="clear" w:color="auto" w:fill="BFBFBF"/>
        <w:spacing w:line="360" w:lineRule="auto"/>
        <w:jc w:val="both"/>
        <w:rPr>
          <w:rFonts w:eastAsia="Calibri"/>
          <w:b/>
          <w:sz w:val="22"/>
          <w:szCs w:val="22"/>
        </w:rPr>
      </w:pPr>
      <w:bookmarkStart w:id="11" w:name="_Hlk99009560"/>
      <w:r w:rsidRPr="00022289">
        <w:rPr>
          <w:rFonts w:eastAsia="Calibri"/>
          <w:b/>
          <w:sz w:val="22"/>
          <w:szCs w:val="22"/>
        </w:rPr>
        <w:t>OŚWIADCZENIE DOTYCZĄCE PODANYCH INFORMACJI:</w:t>
      </w:r>
    </w:p>
    <w:bookmarkEnd w:id="11"/>
    <w:p w14:paraId="27239771" w14:textId="77777777" w:rsidR="00725AD0" w:rsidRPr="00022289" w:rsidRDefault="00725AD0" w:rsidP="00772D7C">
      <w:pPr>
        <w:spacing w:line="360" w:lineRule="auto"/>
        <w:jc w:val="both"/>
        <w:rPr>
          <w:rFonts w:eastAsia="Calibri"/>
          <w:sz w:val="22"/>
          <w:szCs w:val="22"/>
        </w:rPr>
      </w:pPr>
      <w:r w:rsidRPr="00022289">
        <w:rPr>
          <w:rFonts w:eastAsia="Calibri"/>
          <w:sz w:val="22"/>
          <w:szCs w:val="22"/>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1B75A3AB" w14:textId="77777777" w:rsidR="00725AD0" w:rsidRPr="00022289" w:rsidRDefault="00725AD0" w:rsidP="00772D7C">
      <w:pPr>
        <w:spacing w:line="360" w:lineRule="auto"/>
        <w:jc w:val="both"/>
        <w:rPr>
          <w:rFonts w:eastAsia="Calibri"/>
          <w:sz w:val="22"/>
          <w:szCs w:val="22"/>
        </w:rPr>
      </w:pPr>
    </w:p>
    <w:p w14:paraId="0B1493E4" w14:textId="77777777" w:rsidR="00725AD0" w:rsidRPr="00022289" w:rsidRDefault="00725AD0" w:rsidP="00772D7C">
      <w:pPr>
        <w:shd w:val="clear" w:color="auto" w:fill="BFBFBF"/>
        <w:spacing w:line="360" w:lineRule="auto"/>
        <w:jc w:val="both"/>
        <w:rPr>
          <w:rFonts w:eastAsia="Calibri"/>
          <w:b/>
          <w:sz w:val="22"/>
          <w:szCs w:val="22"/>
        </w:rPr>
      </w:pPr>
      <w:r w:rsidRPr="00022289">
        <w:rPr>
          <w:rFonts w:eastAsia="Calibri"/>
          <w:b/>
          <w:sz w:val="22"/>
          <w:szCs w:val="22"/>
        </w:rPr>
        <w:t>INFORMACJA DOTYCZĄCA DOSTĘPU DO PODMIOTOWYCH ŚRODKÓW DOWODOWYCH:</w:t>
      </w:r>
    </w:p>
    <w:p w14:paraId="2F7A5138" w14:textId="77777777" w:rsidR="00725AD0" w:rsidRPr="00022289" w:rsidRDefault="00725AD0" w:rsidP="00772D7C">
      <w:pPr>
        <w:spacing w:line="360" w:lineRule="auto"/>
        <w:jc w:val="both"/>
        <w:rPr>
          <w:rFonts w:eastAsia="Calibri"/>
          <w:sz w:val="22"/>
          <w:szCs w:val="22"/>
        </w:rPr>
      </w:pPr>
      <w:r w:rsidRPr="00022289">
        <w:rPr>
          <w:rFonts w:eastAsia="Calibri"/>
          <w:sz w:val="22"/>
          <w:szCs w:val="22"/>
        </w:rPr>
        <w:t>Wskazuję następujące podmiotowe środki dowodowe, które można uzyskać za pomocą bezpłatnych i ogólnodostępnych baz danych, oraz dane umożliwiające dostęp do tych środków:</w:t>
      </w:r>
    </w:p>
    <w:p w14:paraId="028A9E73" w14:textId="77777777" w:rsidR="00725AD0" w:rsidRPr="00022289" w:rsidRDefault="00725AD0" w:rsidP="00772D7C">
      <w:pPr>
        <w:spacing w:line="360" w:lineRule="auto"/>
        <w:jc w:val="both"/>
        <w:rPr>
          <w:rFonts w:eastAsia="Calibri"/>
          <w:sz w:val="22"/>
          <w:szCs w:val="22"/>
        </w:rPr>
      </w:pPr>
      <w:r w:rsidRPr="00022289">
        <w:rPr>
          <w:rFonts w:eastAsia="Calibri"/>
          <w:sz w:val="22"/>
          <w:szCs w:val="22"/>
        </w:rPr>
        <w:t>1) ......................................................................................................................................................</w:t>
      </w:r>
    </w:p>
    <w:p w14:paraId="1AED51BC" w14:textId="77777777" w:rsidR="00725AD0" w:rsidRPr="00022289" w:rsidRDefault="00725AD0" w:rsidP="00772D7C">
      <w:pPr>
        <w:spacing w:line="360" w:lineRule="auto"/>
        <w:jc w:val="both"/>
        <w:rPr>
          <w:rFonts w:eastAsia="Calibri"/>
          <w:sz w:val="22"/>
          <w:szCs w:val="22"/>
        </w:rPr>
      </w:pPr>
      <w:r w:rsidRPr="00022289">
        <w:rPr>
          <w:rFonts w:eastAsia="Calibri"/>
          <w:sz w:val="22"/>
          <w:szCs w:val="22"/>
        </w:rPr>
        <w:t>2) .......................................................................................................................................................</w:t>
      </w:r>
    </w:p>
    <w:p w14:paraId="53AF200D" w14:textId="77777777" w:rsidR="00725AD0" w:rsidRPr="00022289" w:rsidRDefault="00725AD0" w:rsidP="00772D7C">
      <w:pPr>
        <w:spacing w:line="360" w:lineRule="auto"/>
        <w:jc w:val="both"/>
        <w:rPr>
          <w:rFonts w:eastAsia="Calibri"/>
          <w:i/>
          <w:sz w:val="18"/>
          <w:szCs w:val="18"/>
        </w:rPr>
      </w:pPr>
      <w:r w:rsidRPr="00022289">
        <w:rPr>
          <w:rFonts w:eastAsia="Calibri"/>
          <w:i/>
          <w:sz w:val="18"/>
          <w:szCs w:val="18"/>
        </w:rPr>
        <w:t>(wskazać podmiotowe środki dowodowe, adres internetowy, wydający urząd lub organ, dokładne dane referencyjne dokumentacji)</w:t>
      </w:r>
    </w:p>
    <w:p w14:paraId="62B1DCC6" w14:textId="4983C171" w:rsidR="00725AD0" w:rsidRPr="00022289" w:rsidRDefault="00F81B5F" w:rsidP="00725AD0">
      <w:pPr>
        <w:widowControl w:val="0"/>
        <w:tabs>
          <w:tab w:val="left" w:pos="5670"/>
        </w:tabs>
        <w:suppressAutoHyphens/>
        <w:jc w:val="both"/>
        <w:rPr>
          <w:bCs/>
          <w:sz w:val="22"/>
          <w:szCs w:val="22"/>
        </w:rPr>
      </w:pPr>
      <w:bookmarkStart w:id="12" w:name="_Hlk103676640"/>
      <w:bookmarkStart w:id="13" w:name="_Hlk104469095"/>
      <w:r>
        <w:rPr>
          <w:bCs/>
          <w:sz w:val="22"/>
          <w:szCs w:val="22"/>
        </w:rPr>
        <w:tab/>
      </w:r>
      <w:r w:rsidR="00725AD0" w:rsidRPr="00022289">
        <w:rPr>
          <w:bCs/>
          <w:sz w:val="22"/>
          <w:szCs w:val="22"/>
        </w:rPr>
        <w:t xml:space="preserve">..................................................... </w:t>
      </w:r>
    </w:p>
    <w:p w14:paraId="406864A0" w14:textId="77777777" w:rsidR="006760B4" w:rsidRPr="00022289" w:rsidRDefault="00725AD0" w:rsidP="006760B4">
      <w:pPr>
        <w:ind w:left="5680"/>
        <w:jc w:val="both"/>
        <w:rPr>
          <w:bCs/>
          <w:i/>
          <w:iCs/>
          <w:sz w:val="22"/>
          <w:szCs w:val="22"/>
        </w:rPr>
      </w:pPr>
      <w:r w:rsidRPr="00022289">
        <w:rPr>
          <w:bCs/>
          <w:i/>
          <w:iCs/>
          <w:sz w:val="22"/>
          <w:szCs w:val="22"/>
        </w:rPr>
        <w:t>(elektroniczny podpis wykonawcy)</w:t>
      </w:r>
      <w:bookmarkEnd w:id="12"/>
    </w:p>
    <w:p w14:paraId="5C6F7F24" w14:textId="33398321" w:rsidR="00725AD0" w:rsidRPr="00022289" w:rsidRDefault="00725AD0" w:rsidP="006760B4">
      <w:pPr>
        <w:ind w:left="5680"/>
        <w:jc w:val="both"/>
      </w:pPr>
      <w:r w:rsidRPr="00022289">
        <w:br w:type="page"/>
      </w:r>
    </w:p>
    <w:bookmarkEnd w:id="13"/>
    <w:p w14:paraId="3C6D7D1E" w14:textId="0A136393" w:rsidR="00725AD0" w:rsidRPr="00022289" w:rsidRDefault="006760B4" w:rsidP="006760B4">
      <w:pPr>
        <w:suppressAutoHyphens/>
        <w:autoSpaceDN w:val="0"/>
        <w:spacing w:line="276" w:lineRule="auto"/>
        <w:jc w:val="right"/>
        <w:textAlignment w:val="baseline"/>
        <w:rPr>
          <w:b/>
          <w:bCs/>
        </w:rPr>
      </w:pPr>
      <w:r w:rsidRPr="00022289">
        <w:rPr>
          <w:b/>
          <w:bCs/>
        </w:rPr>
        <w:lastRenderedPageBreak/>
        <w:t>Załącznik nr 2</w:t>
      </w:r>
    </w:p>
    <w:p w14:paraId="4F65B719" w14:textId="77777777" w:rsidR="00725AD0" w:rsidRPr="00022289" w:rsidRDefault="00725AD0" w:rsidP="00725AD0">
      <w:pPr>
        <w:suppressAutoHyphens/>
        <w:autoSpaceDN w:val="0"/>
        <w:spacing w:line="276" w:lineRule="auto"/>
        <w:jc w:val="both"/>
        <w:textAlignment w:val="baseline"/>
        <w:rPr>
          <w:b/>
          <w:bCs/>
          <w:sz w:val="22"/>
          <w:szCs w:val="22"/>
        </w:rPr>
      </w:pPr>
      <w:r w:rsidRPr="00022289">
        <w:rPr>
          <w:b/>
          <w:bCs/>
          <w:sz w:val="22"/>
          <w:szCs w:val="22"/>
        </w:rPr>
        <w:t>Wykonawca:</w:t>
      </w:r>
    </w:p>
    <w:p w14:paraId="0C2E13B3" w14:textId="02215B90" w:rsidR="00725AD0" w:rsidRPr="00022289" w:rsidRDefault="00725AD0" w:rsidP="00725AD0">
      <w:pPr>
        <w:suppressAutoHyphens/>
        <w:autoSpaceDN w:val="0"/>
        <w:spacing w:line="276" w:lineRule="auto"/>
        <w:jc w:val="both"/>
        <w:textAlignment w:val="baseline"/>
        <w:rPr>
          <w:sz w:val="22"/>
          <w:szCs w:val="22"/>
        </w:rPr>
      </w:pPr>
      <w:r w:rsidRPr="00022289">
        <w:rPr>
          <w:sz w:val="22"/>
          <w:szCs w:val="22"/>
        </w:rPr>
        <w:t>....................................................................................................................................</w:t>
      </w:r>
      <w:r w:rsidR="006760B4" w:rsidRPr="00022289">
        <w:rPr>
          <w:sz w:val="22"/>
          <w:szCs w:val="22"/>
        </w:rPr>
        <w:t>..............................</w:t>
      </w:r>
    </w:p>
    <w:p w14:paraId="5EB676CB" w14:textId="41F6831F" w:rsidR="00725AD0" w:rsidRPr="00022289" w:rsidRDefault="006760B4" w:rsidP="00725AD0">
      <w:pPr>
        <w:suppressAutoHyphens/>
        <w:autoSpaceDN w:val="0"/>
        <w:spacing w:line="276" w:lineRule="auto"/>
        <w:jc w:val="both"/>
        <w:textAlignment w:val="baseline"/>
        <w:rPr>
          <w:sz w:val="18"/>
          <w:szCs w:val="18"/>
        </w:rPr>
      </w:pPr>
      <w:r w:rsidRPr="00022289">
        <w:rPr>
          <w:sz w:val="18"/>
          <w:szCs w:val="18"/>
        </w:rPr>
        <w:t>(pełna nazwa/firma, adres</w:t>
      </w:r>
      <w:r w:rsidR="00725AD0" w:rsidRPr="00022289">
        <w:rPr>
          <w:sz w:val="18"/>
          <w:szCs w:val="18"/>
        </w:rPr>
        <w:t>)</w:t>
      </w:r>
    </w:p>
    <w:p w14:paraId="6894AD7D" w14:textId="77777777" w:rsidR="006760B4" w:rsidRPr="00022289" w:rsidRDefault="006760B4" w:rsidP="00725AD0">
      <w:pPr>
        <w:suppressAutoHyphens/>
        <w:autoSpaceDN w:val="0"/>
        <w:spacing w:line="276" w:lineRule="auto"/>
        <w:jc w:val="both"/>
        <w:textAlignment w:val="baseline"/>
        <w:rPr>
          <w:b/>
          <w:bCs/>
          <w:sz w:val="22"/>
          <w:szCs w:val="22"/>
        </w:rPr>
      </w:pPr>
    </w:p>
    <w:p w14:paraId="17DAEDC6" w14:textId="77777777" w:rsidR="00725AD0" w:rsidRPr="00022289" w:rsidRDefault="00725AD0" w:rsidP="00725AD0">
      <w:pPr>
        <w:spacing w:line="276" w:lineRule="auto"/>
        <w:jc w:val="both"/>
        <w:rPr>
          <w:rFonts w:eastAsia="Calibri"/>
          <w:sz w:val="22"/>
          <w:szCs w:val="22"/>
        </w:rPr>
      </w:pPr>
    </w:p>
    <w:p w14:paraId="44E079D4" w14:textId="77777777" w:rsidR="00725AD0" w:rsidRPr="00022289" w:rsidRDefault="00725AD0" w:rsidP="00725AD0">
      <w:pPr>
        <w:spacing w:line="276" w:lineRule="auto"/>
        <w:jc w:val="center"/>
        <w:rPr>
          <w:rFonts w:eastAsia="Calibri"/>
          <w:b/>
          <w:sz w:val="22"/>
          <w:szCs w:val="22"/>
        </w:rPr>
      </w:pPr>
      <w:r w:rsidRPr="00022289">
        <w:rPr>
          <w:rFonts w:eastAsia="Calibri"/>
          <w:b/>
          <w:sz w:val="22"/>
          <w:szCs w:val="22"/>
        </w:rPr>
        <w:t>OŚWIADCZENIA PODMIOTU UDOSTĘPNIAJĄCEGO ZASOBY</w:t>
      </w:r>
    </w:p>
    <w:p w14:paraId="72AE9CFE" w14:textId="77777777" w:rsidR="00725AD0" w:rsidRPr="00022289" w:rsidRDefault="00725AD0" w:rsidP="003A17E9">
      <w:pPr>
        <w:spacing w:line="360" w:lineRule="auto"/>
        <w:jc w:val="both"/>
        <w:rPr>
          <w:rFonts w:eastAsia="Calibri"/>
          <w:bCs/>
          <w:caps/>
          <w:sz w:val="22"/>
          <w:szCs w:val="22"/>
        </w:rPr>
      </w:pPr>
      <w:r w:rsidRPr="00022289">
        <w:rPr>
          <w:rFonts w:eastAsia="Calibri"/>
          <w:bCs/>
          <w:sz w:val="22"/>
          <w:szCs w:val="22"/>
        </w:rPr>
        <w:t>uwzględniające przesłanki wykluczenia z art. 7 ust. 1 ustawy o szczególnych rozwiązaniach w zakresie przeciwdziałania wspieraniu agresji na Ukrainę oraz służących ochronie bezpieczeństwa narodowego</w:t>
      </w:r>
    </w:p>
    <w:p w14:paraId="2FC9BA74" w14:textId="77777777" w:rsidR="00725AD0" w:rsidRPr="00022289" w:rsidRDefault="00725AD0" w:rsidP="003A17E9">
      <w:pPr>
        <w:spacing w:line="360" w:lineRule="auto"/>
        <w:jc w:val="both"/>
        <w:rPr>
          <w:rFonts w:eastAsia="Calibri"/>
          <w:b/>
          <w:sz w:val="22"/>
          <w:szCs w:val="22"/>
        </w:rPr>
      </w:pPr>
      <w:r w:rsidRPr="00022289">
        <w:rPr>
          <w:rFonts w:eastAsia="Calibri"/>
          <w:b/>
          <w:sz w:val="22"/>
          <w:szCs w:val="22"/>
        </w:rPr>
        <w:t>składane na podstawie art. 125 ust. 5 ustawy Pzp</w:t>
      </w:r>
    </w:p>
    <w:p w14:paraId="6902C97B" w14:textId="77777777" w:rsidR="00725AD0" w:rsidRPr="00022289" w:rsidRDefault="00725AD0" w:rsidP="003A17E9">
      <w:pPr>
        <w:spacing w:line="360" w:lineRule="auto"/>
        <w:jc w:val="both"/>
        <w:rPr>
          <w:rFonts w:eastAsia="Calibri"/>
          <w:sz w:val="22"/>
          <w:szCs w:val="22"/>
        </w:rPr>
      </w:pPr>
    </w:p>
    <w:p w14:paraId="2AF86F9E" w14:textId="64C919A9" w:rsidR="00725AD0" w:rsidRPr="00022289" w:rsidRDefault="00725AD0" w:rsidP="003A17E9">
      <w:pPr>
        <w:spacing w:line="360" w:lineRule="auto"/>
        <w:jc w:val="both"/>
        <w:rPr>
          <w:rFonts w:eastAsia="Calibri"/>
          <w:sz w:val="22"/>
          <w:szCs w:val="22"/>
        </w:rPr>
      </w:pPr>
      <w:r w:rsidRPr="00022289">
        <w:rPr>
          <w:rFonts w:eastAsia="Calibri"/>
          <w:sz w:val="22"/>
          <w:szCs w:val="22"/>
        </w:rPr>
        <w:t xml:space="preserve">Na potrzeby postępowania o udzielenie zamówienia publicznego pn. </w:t>
      </w:r>
      <w:r w:rsidR="005F0008" w:rsidRPr="005F0008">
        <w:rPr>
          <w:b/>
          <w:sz w:val="22"/>
          <w:szCs w:val="22"/>
        </w:rPr>
        <w:t>„</w:t>
      </w:r>
      <w:r w:rsidR="005F0008">
        <w:rPr>
          <w:b/>
          <w:sz w:val="22"/>
          <w:szCs w:val="22"/>
        </w:rPr>
        <w:t>Remont pomieszczeń sanitarnych w budynkach Kancelarii Sejmu”</w:t>
      </w:r>
      <w:r w:rsidRPr="00022289">
        <w:rPr>
          <w:rFonts w:eastAsia="Calibri"/>
          <w:sz w:val="22"/>
          <w:szCs w:val="22"/>
        </w:rPr>
        <w:t>, prowadzonego przez Kancelarię Sejmu</w:t>
      </w:r>
      <w:r w:rsidRPr="00022289">
        <w:rPr>
          <w:rFonts w:eastAsia="Calibri"/>
          <w:i/>
          <w:sz w:val="22"/>
          <w:szCs w:val="22"/>
        </w:rPr>
        <w:t xml:space="preserve">, </w:t>
      </w:r>
      <w:r w:rsidRPr="00022289">
        <w:rPr>
          <w:rFonts w:eastAsia="Calibri"/>
          <w:sz w:val="22"/>
          <w:szCs w:val="22"/>
        </w:rPr>
        <w:t>oświadczam, co następuje:</w:t>
      </w:r>
    </w:p>
    <w:p w14:paraId="17DEC483" w14:textId="77777777" w:rsidR="00725AD0" w:rsidRPr="00022289" w:rsidRDefault="00725AD0" w:rsidP="003A17E9">
      <w:pPr>
        <w:spacing w:line="360" w:lineRule="auto"/>
        <w:jc w:val="both"/>
        <w:rPr>
          <w:rFonts w:eastAsia="Calibri"/>
          <w:sz w:val="22"/>
          <w:szCs w:val="22"/>
        </w:rPr>
      </w:pPr>
    </w:p>
    <w:p w14:paraId="58258D56" w14:textId="77777777" w:rsidR="00725AD0" w:rsidRPr="00022289" w:rsidRDefault="00725AD0" w:rsidP="003A17E9">
      <w:pPr>
        <w:shd w:val="clear" w:color="auto" w:fill="BFBFBF"/>
        <w:spacing w:line="360" w:lineRule="auto"/>
        <w:jc w:val="both"/>
        <w:rPr>
          <w:rFonts w:eastAsia="Calibri"/>
          <w:b/>
          <w:sz w:val="22"/>
          <w:szCs w:val="22"/>
        </w:rPr>
      </w:pPr>
      <w:r w:rsidRPr="00022289">
        <w:rPr>
          <w:rFonts w:eastAsia="Calibri"/>
          <w:b/>
          <w:sz w:val="22"/>
          <w:szCs w:val="22"/>
        </w:rPr>
        <w:t>OŚWIADCZENIE DOTYCZĄCE WARUNKÓW UDZIAŁU W POSTĘPOWANIU:</w:t>
      </w:r>
    </w:p>
    <w:p w14:paraId="33ABFB7A" w14:textId="4F2550E4" w:rsidR="00725AD0" w:rsidRPr="00022289" w:rsidRDefault="00725AD0" w:rsidP="003A17E9">
      <w:pPr>
        <w:spacing w:line="360" w:lineRule="auto"/>
        <w:jc w:val="both"/>
        <w:rPr>
          <w:rFonts w:eastAsia="Calibri"/>
          <w:sz w:val="22"/>
          <w:szCs w:val="22"/>
        </w:rPr>
      </w:pPr>
      <w:r w:rsidRPr="00022289">
        <w:rPr>
          <w:rFonts w:eastAsia="Calibri"/>
          <w:sz w:val="22"/>
          <w:szCs w:val="22"/>
        </w:rPr>
        <w:t>Oświadczam, że spełniam warunki udziału w postępowaniu określone przez zamawiającego w pkt III Rozdziału I SWZ</w:t>
      </w:r>
      <w:r w:rsidR="00F81B5F">
        <w:rPr>
          <w:rFonts w:eastAsia="Calibri"/>
          <w:sz w:val="22"/>
          <w:szCs w:val="22"/>
        </w:rPr>
        <w:t xml:space="preserve"> </w:t>
      </w:r>
      <w:r w:rsidRPr="00022289">
        <w:rPr>
          <w:rFonts w:eastAsia="Calibri"/>
          <w:sz w:val="22"/>
          <w:szCs w:val="22"/>
        </w:rPr>
        <w:t>w zakresie w jakim wykonawca powołuje się na moje zasoby.</w:t>
      </w:r>
    </w:p>
    <w:p w14:paraId="67DB4BFD" w14:textId="77777777" w:rsidR="00725AD0" w:rsidRPr="00022289" w:rsidRDefault="00725AD0" w:rsidP="003A17E9">
      <w:pPr>
        <w:spacing w:line="360" w:lineRule="auto"/>
        <w:jc w:val="both"/>
        <w:rPr>
          <w:rFonts w:eastAsia="Calibri"/>
          <w:sz w:val="22"/>
          <w:szCs w:val="22"/>
        </w:rPr>
      </w:pPr>
    </w:p>
    <w:p w14:paraId="62FF0C7D" w14:textId="77777777" w:rsidR="00725AD0" w:rsidRPr="00022289" w:rsidRDefault="00725AD0" w:rsidP="003A17E9">
      <w:pPr>
        <w:shd w:val="clear" w:color="auto" w:fill="BFBFBF"/>
        <w:spacing w:line="360" w:lineRule="auto"/>
        <w:jc w:val="both"/>
        <w:rPr>
          <w:rFonts w:eastAsia="Calibri"/>
          <w:b/>
          <w:sz w:val="22"/>
          <w:szCs w:val="22"/>
        </w:rPr>
      </w:pPr>
      <w:r w:rsidRPr="00022289">
        <w:rPr>
          <w:rFonts w:eastAsia="Calibri"/>
          <w:b/>
          <w:sz w:val="22"/>
          <w:szCs w:val="22"/>
        </w:rPr>
        <w:t>OŚWIADCZENIA DOTYCZĄCE PODSTAW WYKLUCZENIA:</w:t>
      </w:r>
    </w:p>
    <w:p w14:paraId="6D8F009B" w14:textId="659D0FB8" w:rsidR="00725AD0" w:rsidRPr="00022289" w:rsidRDefault="00725AD0" w:rsidP="003A17E9">
      <w:pPr>
        <w:numPr>
          <w:ilvl w:val="0"/>
          <w:numId w:val="84"/>
        </w:numPr>
        <w:spacing w:line="360" w:lineRule="auto"/>
        <w:ind w:left="284" w:hanging="284"/>
        <w:contextualSpacing/>
        <w:jc w:val="both"/>
        <w:rPr>
          <w:rFonts w:eastAsia="Calibri"/>
          <w:sz w:val="22"/>
          <w:szCs w:val="22"/>
        </w:rPr>
      </w:pPr>
      <w:r w:rsidRPr="00022289">
        <w:rPr>
          <w:rFonts w:eastAsia="Calibri"/>
          <w:sz w:val="22"/>
          <w:szCs w:val="22"/>
        </w:rPr>
        <w:t>Oświadczam, że nie zachodzą w stosunku do mnie przesłanki wykluczenia z postępowania na podstawie art. 108 ust 1 ustawy Pzp.</w:t>
      </w:r>
    </w:p>
    <w:p w14:paraId="22173B6A" w14:textId="4230BBB0" w:rsidR="00725AD0" w:rsidRPr="00022289" w:rsidRDefault="00725AD0" w:rsidP="003A17E9">
      <w:pPr>
        <w:numPr>
          <w:ilvl w:val="0"/>
          <w:numId w:val="84"/>
        </w:numPr>
        <w:spacing w:line="360" w:lineRule="auto"/>
        <w:ind w:left="284" w:hanging="284"/>
        <w:contextualSpacing/>
        <w:jc w:val="both"/>
        <w:rPr>
          <w:rFonts w:eastAsia="Calibri"/>
          <w:sz w:val="22"/>
          <w:szCs w:val="22"/>
        </w:rPr>
      </w:pPr>
      <w:r w:rsidRPr="00022289">
        <w:rPr>
          <w:rFonts w:eastAsia="Calibri"/>
          <w:sz w:val="22"/>
          <w:szCs w:val="22"/>
        </w:rPr>
        <w:t>Oświadczam, że nie zachodzą w stosunku do mnie przesłanki wykluczenia z postępowania na</w:t>
      </w:r>
      <w:r w:rsidR="00FF2AB0" w:rsidRPr="00022289">
        <w:rPr>
          <w:rFonts w:eastAsia="Calibri"/>
          <w:sz w:val="22"/>
          <w:szCs w:val="22"/>
        </w:rPr>
        <w:t xml:space="preserve"> podstawie art. 109 ust. 1 pkt </w:t>
      </w:r>
      <w:r w:rsidR="006760B4" w:rsidRPr="00022289">
        <w:rPr>
          <w:rFonts w:eastAsia="Calibri"/>
          <w:sz w:val="22"/>
          <w:szCs w:val="22"/>
        </w:rPr>
        <w:t>4, 10</w:t>
      </w:r>
      <w:r w:rsidRPr="00022289">
        <w:rPr>
          <w:rFonts w:eastAsia="Calibri"/>
          <w:sz w:val="22"/>
          <w:szCs w:val="22"/>
        </w:rPr>
        <w:t xml:space="preserve"> ustawy Pzp.</w:t>
      </w:r>
    </w:p>
    <w:p w14:paraId="704F03C8" w14:textId="19C38C6C" w:rsidR="00725AD0" w:rsidRPr="00022289" w:rsidRDefault="00725AD0" w:rsidP="003A17E9">
      <w:pPr>
        <w:numPr>
          <w:ilvl w:val="0"/>
          <w:numId w:val="84"/>
        </w:numPr>
        <w:spacing w:line="360" w:lineRule="auto"/>
        <w:ind w:left="284" w:hanging="284"/>
        <w:jc w:val="both"/>
        <w:rPr>
          <w:rFonts w:eastAsia="Calibri"/>
          <w:iCs/>
          <w:sz w:val="22"/>
          <w:szCs w:val="22"/>
        </w:rPr>
      </w:pPr>
      <w:r w:rsidRPr="00022289">
        <w:rPr>
          <w:rFonts w:eastAsia="Calibri"/>
          <w:sz w:val="22"/>
          <w:szCs w:val="22"/>
        </w:rPr>
        <w:t xml:space="preserve">Oświadczam, że zachodzą w stosunku do mnie podstawy wykluczenia z postępowania na podstawie art. …………. ustawy Pzp </w:t>
      </w:r>
      <w:r w:rsidRPr="00022289">
        <w:rPr>
          <w:rFonts w:eastAsia="Calibri"/>
          <w:i/>
          <w:sz w:val="22"/>
          <w:szCs w:val="22"/>
        </w:rPr>
        <w:t>(podać mającą zastosowanie podstawę wykluczenia spośród wymienionych w art. 108</w:t>
      </w:r>
      <w:r w:rsidR="00FF2AB0" w:rsidRPr="00022289">
        <w:rPr>
          <w:rFonts w:eastAsia="Calibri"/>
          <w:i/>
          <w:sz w:val="22"/>
          <w:szCs w:val="22"/>
        </w:rPr>
        <w:t xml:space="preserve"> ust. 1 lub art. 109 ust. 1 pkt</w:t>
      </w:r>
      <w:r w:rsidR="006760B4" w:rsidRPr="00022289">
        <w:rPr>
          <w:rFonts w:eastAsia="Calibri"/>
          <w:i/>
          <w:sz w:val="22"/>
          <w:szCs w:val="22"/>
        </w:rPr>
        <w:t xml:space="preserve"> 4, 10</w:t>
      </w:r>
      <w:r w:rsidRPr="00022289">
        <w:rPr>
          <w:rFonts w:eastAsia="Calibri"/>
          <w:i/>
          <w:sz w:val="22"/>
          <w:szCs w:val="22"/>
        </w:rPr>
        <w:t xml:space="preserve"> ustawy Pzp).</w:t>
      </w:r>
      <w:r w:rsidRPr="00022289">
        <w:rPr>
          <w:rFonts w:eastAsia="Calibri"/>
          <w:sz w:val="22"/>
          <w:szCs w:val="22"/>
        </w:rPr>
        <w:t xml:space="preserve"> Jednocześnie oświadczam, że w związku z ww. okolicznością, na podstawie art. 110 ust. 2 ustawy Pzp podjąłem następujące środki naprawcze i zapobiegawcze:</w:t>
      </w:r>
    </w:p>
    <w:p w14:paraId="22510B4A" w14:textId="77777777" w:rsidR="00725AD0" w:rsidRPr="00022289" w:rsidRDefault="00725AD0" w:rsidP="003A17E9">
      <w:pPr>
        <w:spacing w:line="360" w:lineRule="auto"/>
        <w:ind w:left="284"/>
        <w:jc w:val="both"/>
        <w:rPr>
          <w:rFonts w:eastAsia="Calibri"/>
          <w:sz w:val="22"/>
          <w:szCs w:val="22"/>
        </w:rPr>
      </w:pPr>
      <w:r w:rsidRPr="00022289">
        <w:rPr>
          <w:rFonts w:eastAsia="Calibri"/>
          <w:sz w:val="22"/>
          <w:szCs w:val="22"/>
        </w:rPr>
        <w:t>……………..</w:t>
      </w:r>
    </w:p>
    <w:p w14:paraId="1A2AE4A3" w14:textId="7BCF2B00" w:rsidR="00725AD0" w:rsidRDefault="00725AD0" w:rsidP="003A17E9">
      <w:pPr>
        <w:numPr>
          <w:ilvl w:val="0"/>
          <w:numId w:val="84"/>
        </w:numPr>
        <w:spacing w:line="360" w:lineRule="auto"/>
        <w:ind w:left="284" w:hanging="284"/>
        <w:jc w:val="both"/>
        <w:rPr>
          <w:rFonts w:eastAsia="Calibri"/>
          <w:iCs/>
          <w:sz w:val="22"/>
          <w:szCs w:val="22"/>
        </w:rPr>
      </w:pPr>
      <w:r w:rsidRPr="00022289">
        <w:rPr>
          <w:rFonts w:eastAsia="Calibri"/>
          <w:sz w:val="22"/>
          <w:szCs w:val="22"/>
        </w:rPr>
        <w:t xml:space="preserve">Oświadczam, że nie zachodzą w stosunku do mnie przesłanki wykluczenia z postępowania na podstawie art. </w:t>
      </w:r>
      <w:r w:rsidRPr="00022289">
        <w:rPr>
          <w:sz w:val="22"/>
          <w:szCs w:val="22"/>
        </w:rPr>
        <w:t xml:space="preserve">7 ust. 1 ustawy </w:t>
      </w:r>
      <w:r w:rsidRPr="00022289">
        <w:rPr>
          <w:rFonts w:eastAsia="Calibri"/>
          <w:sz w:val="22"/>
          <w:szCs w:val="22"/>
        </w:rPr>
        <w:t>z dnia 13 kwietnia 2022 r.</w:t>
      </w:r>
      <w:r w:rsidRPr="00022289">
        <w:rPr>
          <w:rFonts w:eastAsia="Calibri"/>
          <w:i/>
          <w:iCs/>
          <w:sz w:val="22"/>
          <w:szCs w:val="22"/>
        </w:rPr>
        <w:t xml:space="preserve"> </w:t>
      </w:r>
      <w:r w:rsidRPr="00022289">
        <w:rPr>
          <w:rFonts w:eastAsia="Calibri"/>
          <w:iCs/>
          <w:sz w:val="22"/>
          <w:szCs w:val="22"/>
        </w:rPr>
        <w:t>o szczególnych rozwiązaniach w zakresie przeciwdziałania wspieraniu agresji na Ukrainę oraz służących ochronie bezpieczeństwa narodowego (Dz. U.</w:t>
      </w:r>
      <w:r w:rsidR="00943026" w:rsidRPr="00022289">
        <w:rPr>
          <w:rFonts w:eastAsia="Calibri"/>
          <w:iCs/>
          <w:sz w:val="22"/>
          <w:szCs w:val="22"/>
        </w:rPr>
        <w:t xml:space="preserve"> z 202</w:t>
      </w:r>
      <w:r w:rsidR="00F81B5F">
        <w:rPr>
          <w:rFonts w:eastAsia="Calibri"/>
          <w:iCs/>
          <w:sz w:val="22"/>
          <w:szCs w:val="22"/>
        </w:rPr>
        <w:t>5</w:t>
      </w:r>
      <w:r w:rsidRPr="00022289">
        <w:rPr>
          <w:rFonts w:eastAsia="Calibri"/>
          <w:iCs/>
          <w:sz w:val="22"/>
          <w:szCs w:val="22"/>
        </w:rPr>
        <w:t xml:space="preserve"> r. poz. </w:t>
      </w:r>
      <w:r w:rsidR="00F81B5F">
        <w:rPr>
          <w:rFonts w:eastAsia="Calibri"/>
          <w:iCs/>
          <w:sz w:val="22"/>
          <w:szCs w:val="22"/>
        </w:rPr>
        <w:t>514</w:t>
      </w:r>
      <w:r w:rsidRPr="00022289">
        <w:rPr>
          <w:rFonts w:eastAsia="Calibri"/>
          <w:iCs/>
          <w:sz w:val="22"/>
          <w:szCs w:val="22"/>
        </w:rPr>
        <w:t>)</w:t>
      </w:r>
      <w:r w:rsidRPr="00022289">
        <w:rPr>
          <w:rFonts w:eastAsia="Calibri"/>
          <w:iCs/>
          <w:sz w:val="22"/>
          <w:szCs w:val="22"/>
          <w:vertAlign w:val="superscript"/>
        </w:rPr>
        <w:footnoteReference w:id="7"/>
      </w:r>
      <w:r w:rsidRPr="00022289">
        <w:rPr>
          <w:rFonts w:eastAsia="Calibri"/>
          <w:iCs/>
          <w:sz w:val="22"/>
          <w:szCs w:val="22"/>
        </w:rPr>
        <w:t xml:space="preserve">. </w:t>
      </w:r>
    </w:p>
    <w:p w14:paraId="1A7BD0FF" w14:textId="77777777" w:rsidR="00725AD0" w:rsidRPr="00022289" w:rsidRDefault="00725AD0" w:rsidP="003A17E9">
      <w:pPr>
        <w:shd w:val="clear" w:color="auto" w:fill="BFBFBF"/>
        <w:spacing w:line="360" w:lineRule="auto"/>
        <w:jc w:val="both"/>
        <w:rPr>
          <w:rFonts w:eastAsia="Calibri"/>
          <w:b/>
          <w:sz w:val="22"/>
          <w:szCs w:val="22"/>
        </w:rPr>
      </w:pPr>
      <w:r w:rsidRPr="00022289">
        <w:rPr>
          <w:rFonts w:eastAsia="Calibri"/>
          <w:b/>
          <w:sz w:val="22"/>
          <w:szCs w:val="22"/>
        </w:rPr>
        <w:lastRenderedPageBreak/>
        <w:t>OŚWIADCZENIE DOTYCZĄCE PODANYCH INFORMACJI:</w:t>
      </w:r>
    </w:p>
    <w:p w14:paraId="1B0D7B04" w14:textId="77777777" w:rsidR="00725AD0" w:rsidRPr="00022289" w:rsidRDefault="00725AD0" w:rsidP="003A17E9">
      <w:pPr>
        <w:spacing w:line="360" w:lineRule="auto"/>
        <w:jc w:val="both"/>
        <w:rPr>
          <w:rFonts w:eastAsia="Calibri"/>
          <w:sz w:val="22"/>
          <w:szCs w:val="22"/>
        </w:rPr>
      </w:pPr>
      <w:r w:rsidRPr="00022289">
        <w:rPr>
          <w:rFonts w:eastAsia="Calibri"/>
          <w:sz w:val="22"/>
          <w:szCs w:val="22"/>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6F34FAA7" w14:textId="77777777" w:rsidR="00725AD0" w:rsidRPr="00022289" w:rsidRDefault="00725AD0" w:rsidP="003A17E9">
      <w:pPr>
        <w:spacing w:line="360" w:lineRule="auto"/>
        <w:jc w:val="both"/>
        <w:rPr>
          <w:rFonts w:eastAsia="Calibri"/>
          <w:sz w:val="22"/>
          <w:szCs w:val="22"/>
        </w:rPr>
      </w:pPr>
    </w:p>
    <w:p w14:paraId="5E80CD54" w14:textId="77777777" w:rsidR="00725AD0" w:rsidRPr="00022289" w:rsidRDefault="00725AD0" w:rsidP="003A17E9">
      <w:pPr>
        <w:shd w:val="clear" w:color="auto" w:fill="BFBFBF"/>
        <w:spacing w:line="360" w:lineRule="auto"/>
        <w:jc w:val="both"/>
        <w:rPr>
          <w:rFonts w:eastAsia="Calibri"/>
          <w:b/>
          <w:sz w:val="22"/>
          <w:szCs w:val="22"/>
        </w:rPr>
      </w:pPr>
      <w:r w:rsidRPr="00022289">
        <w:rPr>
          <w:rFonts w:eastAsia="Calibri"/>
          <w:b/>
          <w:sz w:val="22"/>
          <w:szCs w:val="22"/>
        </w:rPr>
        <w:t>INFORMACJA DOTYCZĄCA DOSTĘPU DO PODMIOTOWYCH ŚRODKÓW DOWODOWYCH:</w:t>
      </w:r>
    </w:p>
    <w:p w14:paraId="0E5208AE" w14:textId="77777777" w:rsidR="00725AD0" w:rsidRPr="00022289" w:rsidRDefault="00725AD0" w:rsidP="003A17E9">
      <w:pPr>
        <w:spacing w:line="360" w:lineRule="auto"/>
        <w:jc w:val="both"/>
        <w:rPr>
          <w:rFonts w:eastAsia="Calibri"/>
          <w:sz w:val="22"/>
          <w:szCs w:val="22"/>
        </w:rPr>
      </w:pPr>
      <w:r w:rsidRPr="00022289">
        <w:rPr>
          <w:rFonts w:eastAsia="Calibri"/>
          <w:sz w:val="22"/>
          <w:szCs w:val="22"/>
        </w:rPr>
        <w:t>Wskazuję następujące podmiotowe środki dowodowe, które można uzyskać za pomocą bezpłatnych i ogólnodostępnych baz danych, oraz dane umożliwiające dostęp do tych środków:</w:t>
      </w:r>
    </w:p>
    <w:p w14:paraId="7C23A3AB" w14:textId="77777777" w:rsidR="00725AD0" w:rsidRPr="00022289" w:rsidRDefault="00725AD0" w:rsidP="003A17E9">
      <w:pPr>
        <w:spacing w:line="360" w:lineRule="auto"/>
        <w:jc w:val="both"/>
        <w:rPr>
          <w:rFonts w:eastAsia="Calibri"/>
          <w:sz w:val="22"/>
          <w:szCs w:val="22"/>
        </w:rPr>
      </w:pPr>
      <w:r w:rsidRPr="00022289">
        <w:rPr>
          <w:rFonts w:eastAsia="Calibri"/>
          <w:sz w:val="22"/>
          <w:szCs w:val="22"/>
        </w:rPr>
        <w:t>1) ......................................................................................................................................................</w:t>
      </w:r>
    </w:p>
    <w:p w14:paraId="7E4ADA9E" w14:textId="77777777" w:rsidR="00725AD0" w:rsidRPr="00022289" w:rsidRDefault="00725AD0" w:rsidP="003A17E9">
      <w:pPr>
        <w:spacing w:line="360" w:lineRule="auto"/>
        <w:jc w:val="both"/>
        <w:rPr>
          <w:rFonts w:eastAsia="Calibri"/>
          <w:sz w:val="22"/>
          <w:szCs w:val="22"/>
        </w:rPr>
      </w:pPr>
      <w:r w:rsidRPr="00022289">
        <w:rPr>
          <w:rFonts w:eastAsia="Calibri"/>
          <w:sz w:val="22"/>
          <w:szCs w:val="22"/>
        </w:rPr>
        <w:t>2) .......................................................................................................................................................</w:t>
      </w:r>
    </w:p>
    <w:p w14:paraId="18B1D736" w14:textId="77777777" w:rsidR="00725AD0" w:rsidRPr="00022289" w:rsidRDefault="00725AD0" w:rsidP="003A17E9">
      <w:pPr>
        <w:spacing w:line="360" w:lineRule="auto"/>
        <w:jc w:val="both"/>
        <w:rPr>
          <w:rFonts w:eastAsia="Calibri"/>
          <w:sz w:val="22"/>
          <w:szCs w:val="22"/>
        </w:rPr>
      </w:pPr>
      <w:r w:rsidRPr="00022289">
        <w:rPr>
          <w:rFonts w:eastAsia="Calibri"/>
          <w:sz w:val="22"/>
          <w:szCs w:val="22"/>
        </w:rPr>
        <w:t>.......................................................................................................................................................</w:t>
      </w:r>
    </w:p>
    <w:p w14:paraId="7999F72C" w14:textId="77777777" w:rsidR="00725AD0" w:rsidRPr="00022289" w:rsidRDefault="00725AD0" w:rsidP="003A17E9">
      <w:pPr>
        <w:spacing w:line="360" w:lineRule="auto"/>
        <w:jc w:val="both"/>
        <w:rPr>
          <w:rFonts w:eastAsia="Calibri"/>
          <w:sz w:val="18"/>
          <w:szCs w:val="18"/>
        </w:rPr>
      </w:pPr>
      <w:r w:rsidRPr="00022289">
        <w:rPr>
          <w:rFonts w:eastAsia="Calibri"/>
          <w:i/>
          <w:sz w:val="18"/>
          <w:szCs w:val="18"/>
        </w:rPr>
        <w:t>(wskazać podmiotowe środki dowodowe, adres internetowy, wydający urząd lub organ, dokładne dane referencyjne dokumentacji)</w:t>
      </w:r>
    </w:p>
    <w:p w14:paraId="22AC5AE8" w14:textId="77777777" w:rsidR="00725AD0" w:rsidRPr="00022289" w:rsidRDefault="00725AD0" w:rsidP="003A17E9">
      <w:pPr>
        <w:spacing w:line="360" w:lineRule="auto"/>
        <w:jc w:val="both"/>
        <w:rPr>
          <w:rFonts w:eastAsia="Calibri"/>
          <w:bCs/>
        </w:rPr>
      </w:pPr>
    </w:p>
    <w:p w14:paraId="73CBD04B" w14:textId="3AA518FF" w:rsidR="00725AD0" w:rsidRPr="00022289" w:rsidRDefault="00725AD0" w:rsidP="003A17E9">
      <w:pPr>
        <w:spacing w:line="360" w:lineRule="auto"/>
        <w:ind w:left="5670"/>
        <w:jc w:val="both"/>
        <w:rPr>
          <w:rFonts w:eastAsia="Calibri"/>
          <w:bCs/>
          <w:sz w:val="22"/>
          <w:szCs w:val="22"/>
        </w:rPr>
      </w:pPr>
      <w:r w:rsidRPr="00022289">
        <w:rPr>
          <w:rFonts w:eastAsia="Calibri"/>
          <w:bCs/>
          <w:sz w:val="22"/>
          <w:szCs w:val="22"/>
        </w:rPr>
        <w:t xml:space="preserve">..................................................... </w:t>
      </w:r>
    </w:p>
    <w:p w14:paraId="6FD551C5" w14:textId="5F0D393F" w:rsidR="006760B4" w:rsidRPr="00022289" w:rsidRDefault="00725AD0" w:rsidP="003A17E9">
      <w:pPr>
        <w:spacing w:line="360" w:lineRule="auto"/>
        <w:ind w:left="5670"/>
        <w:jc w:val="both"/>
        <w:rPr>
          <w:rFonts w:eastAsia="Calibri"/>
          <w:bCs/>
          <w:i/>
          <w:iCs/>
          <w:sz w:val="22"/>
          <w:szCs w:val="22"/>
        </w:rPr>
      </w:pPr>
      <w:r w:rsidRPr="00022289">
        <w:rPr>
          <w:rFonts w:eastAsia="Calibri"/>
          <w:bCs/>
          <w:i/>
          <w:iCs/>
          <w:sz w:val="22"/>
          <w:szCs w:val="22"/>
        </w:rPr>
        <w:t>(elektroniczny podpis wykonawcy)</w:t>
      </w:r>
    </w:p>
    <w:p w14:paraId="45A6FF1A" w14:textId="77777777" w:rsidR="006760B4" w:rsidRPr="00022289" w:rsidRDefault="006760B4" w:rsidP="003A17E9">
      <w:pPr>
        <w:spacing w:line="360" w:lineRule="auto"/>
        <w:jc w:val="both"/>
        <w:rPr>
          <w:rFonts w:eastAsia="Calibri"/>
          <w:bCs/>
          <w:i/>
          <w:iCs/>
          <w:sz w:val="22"/>
          <w:szCs w:val="22"/>
        </w:rPr>
      </w:pPr>
    </w:p>
    <w:p w14:paraId="6D02D28B" w14:textId="196EAB1C" w:rsidR="00725AD0" w:rsidRPr="00022289" w:rsidRDefault="00725AD0" w:rsidP="00725AD0">
      <w:pPr>
        <w:jc w:val="both"/>
        <w:rPr>
          <w:b/>
          <w:bCs/>
          <w:sz w:val="22"/>
          <w:szCs w:val="22"/>
          <w:lang w:eastAsia="ar-SA"/>
        </w:rPr>
      </w:pPr>
      <w:r w:rsidRPr="00022289">
        <w:rPr>
          <w:b/>
          <w:bCs/>
          <w:sz w:val="22"/>
          <w:szCs w:val="22"/>
          <w:lang w:eastAsia="ar-SA"/>
        </w:rPr>
        <w:br w:type="page"/>
      </w:r>
    </w:p>
    <w:p w14:paraId="33E79945" w14:textId="40C6B25D" w:rsidR="002D0F0F" w:rsidRPr="00022289" w:rsidRDefault="002D0F0F" w:rsidP="002D0F0F">
      <w:pPr>
        <w:tabs>
          <w:tab w:val="left" w:pos="6096"/>
        </w:tabs>
        <w:jc w:val="right"/>
        <w:rPr>
          <w:rFonts w:eastAsia="SimSun"/>
          <w:sz w:val="22"/>
          <w:szCs w:val="22"/>
          <w:lang w:eastAsia="ar-SA"/>
        </w:rPr>
      </w:pPr>
      <w:r w:rsidRPr="00022289">
        <w:rPr>
          <w:b/>
          <w:bCs/>
          <w:sz w:val="22"/>
          <w:szCs w:val="22"/>
          <w:lang w:eastAsia="ar-SA"/>
        </w:rPr>
        <w:lastRenderedPageBreak/>
        <w:t xml:space="preserve">Załącznik nr </w:t>
      </w:r>
      <w:r w:rsidR="00197A40" w:rsidRPr="00022289">
        <w:rPr>
          <w:b/>
          <w:bCs/>
          <w:sz w:val="22"/>
          <w:szCs w:val="22"/>
          <w:lang w:eastAsia="ar-SA"/>
        </w:rPr>
        <w:t>3</w:t>
      </w:r>
    </w:p>
    <w:p w14:paraId="56EFBA97" w14:textId="77777777" w:rsidR="002D0F0F" w:rsidRPr="00022289" w:rsidRDefault="002D0F0F" w:rsidP="002D0F0F">
      <w:pPr>
        <w:suppressAutoHyphens/>
        <w:autoSpaceDN w:val="0"/>
        <w:spacing w:after="160" w:line="249" w:lineRule="auto"/>
        <w:textAlignment w:val="baseline"/>
        <w:rPr>
          <w:b/>
          <w:bCs/>
          <w:sz w:val="22"/>
          <w:szCs w:val="22"/>
          <w:lang w:eastAsia="en-US"/>
        </w:rPr>
      </w:pPr>
      <w:r w:rsidRPr="00022289">
        <w:rPr>
          <w:b/>
          <w:bCs/>
          <w:sz w:val="22"/>
          <w:szCs w:val="22"/>
          <w:lang w:eastAsia="en-US"/>
        </w:rPr>
        <w:t>Wykonawca:</w:t>
      </w:r>
    </w:p>
    <w:p w14:paraId="45D61A7B" w14:textId="77777777" w:rsidR="002D0F0F" w:rsidRPr="00022289" w:rsidRDefault="002D0F0F" w:rsidP="002D0F0F">
      <w:pPr>
        <w:suppressAutoHyphens/>
        <w:autoSpaceDN w:val="0"/>
        <w:spacing w:after="160" w:line="249" w:lineRule="auto"/>
        <w:jc w:val="both"/>
        <w:textAlignment w:val="baseline"/>
        <w:rPr>
          <w:sz w:val="22"/>
          <w:szCs w:val="22"/>
          <w:lang w:eastAsia="en-US"/>
        </w:rPr>
      </w:pPr>
      <w:r w:rsidRPr="00022289">
        <w:rPr>
          <w:sz w:val="22"/>
          <w:szCs w:val="22"/>
          <w:lang w:eastAsia="en-US"/>
        </w:rPr>
        <w:t>....................................................................................................................................................................</w:t>
      </w:r>
    </w:p>
    <w:p w14:paraId="41C2C28A" w14:textId="77777777" w:rsidR="002D0F0F" w:rsidRPr="00022289" w:rsidRDefault="002D0F0F" w:rsidP="002D0F0F">
      <w:pPr>
        <w:suppressAutoHyphens/>
        <w:autoSpaceDN w:val="0"/>
        <w:spacing w:after="160" w:line="249" w:lineRule="auto"/>
        <w:textAlignment w:val="baseline"/>
        <w:rPr>
          <w:sz w:val="22"/>
          <w:szCs w:val="22"/>
          <w:lang w:eastAsia="en-US"/>
        </w:rPr>
      </w:pPr>
      <w:r w:rsidRPr="00022289">
        <w:rPr>
          <w:sz w:val="22"/>
          <w:szCs w:val="22"/>
          <w:lang w:eastAsia="en-US"/>
        </w:rPr>
        <w:t>....................................................................................................................................................................</w:t>
      </w:r>
    </w:p>
    <w:p w14:paraId="67AE0A83" w14:textId="77777777" w:rsidR="002D0F0F" w:rsidRPr="00022289" w:rsidRDefault="002D0F0F" w:rsidP="002D0F0F">
      <w:pPr>
        <w:suppressAutoHyphens/>
        <w:autoSpaceDN w:val="0"/>
        <w:spacing w:after="160" w:line="249" w:lineRule="auto"/>
        <w:textAlignment w:val="baseline"/>
        <w:rPr>
          <w:sz w:val="22"/>
          <w:szCs w:val="22"/>
          <w:lang w:eastAsia="en-US"/>
        </w:rPr>
      </w:pPr>
      <w:r w:rsidRPr="00022289">
        <w:rPr>
          <w:sz w:val="22"/>
          <w:szCs w:val="22"/>
          <w:lang w:eastAsia="en-US"/>
        </w:rPr>
        <w:t>(pełna nazwa/firma, adres, w zależności od podmiotu: NIP/PESEL, KRS/CEiDG)</w:t>
      </w:r>
    </w:p>
    <w:p w14:paraId="1AD63063" w14:textId="77777777" w:rsidR="002D0F0F" w:rsidRPr="00022289" w:rsidRDefault="002D0F0F" w:rsidP="002D0F0F">
      <w:pPr>
        <w:suppressAutoHyphens/>
        <w:autoSpaceDN w:val="0"/>
        <w:spacing w:after="160" w:line="249" w:lineRule="auto"/>
        <w:textAlignment w:val="baseline"/>
        <w:rPr>
          <w:sz w:val="22"/>
          <w:szCs w:val="22"/>
          <w:lang w:eastAsia="en-US"/>
        </w:rPr>
      </w:pPr>
    </w:p>
    <w:p w14:paraId="260B15EA" w14:textId="77777777" w:rsidR="002D0F0F" w:rsidRPr="00022289" w:rsidRDefault="002D0F0F" w:rsidP="002D0F0F">
      <w:pPr>
        <w:suppressAutoHyphens/>
        <w:autoSpaceDN w:val="0"/>
        <w:spacing w:after="160" w:line="249" w:lineRule="auto"/>
        <w:textAlignment w:val="baseline"/>
        <w:rPr>
          <w:b/>
          <w:bCs/>
          <w:sz w:val="22"/>
          <w:szCs w:val="22"/>
          <w:lang w:eastAsia="en-US"/>
        </w:rPr>
      </w:pPr>
      <w:r w:rsidRPr="00022289">
        <w:rPr>
          <w:b/>
          <w:bCs/>
          <w:sz w:val="22"/>
          <w:szCs w:val="22"/>
          <w:lang w:eastAsia="en-US"/>
        </w:rPr>
        <w:t>reprezentowany przez:</w:t>
      </w:r>
    </w:p>
    <w:p w14:paraId="12548495" w14:textId="77777777" w:rsidR="002D0F0F" w:rsidRPr="00022289" w:rsidRDefault="002D0F0F" w:rsidP="002D0F0F">
      <w:pPr>
        <w:suppressAutoHyphens/>
        <w:autoSpaceDN w:val="0"/>
        <w:spacing w:after="160" w:line="250" w:lineRule="auto"/>
        <w:textAlignment w:val="baseline"/>
        <w:rPr>
          <w:sz w:val="22"/>
          <w:szCs w:val="22"/>
          <w:lang w:eastAsia="en-US"/>
        </w:rPr>
      </w:pPr>
      <w:r w:rsidRPr="00022289">
        <w:rPr>
          <w:sz w:val="22"/>
          <w:szCs w:val="22"/>
          <w:lang w:eastAsia="en-US"/>
        </w:rPr>
        <w:t>....................................................................................................................................................................</w:t>
      </w:r>
    </w:p>
    <w:p w14:paraId="4F6F020C" w14:textId="77777777" w:rsidR="002D0F0F" w:rsidRPr="00022289" w:rsidRDefault="002D0F0F" w:rsidP="002D0F0F">
      <w:pPr>
        <w:suppressAutoHyphens/>
        <w:autoSpaceDN w:val="0"/>
        <w:spacing w:after="160" w:line="250" w:lineRule="auto"/>
        <w:jc w:val="center"/>
        <w:textAlignment w:val="baseline"/>
        <w:rPr>
          <w:sz w:val="22"/>
          <w:szCs w:val="22"/>
          <w:lang w:eastAsia="en-US"/>
        </w:rPr>
      </w:pPr>
      <w:r w:rsidRPr="00022289">
        <w:rPr>
          <w:sz w:val="22"/>
          <w:szCs w:val="22"/>
          <w:lang w:eastAsia="en-US"/>
        </w:rPr>
        <w:t>(imię, nazwisko, stanowisko/podstawa do reprezentacji)</w:t>
      </w:r>
    </w:p>
    <w:p w14:paraId="70AE6FDB" w14:textId="77777777" w:rsidR="002D0F0F" w:rsidRPr="00022289" w:rsidRDefault="002D0F0F" w:rsidP="002D0F0F">
      <w:pPr>
        <w:suppressAutoHyphens/>
        <w:autoSpaceDN w:val="0"/>
        <w:spacing w:after="160" w:line="250" w:lineRule="auto"/>
        <w:jc w:val="center"/>
        <w:textAlignment w:val="baseline"/>
        <w:rPr>
          <w:sz w:val="22"/>
          <w:szCs w:val="22"/>
          <w:lang w:eastAsia="en-US"/>
        </w:rPr>
      </w:pPr>
    </w:p>
    <w:p w14:paraId="6F061B2B" w14:textId="77777777" w:rsidR="002D0F0F" w:rsidRPr="00022289" w:rsidRDefault="002D0F0F" w:rsidP="002D0F0F">
      <w:pPr>
        <w:widowControl w:val="0"/>
        <w:suppressAutoHyphens/>
        <w:spacing w:line="360" w:lineRule="auto"/>
        <w:jc w:val="center"/>
        <w:rPr>
          <w:b/>
          <w:bCs/>
          <w:kern w:val="1"/>
          <w:sz w:val="22"/>
          <w:szCs w:val="22"/>
          <w:lang w:eastAsia="ar-SA"/>
        </w:rPr>
      </w:pPr>
      <w:r w:rsidRPr="00022289">
        <w:rPr>
          <w:b/>
          <w:bCs/>
          <w:kern w:val="1"/>
          <w:sz w:val="22"/>
          <w:szCs w:val="22"/>
          <w:lang w:eastAsia="ar-SA"/>
        </w:rPr>
        <w:t xml:space="preserve">Oświadczenie </w:t>
      </w:r>
    </w:p>
    <w:p w14:paraId="584D2F24" w14:textId="77777777" w:rsidR="002D0F0F" w:rsidRPr="00022289" w:rsidRDefault="002D0F0F" w:rsidP="002D0F0F">
      <w:pPr>
        <w:widowControl w:val="0"/>
        <w:suppressAutoHyphens/>
        <w:spacing w:line="23" w:lineRule="atLeast"/>
        <w:jc w:val="center"/>
        <w:rPr>
          <w:b/>
          <w:kern w:val="1"/>
          <w:sz w:val="22"/>
          <w:szCs w:val="22"/>
          <w:lang w:eastAsia="ar-SA"/>
        </w:rPr>
      </w:pPr>
    </w:p>
    <w:p w14:paraId="59E83BA7" w14:textId="6984FE7C" w:rsidR="00F83534" w:rsidRPr="00022289" w:rsidRDefault="002D0F0F" w:rsidP="002D0F0F">
      <w:pPr>
        <w:widowControl w:val="0"/>
        <w:suppressAutoHyphens/>
        <w:spacing w:line="23" w:lineRule="atLeast"/>
        <w:jc w:val="both"/>
        <w:rPr>
          <w:b/>
          <w:sz w:val="22"/>
          <w:szCs w:val="22"/>
        </w:rPr>
      </w:pPr>
      <w:r w:rsidRPr="00022289">
        <w:rPr>
          <w:kern w:val="1"/>
          <w:sz w:val="22"/>
          <w:szCs w:val="22"/>
          <w:lang w:eastAsia="ar-SA"/>
        </w:rPr>
        <w:t xml:space="preserve">Nazwa zamówienia </w:t>
      </w:r>
      <w:r w:rsidR="005F0008" w:rsidRPr="005F0008">
        <w:rPr>
          <w:b/>
          <w:sz w:val="22"/>
          <w:szCs w:val="22"/>
        </w:rPr>
        <w:t>„</w:t>
      </w:r>
      <w:r w:rsidR="005F0008">
        <w:rPr>
          <w:b/>
          <w:sz w:val="22"/>
          <w:szCs w:val="22"/>
        </w:rPr>
        <w:t>Remont pomieszczeń sanitarnych w budynkach Kancelarii Sejmu”</w:t>
      </w:r>
      <w:r w:rsidR="00FE7BE6" w:rsidRPr="00022289">
        <w:rPr>
          <w:rFonts w:cs="Calibri"/>
          <w:sz w:val="22"/>
          <w:szCs w:val="22"/>
        </w:rPr>
        <w:t xml:space="preserve"> Kancelarii Sejmu w Warszawie.</w:t>
      </w:r>
    </w:p>
    <w:p w14:paraId="112DA100" w14:textId="77777777" w:rsidR="00651BF4" w:rsidRPr="00022289" w:rsidRDefault="00651BF4" w:rsidP="002D0F0F">
      <w:pPr>
        <w:widowControl w:val="0"/>
        <w:suppressAutoHyphens/>
        <w:spacing w:line="23" w:lineRule="atLeast"/>
        <w:jc w:val="both"/>
        <w:rPr>
          <w:rFonts w:eastAsia="SimSun"/>
          <w:b/>
          <w:sz w:val="22"/>
          <w:szCs w:val="22"/>
          <w:lang w:eastAsia="ar-SA"/>
        </w:rPr>
      </w:pPr>
    </w:p>
    <w:p w14:paraId="2029D1C3" w14:textId="77777777" w:rsidR="002D0F0F" w:rsidRPr="00022289" w:rsidRDefault="002D0F0F" w:rsidP="00075304">
      <w:pPr>
        <w:widowControl w:val="0"/>
        <w:numPr>
          <w:ilvl w:val="0"/>
          <w:numId w:val="31"/>
        </w:numPr>
        <w:suppressAutoHyphens/>
        <w:spacing w:line="23" w:lineRule="atLeast"/>
        <w:jc w:val="both"/>
        <w:rPr>
          <w:rFonts w:eastAsia="SimSun"/>
          <w:b/>
          <w:sz w:val="22"/>
          <w:szCs w:val="22"/>
          <w:lang w:eastAsia="ar-SA"/>
        </w:rPr>
      </w:pPr>
      <w:r w:rsidRPr="00022289">
        <w:rPr>
          <w:rFonts w:eastAsia="SimSun"/>
          <w:b/>
          <w:sz w:val="22"/>
          <w:szCs w:val="22"/>
          <w:lang w:eastAsia="ar-SA"/>
        </w:rPr>
        <w:t>*oświadczam, że należę do tej samej grupy kapitałowej</w:t>
      </w:r>
      <w:r w:rsidRPr="00022289">
        <w:rPr>
          <w:rFonts w:eastAsia="SimSun"/>
          <w:sz w:val="22"/>
          <w:szCs w:val="22"/>
          <w:lang w:eastAsia="ar-SA"/>
        </w:rPr>
        <w:t xml:space="preserve"> </w:t>
      </w:r>
      <w:r w:rsidRPr="00022289">
        <w:rPr>
          <w:rFonts w:eastAsia="SimSun"/>
          <w:b/>
          <w:sz w:val="22"/>
          <w:szCs w:val="22"/>
          <w:lang w:eastAsia="ar-SA"/>
        </w:rPr>
        <w:t>w rozumieniu ustawy z dnia 16 lutego 2007 r. o ochronie konkurencji i konsumentów, o której mowa w art. 108 ust. 1 pkt 5 ustawy Prawo zamówień publicznych z następującymi wykonawcami, którzy złożyli odrębne oferty w niniejszym postępowaniu o udzielenie zamówienia:</w:t>
      </w:r>
    </w:p>
    <w:p w14:paraId="7F60E513" w14:textId="77777777" w:rsidR="002D0F0F" w:rsidRPr="00022289" w:rsidRDefault="002D0F0F" w:rsidP="002D0F0F">
      <w:pPr>
        <w:widowControl w:val="0"/>
        <w:suppressAutoHyphens/>
        <w:spacing w:line="23" w:lineRule="atLeast"/>
        <w:ind w:left="446"/>
        <w:jc w:val="both"/>
        <w:rPr>
          <w:rFonts w:eastAsia="SimSun"/>
          <w:b/>
          <w:sz w:val="22"/>
          <w:szCs w:val="22"/>
          <w:lang w:eastAsia="ar-SA"/>
        </w:rPr>
      </w:pPr>
    </w:p>
    <w:p w14:paraId="434115CB" w14:textId="77777777" w:rsidR="002D0F0F" w:rsidRPr="00022289" w:rsidRDefault="002D0F0F" w:rsidP="002D0F0F">
      <w:pPr>
        <w:suppressAutoHyphens/>
        <w:spacing w:line="23" w:lineRule="atLeast"/>
        <w:jc w:val="both"/>
        <w:rPr>
          <w:rFonts w:eastAsia="SimSun"/>
          <w:sz w:val="22"/>
          <w:szCs w:val="22"/>
          <w:lang w:eastAsia="ar-SA"/>
        </w:rPr>
      </w:pPr>
      <w:r w:rsidRPr="00022289">
        <w:rPr>
          <w:rFonts w:eastAsia="SimSun"/>
          <w:sz w:val="22"/>
          <w:szCs w:val="22"/>
          <w:lang w:eastAsia="ar-SA"/>
        </w:rPr>
        <w:t>…………………………………………………………………………………………………</w:t>
      </w:r>
    </w:p>
    <w:p w14:paraId="32EDEB62" w14:textId="77777777" w:rsidR="002D0F0F" w:rsidRPr="00022289" w:rsidRDefault="002D0F0F" w:rsidP="002D0F0F">
      <w:pPr>
        <w:tabs>
          <w:tab w:val="left" w:pos="0"/>
        </w:tabs>
        <w:suppressAutoHyphens/>
        <w:spacing w:line="23" w:lineRule="atLeast"/>
        <w:jc w:val="both"/>
        <w:rPr>
          <w:rFonts w:eastAsia="SimSun"/>
          <w:sz w:val="22"/>
          <w:szCs w:val="22"/>
          <w:lang w:eastAsia="ar-SA"/>
        </w:rPr>
      </w:pPr>
      <w:r w:rsidRPr="00022289">
        <w:rPr>
          <w:rFonts w:eastAsia="SimSun"/>
          <w:sz w:val="22"/>
          <w:szCs w:val="22"/>
          <w:lang w:eastAsia="ar-SA"/>
        </w:rPr>
        <w:t>Przedstawiam w załączeniu następujące dowody……………………………………………. że powiązania z Wykonawcą (nazwa adres)…………………………………….…………... nie prowadzą do zakłócenia konkurencji w postępowaniu o udzielenie zamówienia oraz, że przygotowaliśmy oferty niezależnie od siebie.</w:t>
      </w:r>
    </w:p>
    <w:p w14:paraId="6C6BD1E3" w14:textId="77777777" w:rsidR="002D0F0F" w:rsidRPr="00022289" w:rsidRDefault="002D0F0F" w:rsidP="002D0F0F">
      <w:pPr>
        <w:tabs>
          <w:tab w:val="left" w:pos="0"/>
        </w:tabs>
        <w:suppressAutoHyphens/>
        <w:spacing w:line="23" w:lineRule="atLeast"/>
        <w:jc w:val="both"/>
        <w:rPr>
          <w:rFonts w:eastAsia="SimSun"/>
          <w:sz w:val="22"/>
          <w:szCs w:val="22"/>
          <w:lang w:eastAsia="ar-SA"/>
        </w:rPr>
      </w:pPr>
    </w:p>
    <w:p w14:paraId="7F5FCFA5" w14:textId="77777777" w:rsidR="002D0F0F" w:rsidRPr="00022289" w:rsidRDefault="002D0F0F" w:rsidP="002D0F0F">
      <w:pPr>
        <w:suppressAutoHyphens/>
        <w:autoSpaceDN w:val="0"/>
        <w:spacing w:line="23" w:lineRule="atLeast"/>
        <w:textAlignment w:val="baseline"/>
        <w:rPr>
          <w:sz w:val="22"/>
          <w:szCs w:val="22"/>
          <w:lang w:eastAsia="en-US"/>
        </w:rPr>
      </w:pPr>
      <w:r w:rsidRPr="00022289">
        <w:rPr>
          <w:sz w:val="22"/>
          <w:szCs w:val="22"/>
          <w:lang w:eastAsia="en-US"/>
        </w:rPr>
        <w:t xml:space="preserve">……......................... (miejscowość), dnia ...................... r. </w:t>
      </w:r>
    </w:p>
    <w:p w14:paraId="19ADF996" w14:textId="77777777" w:rsidR="002D0F0F" w:rsidRPr="00022289" w:rsidRDefault="002D0F0F" w:rsidP="002D0F0F">
      <w:pPr>
        <w:suppressAutoHyphens/>
        <w:autoSpaceDN w:val="0"/>
        <w:spacing w:line="23" w:lineRule="atLeast"/>
        <w:ind w:firstLine="6096"/>
        <w:textAlignment w:val="baseline"/>
        <w:rPr>
          <w:sz w:val="22"/>
          <w:szCs w:val="22"/>
          <w:lang w:eastAsia="en-US"/>
        </w:rPr>
      </w:pPr>
      <w:r w:rsidRPr="00022289">
        <w:rPr>
          <w:sz w:val="22"/>
          <w:szCs w:val="22"/>
          <w:lang w:eastAsia="en-US"/>
        </w:rPr>
        <w:t xml:space="preserve">..................................................... </w:t>
      </w:r>
    </w:p>
    <w:p w14:paraId="424CA0B8" w14:textId="77777777" w:rsidR="002D0F0F" w:rsidRPr="00022289" w:rsidRDefault="002D0F0F" w:rsidP="002D0F0F">
      <w:pPr>
        <w:suppressAutoHyphens/>
        <w:autoSpaceDN w:val="0"/>
        <w:spacing w:after="160" w:line="249" w:lineRule="auto"/>
        <w:ind w:left="7088" w:hanging="992"/>
        <w:jc w:val="both"/>
        <w:textAlignment w:val="baseline"/>
        <w:rPr>
          <w:sz w:val="18"/>
          <w:szCs w:val="18"/>
          <w:lang w:eastAsia="en-US"/>
        </w:rPr>
      </w:pPr>
      <w:r w:rsidRPr="00022289">
        <w:rPr>
          <w:sz w:val="18"/>
          <w:szCs w:val="18"/>
          <w:lang w:eastAsia="en-US"/>
        </w:rPr>
        <w:t>(elektroniczny podpis wykonawcy)</w:t>
      </w:r>
    </w:p>
    <w:p w14:paraId="10BE99A6" w14:textId="77777777" w:rsidR="002D0F0F" w:rsidRPr="00022289" w:rsidRDefault="002D0F0F" w:rsidP="002D0F0F">
      <w:pPr>
        <w:widowControl w:val="0"/>
        <w:suppressAutoHyphens/>
        <w:spacing w:line="23" w:lineRule="atLeast"/>
        <w:ind w:left="5812" w:hanging="5812"/>
        <w:rPr>
          <w:rFonts w:eastAsia="SimSun"/>
          <w:b/>
          <w:sz w:val="22"/>
          <w:szCs w:val="22"/>
          <w:lang w:eastAsia="ar-SA"/>
        </w:rPr>
      </w:pPr>
    </w:p>
    <w:p w14:paraId="7B1930DF" w14:textId="77777777" w:rsidR="002D0F0F" w:rsidRPr="00022289" w:rsidRDefault="002D0F0F" w:rsidP="00075304">
      <w:pPr>
        <w:widowControl w:val="0"/>
        <w:numPr>
          <w:ilvl w:val="0"/>
          <w:numId w:val="31"/>
        </w:numPr>
        <w:suppressAutoHyphens/>
        <w:spacing w:line="23" w:lineRule="atLeast"/>
        <w:jc w:val="both"/>
        <w:rPr>
          <w:kern w:val="1"/>
          <w:sz w:val="22"/>
          <w:szCs w:val="22"/>
          <w:lang w:eastAsia="ar-SA"/>
        </w:rPr>
      </w:pPr>
      <w:r w:rsidRPr="00022289">
        <w:rPr>
          <w:rFonts w:eastAsia="SimSun"/>
          <w:b/>
          <w:sz w:val="22"/>
          <w:szCs w:val="22"/>
          <w:lang w:eastAsia="ar-SA"/>
        </w:rPr>
        <w:t>* oświadczam, że nie należę do tej samej grupy kapitałowej</w:t>
      </w:r>
      <w:r w:rsidRPr="00022289">
        <w:rPr>
          <w:rFonts w:eastAsia="SimSun"/>
          <w:sz w:val="22"/>
          <w:szCs w:val="22"/>
          <w:lang w:eastAsia="ar-SA"/>
        </w:rPr>
        <w:t xml:space="preserve"> </w:t>
      </w:r>
      <w:r w:rsidRPr="00022289">
        <w:rPr>
          <w:rFonts w:eastAsia="SimSun"/>
          <w:b/>
          <w:sz w:val="22"/>
          <w:szCs w:val="22"/>
          <w:lang w:eastAsia="ar-SA"/>
        </w:rPr>
        <w:t>w rozumieniu ustawy z dnia 16 lutego 2007 r. o ochronie konkurencji i konsumentów, o której mowa w art. 108 ust. 1 pkt 5 ustawy Prawo zamówień publicznych z wykonawcami, którzy złożyli oferty w niniejszym postępowaniu o udzielenie zamówienia:</w:t>
      </w:r>
    </w:p>
    <w:p w14:paraId="1074C45D" w14:textId="77777777" w:rsidR="002D0F0F" w:rsidRPr="00022289" w:rsidRDefault="002D0F0F" w:rsidP="002D0F0F">
      <w:pPr>
        <w:widowControl w:val="0"/>
        <w:suppressAutoHyphens/>
        <w:spacing w:line="23" w:lineRule="atLeast"/>
        <w:rPr>
          <w:kern w:val="1"/>
          <w:sz w:val="22"/>
          <w:szCs w:val="22"/>
          <w:lang w:eastAsia="ar-SA"/>
        </w:rPr>
      </w:pPr>
    </w:p>
    <w:p w14:paraId="6A9DE63F" w14:textId="77777777" w:rsidR="002D0F0F" w:rsidRPr="00022289" w:rsidRDefault="002D0F0F" w:rsidP="002D0F0F">
      <w:pPr>
        <w:suppressAutoHyphens/>
        <w:autoSpaceDN w:val="0"/>
        <w:spacing w:after="160" w:line="249" w:lineRule="auto"/>
        <w:textAlignment w:val="baseline"/>
        <w:rPr>
          <w:sz w:val="22"/>
          <w:szCs w:val="22"/>
          <w:lang w:eastAsia="en-US"/>
        </w:rPr>
      </w:pPr>
      <w:r w:rsidRPr="00022289">
        <w:rPr>
          <w:sz w:val="22"/>
          <w:szCs w:val="22"/>
          <w:lang w:eastAsia="en-US"/>
        </w:rPr>
        <w:t xml:space="preserve">……......................... (miejscowość), dnia ...................... r. </w:t>
      </w:r>
    </w:p>
    <w:p w14:paraId="4696DD25" w14:textId="77777777" w:rsidR="002D0F0F" w:rsidRPr="00022289" w:rsidRDefault="002D0F0F" w:rsidP="002D0F0F">
      <w:pPr>
        <w:suppressAutoHyphens/>
        <w:autoSpaceDN w:val="0"/>
        <w:spacing w:line="250" w:lineRule="auto"/>
        <w:ind w:firstLine="6096"/>
        <w:textAlignment w:val="baseline"/>
        <w:rPr>
          <w:sz w:val="22"/>
          <w:szCs w:val="22"/>
          <w:lang w:eastAsia="en-US"/>
        </w:rPr>
      </w:pPr>
      <w:r w:rsidRPr="00022289">
        <w:rPr>
          <w:sz w:val="22"/>
          <w:szCs w:val="22"/>
          <w:lang w:eastAsia="en-US"/>
        </w:rPr>
        <w:t xml:space="preserve">..................................................... </w:t>
      </w:r>
    </w:p>
    <w:p w14:paraId="24AEC19D" w14:textId="77777777" w:rsidR="002D0F0F" w:rsidRPr="00022289" w:rsidRDefault="002D0F0F" w:rsidP="002D0F0F">
      <w:pPr>
        <w:suppressAutoHyphens/>
        <w:autoSpaceDN w:val="0"/>
        <w:spacing w:after="160" w:line="249" w:lineRule="auto"/>
        <w:ind w:left="6237" w:hanging="141"/>
        <w:jc w:val="both"/>
        <w:textAlignment w:val="baseline"/>
        <w:rPr>
          <w:sz w:val="18"/>
          <w:szCs w:val="18"/>
          <w:lang w:eastAsia="en-US"/>
        </w:rPr>
      </w:pPr>
      <w:r w:rsidRPr="00022289">
        <w:rPr>
          <w:sz w:val="18"/>
          <w:szCs w:val="18"/>
          <w:lang w:eastAsia="en-US"/>
        </w:rPr>
        <w:t>(elektroniczny podpis wykonawcy)</w:t>
      </w:r>
    </w:p>
    <w:p w14:paraId="5F467076" w14:textId="77777777" w:rsidR="002D0F0F" w:rsidRPr="00022289" w:rsidRDefault="002D0F0F" w:rsidP="002D0F0F">
      <w:pPr>
        <w:widowControl w:val="0"/>
        <w:tabs>
          <w:tab w:val="left" w:pos="5670"/>
        </w:tabs>
        <w:suppressAutoHyphens/>
        <w:spacing w:line="360" w:lineRule="auto"/>
        <w:jc w:val="both"/>
        <w:rPr>
          <w:rFonts w:eastAsia="SimSun"/>
          <w:b/>
          <w:sz w:val="20"/>
          <w:szCs w:val="20"/>
          <w:lang w:eastAsia="ar-SA"/>
        </w:rPr>
      </w:pPr>
      <w:r w:rsidRPr="00022289">
        <w:rPr>
          <w:bCs/>
          <w:i/>
          <w:iCs/>
          <w:kern w:val="1"/>
          <w:sz w:val="20"/>
          <w:szCs w:val="20"/>
          <w:lang w:eastAsia="ar-SA"/>
        </w:rPr>
        <w:t>* należy wypełnić pkt 1 lub pkt 2</w:t>
      </w:r>
      <w:r w:rsidRPr="00022289">
        <w:rPr>
          <w:bCs/>
          <w:i/>
          <w:kern w:val="1"/>
          <w:sz w:val="20"/>
          <w:szCs w:val="20"/>
          <w:lang w:eastAsia="ar-SA"/>
        </w:rPr>
        <w:t xml:space="preserve"> oraz niepotrzebne skreślić</w:t>
      </w:r>
    </w:p>
    <w:p w14:paraId="2C554333" w14:textId="77777777" w:rsidR="002D0F0F" w:rsidRPr="00022289" w:rsidRDefault="002D0F0F" w:rsidP="002D0F0F">
      <w:pPr>
        <w:widowControl w:val="0"/>
        <w:suppressAutoHyphens/>
        <w:ind w:right="-2"/>
        <w:rPr>
          <w:b/>
          <w:kern w:val="1"/>
          <w:sz w:val="22"/>
          <w:szCs w:val="22"/>
          <w:lang w:eastAsia="ar-SA"/>
        </w:rPr>
      </w:pPr>
    </w:p>
    <w:p w14:paraId="5DFFB752" w14:textId="77777777" w:rsidR="002D0F0F" w:rsidRPr="00022289" w:rsidRDefault="002D0F0F" w:rsidP="002D0F0F">
      <w:pPr>
        <w:widowControl w:val="0"/>
        <w:suppressAutoHyphens/>
        <w:ind w:right="-2"/>
        <w:rPr>
          <w:kern w:val="1"/>
          <w:sz w:val="22"/>
          <w:szCs w:val="22"/>
          <w:lang w:eastAsia="ar-SA"/>
        </w:rPr>
      </w:pPr>
      <w:r w:rsidRPr="00022289">
        <w:rPr>
          <w:b/>
          <w:kern w:val="1"/>
          <w:sz w:val="22"/>
          <w:szCs w:val="22"/>
          <w:lang w:eastAsia="ar-SA"/>
        </w:rPr>
        <w:t>Uwaga:</w:t>
      </w:r>
    </w:p>
    <w:p w14:paraId="36289CAE" w14:textId="77777777" w:rsidR="002D0F0F" w:rsidRPr="00022289" w:rsidRDefault="002D0F0F" w:rsidP="002D0F0F">
      <w:pPr>
        <w:jc w:val="both"/>
        <w:rPr>
          <w:rFonts w:eastAsia="SimSun"/>
          <w:sz w:val="20"/>
          <w:szCs w:val="20"/>
          <w:lang w:eastAsia="ar-SA"/>
        </w:rPr>
      </w:pPr>
      <w:r w:rsidRPr="00022289">
        <w:rPr>
          <w:rFonts w:eastAsia="SimSun"/>
          <w:sz w:val="20"/>
          <w:szCs w:val="20"/>
          <w:lang w:eastAsia="ar-SA"/>
        </w:rPr>
        <w:t>Wykonawca przekazuje zamawiającemu powyższe oświadczenie (na wezwanie, o którym mowa w pkt V.3 Rozdziału I SWZ). Wraz ze złożeniem oświadczenia, wykonawca może przedstawić dowody, że powiązania z innym wykonawcą nie prowadzą do zakłócenia konkurencji w postępowaniu o udzielenie zamówienia.</w:t>
      </w:r>
    </w:p>
    <w:p w14:paraId="622A18FA" w14:textId="77777777" w:rsidR="002D0F0F" w:rsidRPr="00022289" w:rsidRDefault="002D0F0F" w:rsidP="00CA6940">
      <w:pPr>
        <w:spacing w:line="276" w:lineRule="auto"/>
        <w:ind w:hanging="12"/>
        <w:jc w:val="right"/>
        <w:rPr>
          <w:sz w:val="22"/>
          <w:szCs w:val="22"/>
        </w:rPr>
      </w:pPr>
    </w:p>
    <w:p w14:paraId="6BEE7E29" w14:textId="77777777" w:rsidR="002D0F0F" w:rsidRPr="00022289" w:rsidRDefault="002D0F0F" w:rsidP="00CA6940">
      <w:pPr>
        <w:spacing w:line="276" w:lineRule="auto"/>
        <w:ind w:hanging="12"/>
        <w:jc w:val="right"/>
        <w:rPr>
          <w:sz w:val="22"/>
          <w:szCs w:val="22"/>
        </w:rPr>
      </w:pPr>
    </w:p>
    <w:p w14:paraId="03D0731F" w14:textId="22D3635A" w:rsidR="00CA6940" w:rsidRPr="00022289" w:rsidRDefault="00CA6940" w:rsidP="006760B4">
      <w:pPr>
        <w:spacing w:line="276" w:lineRule="auto"/>
        <w:ind w:right="1344"/>
      </w:pPr>
    </w:p>
    <w:p w14:paraId="6EDD208F" w14:textId="18D4D49F" w:rsidR="0094629E" w:rsidRPr="00022289" w:rsidRDefault="00CA6940" w:rsidP="0094629E">
      <w:pPr>
        <w:spacing w:after="200" w:line="360" w:lineRule="auto"/>
        <w:jc w:val="right"/>
        <w:rPr>
          <w:b/>
          <w:bCs/>
          <w:sz w:val="22"/>
          <w:szCs w:val="22"/>
          <w:u w:color="000000"/>
        </w:rPr>
      </w:pPr>
      <w:r w:rsidRPr="00022289">
        <w:rPr>
          <w:sz w:val="22"/>
          <w:szCs w:val="22"/>
        </w:rPr>
        <w:br w:type="page"/>
      </w:r>
      <w:r w:rsidR="0094629E" w:rsidRPr="00022289">
        <w:rPr>
          <w:b/>
          <w:bCs/>
          <w:sz w:val="22"/>
          <w:szCs w:val="22"/>
          <w:u w:color="000000"/>
        </w:rPr>
        <w:lastRenderedPageBreak/>
        <w:t xml:space="preserve">Załącznik nr </w:t>
      </w:r>
      <w:r w:rsidR="006760B4" w:rsidRPr="00022289">
        <w:rPr>
          <w:b/>
          <w:bCs/>
          <w:sz w:val="22"/>
          <w:szCs w:val="22"/>
          <w:u w:color="000000"/>
        </w:rPr>
        <w:t>4</w:t>
      </w:r>
    </w:p>
    <w:p w14:paraId="343705E9" w14:textId="77777777" w:rsidR="0094629E" w:rsidRPr="00022289" w:rsidRDefault="0094629E" w:rsidP="0094629E">
      <w:pPr>
        <w:suppressAutoHyphens/>
        <w:autoSpaceDN w:val="0"/>
        <w:spacing w:after="160" w:line="249" w:lineRule="auto"/>
        <w:textAlignment w:val="baseline"/>
        <w:rPr>
          <w:b/>
          <w:bCs/>
          <w:sz w:val="22"/>
          <w:szCs w:val="22"/>
          <w:lang w:eastAsia="en-US"/>
        </w:rPr>
      </w:pPr>
      <w:r w:rsidRPr="00022289">
        <w:rPr>
          <w:b/>
          <w:bCs/>
          <w:sz w:val="22"/>
          <w:szCs w:val="22"/>
          <w:lang w:eastAsia="en-US"/>
        </w:rPr>
        <w:t>Wykonawca:</w:t>
      </w:r>
    </w:p>
    <w:p w14:paraId="3DEA8E24" w14:textId="77777777" w:rsidR="0094629E" w:rsidRPr="00022289" w:rsidRDefault="0094629E" w:rsidP="0094629E">
      <w:pPr>
        <w:suppressAutoHyphens/>
        <w:autoSpaceDN w:val="0"/>
        <w:spacing w:after="160" w:line="249" w:lineRule="auto"/>
        <w:jc w:val="both"/>
        <w:textAlignment w:val="baseline"/>
        <w:rPr>
          <w:sz w:val="22"/>
          <w:szCs w:val="22"/>
          <w:lang w:eastAsia="en-US"/>
        </w:rPr>
      </w:pPr>
      <w:r w:rsidRPr="00022289">
        <w:rPr>
          <w:sz w:val="22"/>
          <w:szCs w:val="22"/>
          <w:lang w:eastAsia="en-US"/>
        </w:rPr>
        <w:t>....................................................................................................................................................................</w:t>
      </w:r>
    </w:p>
    <w:p w14:paraId="6A5BD464" w14:textId="77777777" w:rsidR="0094629E" w:rsidRPr="00022289" w:rsidRDefault="0094629E" w:rsidP="0094629E">
      <w:pPr>
        <w:suppressAutoHyphens/>
        <w:autoSpaceDN w:val="0"/>
        <w:spacing w:after="160" w:line="249" w:lineRule="auto"/>
        <w:textAlignment w:val="baseline"/>
        <w:rPr>
          <w:sz w:val="22"/>
          <w:szCs w:val="22"/>
          <w:lang w:eastAsia="en-US"/>
        </w:rPr>
      </w:pPr>
      <w:r w:rsidRPr="00022289">
        <w:rPr>
          <w:sz w:val="22"/>
          <w:szCs w:val="22"/>
          <w:lang w:eastAsia="en-US"/>
        </w:rPr>
        <w:t>....................................................................................................................................................................</w:t>
      </w:r>
    </w:p>
    <w:p w14:paraId="5FEFEDF2" w14:textId="77777777" w:rsidR="0094629E" w:rsidRPr="00022289" w:rsidRDefault="0094629E" w:rsidP="0094629E">
      <w:pPr>
        <w:suppressAutoHyphens/>
        <w:autoSpaceDN w:val="0"/>
        <w:spacing w:after="160" w:line="249" w:lineRule="auto"/>
        <w:textAlignment w:val="baseline"/>
        <w:rPr>
          <w:sz w:val="22"/>
          <w:szCs w:val="22"/>
          <w:lang w:eastAsia="en-US"/>
        </w:rPr>
      </w:pPr>
      <w:r w:rsidRPr="00022289">
        <w:rPr>
          <w:sz w:val="22"/>
          <w:szCs w:val="22"/>
          <w:lang w:eastAsia="en-US"/>
        </w:rPr>
        <w:t>(pełna nazwa/firma, adres, w zależności od podmiotu: NIP/PESEL, KRS/CEiDG)</w:t>
      </w:r>
    </w:p>
    <w:p w14:paraId="12885327" w14:textId="77777777" w:rsidR="0094629E" w:rsidRPr="00022289" w:rsidRDefault="0094629E" w:rsidP="0094629E">
      <w:pPr>
        <w:spacing w:after="200" w:line="360" w:lineRule="auto"/>
        <w:rPr>
          <w:b/>
          <w:bCs/>
          <w:sz w:val="22"/>
          <w:szCs w:val="22"/>
          <w:u w:color="000000"/>
        </w:rPr>
      </w:pPr>
    </w:p>
    <w:p w14:paraId="0231AA9E" w14:textId="79ABE742" w:rsidR="00CD29B6" w:rsidRPr="00022289" w:rsidRDefault="0094629E" w:rsidP="00CD29B6">
      <w:pPr>
        <w:spacing w:after="200" w:line="360" w:lineRule="auto"/>
        <w:jc w:val="center"/>
        <w:rPr>
          <w:b/>
          <w:bCs/>
          <w:sz w:val="22"/>
          <w:szCs w:val="22"/>
          <w:u w:color="000000"/>
        </w:rPr>
      </w:pPr>
      <w:r w:rsidRPr="00022289">
        <w:rPr>
          <w:b/>
          <w:bCs/>
          <w:sz w:val="22"/>
          <w:szCs w:val="22"/>
          <w:u w:color="000000"/>
        </w:rPr>
        <w:t>Wykaz robót budowlanych</w:t>
      </w:r>
      <w:r w:rsidR="00CD29B6" w:rsidRPr="00022289">
        <w:rPr>
          <w:b/>
          <w:bCs/>
          <w:sz w:val="22"/>
          <w:szCs w:val="22"/>
          <w:u w:color="000000"/>
        </w:rPr>
        <w:t xml:space="preserve"> </w:t>
      </w:r>
    </w:p>
    <w:p w14:paraId="5471CBF8" w14:textId="7CA15D92" w:rsidR="0094629E" w:rsidRPr="00022289" w:rsidRDefault="0094629E" w:rsidP="00B45D1D">
      <w:pPr>
        <w:spacing w:before="120" w:line="276" w:lineRule="auto"/>
        <w:jc w:val="both"/>
        <w:rPr>
          <w:sz w:val="22"/>
          <w:szCs w:val="22"/>
        </w:rPr>
      </w:pPr>
      <w:r w:rsidRPr="00022289">
        <w:rPr>
          <w:sz w:val="22"/>
          <w:szCs w:val="22"/>
          <w:u w:color="000000"/>
        </w:rPr>
        <w:t xml:space="preserve">Przystępując do udziału w postępowaniu o zamówienie publiczne pn. </w:t>
      </w:r>
      <w:r w:rsidR="005F0008" w:rsidRPr="005F0008">
        <w:rPr>
          <w:b/>
          <w:sz w:val="22"/>
          <w:szCs w:val="22"/>
        </w:rPr>
        <w:t>„</w:t>
      </w:r>
      <w:r w:rsidR="005F0008">
        <w:rPr>
          <w:b/>
          <w:sz w:val="22"/>
          <w:szCs w:val="22"/>
        </w:rPr>
        <w:t>Remont pomieszczeń sanitarnych w budynkach Kancelarii Sejmu”</w:t>
      </w:r>
      <w:r w:rsidR="00FE7BE6" w:rsidRPr="00022289">
        <w:rPr>
          <w:rFonts w:cs="Calibri"/>
          <w:b/>
          <w:bCs/>
          <w:sz w:val="22"/>
          <w:szCs w:val="22"/>
        </w:rPr>
        <w:t xml:space="preserve"> </w:t>
      </w:r>
      <w:r w:rsidR="005835A5" w:rsidRPr="00022289">
        <w:rPr>
          <w:sz w:val="22"/>
          <w:szCs w:val="22"/>
          <w:u w:color="000000"/>
        </w:rPr>
        <w:t xml:space="preserve">oświadczamy, że w </w:t>
      </w:r>
      <w:r w:rsidRPr="00022289">
        <w:rPr>
          <w:sz w:val="22"/>
          <w:szCs w:val="22"/>
          <w:u w:color="000000"/>
        </w:rPr>
        <w:t xml:space="preserve">ciągu ostatnich 5 lat (a jeżeli okres działalności jest krótszy, w tym okresie) wykonaliśmy następujące roboty budowlane - </w:t>
      </w:r>
      <w:r w:rsidRPr="00022289">
        <w:rPr>
          <w:sz w:val="22"/>
          <w:szCs w:val="22"/>
        </w:rPr>
        <w:t>na potwierdzenie warunku określonego w pkt III.2.4. 1) Rozdziału I SWZ:</w:t>
      </w:r>
    </w:p>
    <w:p w14:paraId="00D1AEB8" w14:textId="77777777" w:rsidR="00902314" w:rsidRPr="00022289" w:rsidRDefault="00902314" w:rsidP="00B45D1D">
      <w:pPr>
        <w:spacing w:before="120" w:line="276" w:lineRule="auto"/>
        <w:jc w:val="both"/>
        <w:rPr>
          <w:sz w:val="22"/>
          <w:szCs w:val="22"/>
        </w:rPr>
      </w:pPr>
    </w:p>
    <w:tbl>
      <w:tblPr>
        <w:tblStyle w:val="Tabela-Siatka2"/>
        <w:tblW w:w="9067" w:type="dxa"/>
        <w:tblLook w:val="04A0" w:firstRow="1" w:lastRow="0" w:firstColumn="1" w:lastColumn="0" w:noHBand="0" w:noVBand="1"/>
      </w:tblPr>
      <w:tblGrid>
        <w:gridCol w:w="645"/>
        <w:gridCol w:w="2105"/>
        <w:gridCol w:w="2106"/>
        <w:gridCol w:w="2105"/>
        <w:gridCol w:w="2106"/>
      </w:tblGrid>
      <w:tr w:rsidR="003D367E" w:rsidRPr="00022289" w14:paraId="15966119" w14:textId="35E4A3D1" w:rsidTr="00CB04FB">
        <w:tc>
          <w:tcPr>
            <w:tcW w:w="645" w:type="dxa"/>
            <w:vAlign w:val="center"/>
          </w:tcPr>
          <w:p w14:paraId="2CAAD238" w14:textId="77777777" w:rsidR="00CB04FB" w:rsidRPr="00022289" w:rsidRDefault="00CB04FB" w:rsidP="0094629E">
            <w:pPr>
              <w:spacing w:line="276" w:lineRule="auto"/>
              <w:jc w:val="center"/>
              <w:rPr>
                <w:sz w:val="16"/>
                <w:szCs w:val="16"/>
                <w:u w:color="000000"/>
              </w:rPr>
            </w:pPr>
            <w:r w:rsidRPr="00022289">
              <w:rPr>
                <w:b/>
                <w:bCs/>
                <w:sz w:val="16"/>
                <w:szCs w:val="16"/>
                <w:u w:color="000000"/>
              </w:rPr>
              <w:t>Poz.</w:t>
            </w:r>
          </w:p>
        </w:tc>
        <w:tc>
          <w:tcPr>
            <w:tcW w:w="2105" w:type="dxa"/>
            <w:vAlign w:val="center"/>
          </w:tcPr>
          <w:p w14:paraId="753F6F38" w14:textId="71DDB3DB" w:rsidR="00CB04FB" w:rsidRPr="00022289" w:rsidRDefault="00CB04FB" w:rsidP="0094629E">
            <w:pPr>
              <w:spacing w:line="276" w:lineRule="auto"/>
              <w:jc w:val="center"/>
              <w:rPr>
                <w:b/>
                <w:bCs/>
                <w:sz w:val="16"/>
                <w:szCs w:val="16"/>
                <w:u w:color="000000"/>
              </w:rPr>
            </w:pPr>
            <w:r w:rsidRPr="00022289">
              <w:rPr>
                <w:b/>
                <w:bCs/>
                <w:sz w:val="16"/>
                <w:szCs w:val="16"/>
                <w:u w:color="000000"/>
              </w:rPr>
              <w:t xml:space="preserve">Nazwa </w:t>
            </w:r>
            <w:r w:rsidR="00F81B5F" w:rsidRPr="00022289">
              <w:rPr>
                <w:b/>
                <w:bCs/>
                <w:sz w:val="16"/>
                <w:szCs w:val="16"/>
                <w:u w:color="000000"/>
              </w:rPr>
              <w:t>podmiotu,</w:t>
            </w:r>
            <w:r w:rsidRPr="00022289">
              <w:rPr>
                <w:b/>
                <w:bCs/>
                <w:sz w:val="16"/>
                <w:szCs w:val="16"/>
                <w:u w:color="000000"/>
              </w:rPr>
              <w:t xml:space="preserve"> na rzecz którego były wykonywana/e roboty;</w:t>
            </w:r>
          </w:p>
          <w:p w14:paraId="1D9AABA3" w14:textId="77777777" w:rsidR="00CB04FB" w:rsidRPr="00022289" w:rsidRDefault="00CB04FB" w:rsidP="0094629E">
            <w:pPr>
              <w:spacing w:line="276" w:lineRule="auto"/>
              <w:jc w:val="center"/>
              <w:rPr>
                <w:sz w:val="16"/>
                <w:szCs w:val="16"/>
                <w:u w:color="000000"/>
              </w:rPr>
            </w:pPr>
            <w:r w:rsidRPr="00022289">
              <w:rPr>
                <w:b/>
                <w:bCs/>
                <w:sz w:val="16"/>
                <w:szCs w:val="16"/>
                <w:u w:color="000000"/>
              </w:rPr>
              <w:t>miejsce wykonania</w:t>
            </w:r>
          </w:p>
        </w:tc>
        <w:tc>
          <w:tcPr>
            <w:tcW w:w="2106" w:type="dxa"/>
            <w:vAlign w:val="center"/>
          </w:tcPr>
          <w:p w14:paraId="51B73C18" w14:textId="77777777" w:rsidR="00CB04FB" w:rsidRPr="00022289" w:rsidRDefault="00CB04FB" w:rsidP="0094629E">
            <w:pPr>
              <w:spacing w:line="276" w:lineRule="auto"/>
              <w:jc w:val="center"/>
              <w:rPr>
                <w:b/>
                <w:sz w:val="16"/>
                <w:szCs w:val="16"/>
                <w:u w:color="000000"/>
              </w:rPr>
            </w:pPr>
            <w:r w:rsidRPr="00022289">
              <w:rPr>
                <w:b/>
                <w:bCs/>
                <w:sz w:val="16"/>
                <w:szCs w:val="16"/>
                <w:u w:color="000000"/>
              </w:rPr>
              <w:t>Data realizacji robót (od …do…)</w:t>
            </w:r>
          </w:p>
        </w:tc>
        <w:tc>
          <w:tcPr>
            <w:tcW w:w="2105" w:type="dxa"/>
            <w:vAlign w:val="center"/>
          </w:tcPr>
          <w:p w14:paraId="7D89412D" w14:textId="7CDD8686" w:rsidR="00CB04FB" w:rsidRPr="00022289" w:rsidRDefault="00CB04FB" w:rsidP="00C149A1">
            <w:pPr>
              <w:jc w:val="center"/>
              <w:rPr>
                <w:b/>
                <w:bCs/>
                <w:sz w:val="16"/>
                <w:szCs w:val="16"/>
                <w:u w:color="000000"/>
              </w:rPr>
            </w:pPr>
            <w:r w:rsidRPr="00022289">
              <w:rPr>
                <w:b/>
                <w:bCs/>
                <w:sz w:val="16"/>
                <w:szCs w:val="16"/>
                <w:u w:color="000000"/>
              </w:rPr>
              <w:t>Opis robót budowlanych – dane niezbędne do potwierdzenia spełniania warunku, w tym: opis wykonywanych robót)</w:t>
            </w:r>
          </w:p>
        </w:tc>
        <w:tc>
          <w:tcPr>
            <w:tcW w:w="2106" w:type="dxa"/>
            <w:vAlign w:val="center"/>
          </w:tcPr>
          <w:p w14:paraId="5A114532" w14:textId="77777777" w:rsidR="00CB04FB" w:rsidRPr="00022289" w:rsidRDefault="00CB04FB" w:rsidP="003B6600">
            <w:pPr>
              <w:jc w:val="center"/>
              <w:rPr>
                <w:b/>
                <w:bCs/>
                <w:sz w:val="16"/>
                <w:szCs w:val="16"/>
                <w:u w:color="000000"/>
              </w:rPr>
            </w:pPr>
            <w:r w:rsidRPr="00022289">
              <w:rPr>
                <w:b/>
                <w:bCs/>
                <w:sz w:val="16"/>
                <w:szCs w:val="16"/>
                <w:u w:color="000000"/>
              </w:rPr>
              <w:t>Wartość</w:t>
            </w:r>
          </w:p>
          <w:p w14:paraId="6398725E" w14:textId="77777777" w:rsidR="00CB04FB" w:rsidRPr="00022289" w:rsidRDefault="00CB04FB" w:rsidP="003B6600">
            <w:pPr>
              <w:jc w:val="center"/>
              <w:rPr>
                <w:b/>
                <w:bCs/>
                <w:sz w:val="16"/>
                <w:szCs w:val="16"/>
                <w:u w:color="000000"/>
              </w:rPr>
            </w:pPr>
            <w:r w:rsidRPr="00022289">
              <w:rPr>
                <w:b/>
                <w:bCs/>
                <w:sz w:val="16"/>
                <w:szCs w:val="16"/>
                <w:u w:color="000000"/>
              </w:rPr>
              <w:t>wykonanych</w:t>
            </w:r>
          </w:p>
          <w:p w14:paraId="6A686CDE" w14:textId="77777777" w:rsidR="00CB04FB" w:rsidRPr="00022289" w:rsidRDefault="00CB04FB" w:rsidP="003B6600">
            <w:pPr>
              <w:jc w:val="center"/>
              <w:rPr>
                <w:b/>
                <w:bCs/>
                <w:sz w:val="16"/>
                <w:szCs w:val="16"/>
                <w:u w:color="000000"/>
              </w:rPr>
            </w:pPr>
            <w:r w:rsidRPr="00022289">
              <w:rPr>
                <w:b/>
                <w:bCs/>
                <w:sz w:val="16"/>
                <w:szCs w:val="16"/>
                <w:u w:color="000000"/>
              </w:rPr>
              <w:t>robót</w:t>
            </w:r>
          </w:p>
          <w:p w14:paraId="1F6D4FCF" w14:textId="43256FFE" w:rsidR="00CB04FB" w:rsidRPr="00022289" w:rsidRDefault="00CB04FB" w:rsidP="003B6600">
            <w:pPr>
              <w:jc w:val="center"/>
              <w:rPr>
                <w:b/>
                <w:bCs/>
                <w:sz w:val="16"/>
                <w:szCs w:val="16"/>
                <w:u w:color="000000"/>
              </w:rPr>
            </w:pPr>
            <w:r w:rsidRPr="00022289">
              <w:rPr>
                <w:b/>
                <w:bCs/>
                <w:sz w:val="16"/>
                <w:szCs w:val="16"/>
                <w:u w:color="000000"/>
              </w:rPr>
              <w:t>(PLN brutto)</w:t>
            </w:r>
          </w:p>
        </w:tc>
      </w:tr>
      <w:tr w:rsidR="003D367E" w:rsidRPr="00022289" w14:paraId="3A8B575A" w14:textId="3F9B8B98" w:rsidTr="00CB04FB">
        <w:tc>
          <w:tcPr>
            <w:tcW w:w="645" w:type="dxa"/>
            <w:vAlign w:val="center"/>
          </w:tcPr>
          <w:p w14:paraId="4517B866" w14:textId="77777777" w:rsidR="00CB04FB" w:rsidRPr="00022289" w:rsidRDefault="00CB04FB" w:rsidP="0094629E">
            <w:pPr>
              <w:spacing w:before="120" w:line="360" w:lineRule="auto"/>
              <w:jc w:val="center"/>
              <w:rPr>
                <w:bCs/>
                <w:sz w:val="16"/>
                <w:szCs w:val="16"/>
              </w:rPr>
            </w:pPr>
            <w:r w:rsidRPr="00022289">
              <w:rPr>
                <w:bCs/>
                <w:sz w:val="16"/>
                <w:szCs w:val="16"/>
              </w:rPr>
              <w:t>1.</w:t>
            </w:r>
          </w:p>
        </w:tc>
        <w:tc>
          <w:tcPr>
            <w:tcW w:w="2105" w:type="dxa"/>
            <w:vAlign w:val="center"/>
          </w:tcPr>
          <w:p w14:paraId="2D2FC640" w14:textId="3F4DD110" w:rsidR="00CB04FB" w:rsidRPr="00022289" w:rsidRDefault="00CB04FB" w:rsidP="0094629E">
            <w:pPr>
              <w:spacing w:before="120" w:line="360" w:lineRule="auto"/>
              <w:jc w:val="center"/>
              <w:rPr>
                <w:bCs/>
                <w:sz w:val="16"/>
                <w:szCs w:val="16"/>
              </w:rPr>
            </w:pPr>
            <w:r w:rsidRPr="00022289">
              <w:rPr>
                <w:bCs/>
                <w:sz w:val="16"/>
                <w:szCs w:val="16"/>
              </w:rPr>
              <w:t>2.</w:t>
            </w:r>
          </w:p>
        </w:tc>
        <w:tc>
          <w:tcPr>
            <w:tcW w:w="2106" w:type="dxa"/>
            <w:vAlign w:val="center"/>
          </w:tcPr>
          <w:p w14:paraId="1CD55952" w14:textId="0824FCE7" w:rsidR="00CB04FB" w:rsidRPr="00022289" w:rsidRDefault="00CB04FB" w:rsidP="0094629E">
            <w:pPr>
              <w:spacing w:before="120" w:line="360" w:lineRule="auto"/>
              <w:jc w:val="center"/>
              <w:rPr>
                <w:bCs/>
                <w:sz w:val="16"/>
                <w:szCs w:val="16"/>
              </w:rPr>
            </w:pPr>
            <w:r w:rsidRPr="00022289">
              <w:rPr>
                <w:bCs/>
                <w:sz w:val="16"/>
                <w:szCs w:val="16"/>
              </w:rPr>
              <w:t>3.</w:t>
            </w:r>
          </w:p>
        </w:tc>
        <w:tc>
          <w:tcPr>
            <w:tcW w:w="2105" w:type="dxa"/>
            <w:vAlign w:val="center"/>
          </w:tcPr>
          <w:p w14:paraId="3FD070FC" w14:textId="24130567" w:rsidR="00CB04FB" w:rsidRPr="00022289" w:rsidRDefault="00CB04FB" w:rsidP="0094629E">
            <w:pPr>
              <w:spacing w:before="120" w:line="360" w:lineRule="auto"/>
              <w:jc w:val="center"/>
              <w:rPr>
                <w:bCs/>
                <w:sz w:val="16"/>
                <w:szCs w:val="16"/>
              </w:rPr>
            </w:pPr>
            <w:r w:rsidRPr="00022289">
              <w:rPr>
                <w:bCs/>
                <w:sz w:val="16"/>
                <w:szCs w:val="16"/>
              </w:rPr>
              <w:t>4.</w:t>
            </w:r>
          </w:p>
        </w:tc>
        <w:tc>
          <w:tcPr>
            <w:tcW w:w="2106" w:type="dxa"/>
          </w:tcPr>
          <w:p w14:paraId="4D47266D" w14:textId="1DD4E300" w:rsidR="00CB04FB" w:rsidRPr="00022289" w:rsidRDefault="00CB04FB" w:rsidP="0094629E">
            <w:pPr>
              <w:spacing w:before="120" w:line="360" w:lineRule="auto"/>
              <w:jc w:val="center"/>
              <w:rPr>
                <w:bCs/>
                <w:sz w:val="16"/>
                <w:szCs w:val="16"/>
              </w:rPr>
            </w:pPr>
            <w:r w:rsidRPr="00022289">
              <w:rPr>
                <w:bCs/>
                <w:sz w:val="16"/>
                <w:szCs w:val="16"/>
              </w:rPr>
              <w:t>5.</w:t>
            </w:r>
          </w:p>
        </w:tc>
      </w:tr>
      <w:tr w:rsidR="003D367E" w:rsidRPr="00022289" w14:paraId="7AF5C82A" w14:textId="77777777" w:rsidTr="00CB04FB">
        <w:trPr>
          <w:trHeight w:val="1909"/>
        </w:trPr>
        <w:tc>
          <w:tcPr>
            <w:tcW w:w="645" w:type="dxa"/>
            <w:vAlign w:val="center"/>
          </w:tcPr>
          <w:p w14:paraId="7861892B" w14:textId="77777777" w:rsidR="00CB04FB" w:rsidRPr="00022289" w:rsidRDefault="00CB04FB" w:rsidP="0094629E">
            <w:pPr>
              <w:spacing w:before="120" w:line="360" w:lineRule="auto"/>
              <w:jc w:val="center"/>
              <w:rPr>
                <w:bCs/>
                <w:sz w:val="16"/>
                <w:szCs w:val="16"/>
              </w:rPr>
            </w:pPr>
          </w:p>
        </w:tc>
        <w:tc>
          <w:tcPr>
            <w:tcW w:w="2105" w:type="dxa"/>
            <w:vAlign w:val="center"/>
          </w:tcPr>
          <w:p w14:paraId="0F0A2D71" w14:textId="77777777" w:rsidR="00CB04FB" w:rsidRPr="00022289" w:rsidRDefault="00CB04FB" w:rsidP="0094629E">
            <w:pPr>
              <w:spacing w:before="120" w:line="360" w:lineRule="auto"/>
              <w:jc w:val="center"/>
              <w:rPr>
                <w:bCs/>
                <w:sz w:val="16"/>
                <w:szCs w:val="16"/>
              </w:rPr>
            </w:pPr>
          </w:p>
        </w:tc>
        <w:tc>
          <w:tcPr>
            <w:tcW w:w="2106" w:type="dxa"/>
            <w:vAlign w:val="center"/>
          </w:tcPr>
          <w:p w14:paraId="147DF9A8" w14:textId="77777777" w:rsidR="00CB04FB" w:rsidRPr="00022289" w:rsidRDefault="00CB04FB" w:rsidP="0094629E">
            <w:pPr>
              <w:spacing w:before="120" w:line="360" w:lineRule="auto"/>
              <w:jc w:val="center"/>
              <w:rPr>
                <w:bCs/>
                <w:sz w:val="16"/>
                <w:szCs w:val="16"/>
              </w:rPr>
            </w:pPr>
          </w:p>
        </w:tc>
        <w:tc>
          <w:tcPr>
            <w:tcW w:w="2105" w:type="dxa"/>
            <w:vAlign w:val="center"/>
          </w:tcPr>
          <w:p w14:paraId="3FDF5EF3" w14:textId="77777777" w:rsidR="00CB04FB" w:rsidRPr="00022289" w:rsidRDefault="00CB04FB" w:rsidP="0094629E">
            <w:pPr>
              <w:spacing w:before="120" w:line="360" w:lineRule="auto"/>
              <w:jc w:val="center"/>
              <w:rPr>
                <w:bCs/>
                <w:sz w:val="16"/>
                <w:szCs w:val="16"/>
              </w:rPr>
            </w:pPr>
          </w:p>
        </w:tc>
        <w:tc>
          <w:tcPr>
            <w:tcW w:w="2106" w:type="dxa"/>
          </w:tcPr>
          <w:p w14:paraId="774A5D9A" w14:textId="77777777" w:rsidR="00CB04FB" w:rsidRPr="00022289" w:rsidRDefault="00CB04FB" w:rsidP="0094629E">
            <w:pPr>
              <w:spacing w:before="120" w:line="360" w:lineRule="auto"/>
              <w:jc w:val="center"/>
              <w:rPr>
                <w:bCs/>
                <w:sz w:val="16"/>
                <w:szCs w:val="16"/>
              </w:rPr>
            </w:pPr>
          </w:p>
        </w:tc>
      </w:tr>
    </w:tbl>
    <w:p w14:paraId="7B2CBC0C" w14:textId="77777777" w:rsidR="0094629E" w:rsidRPr="00022289" w:rsidRDefault="0094629E" w:rsidP="00131491">
      <w:pPr>
        <w:spacing w:before="120"/>
        <w:jc w:val="both"/>
        <w:rPr>
          <w:sz w:val="22"/>
          <w:szCs w:val="22"/>
          <w:u w:color="000000"/>
        </w:rPr>
      </w:pPr>
      <w:r w:rsidRPr="00022289">
        <w:rPr>
          <w:sz w:val="22"/>
          <w:szCs w:val="22"/>
          <w:u w:color="000000"/>
        </w:rPr>
        <w:t>W załączeniu przedkładamy dowody potwierdzające należyte wykonanie wymienionych robót, zgodnie z przepisami prawa budowlanego i prawidłowo ukończone.</w:t>
      </w:r>
    </w:p>
    <w:p w14:paraId="7E370C0C" w14:textId="77777777" w:rsidR="0094629E" w:rsidRPr="00022289" w:rsidRDefault="0094629E" w:rsidP="0094629E">
      <w:pPr>
        <w:spacing w:line="360" w:lineRule="auto"/>
        <w:jc w:val="both"/>
        <w:rPr>
          <w:u w:color="000000"/>
        </w:rPr>
      </w:pPr>
    </w:p>
    <w:p w14:paraId="7163CC1F" w14:textId="60951187" w:rsidR="00B63424" w:rsidRPr="00022289" w:rsidRDefault="0094629E" w:rsidP="0094629E">
      <w:pPr>
        <w:spacing w:line="360" w:lineRule="auto"/>
        <w:rPr>
          <w:sz w:val="22"/>
          <w:szCs w:val="22"/>
          <w:u w:color="000000"/>
        </w:rPr>
      </w:pPr>
      <w:r w:rsidRPr="00022289">
        <w:rPr>
          <w:sz w:val="22"/>
          <w:szCs w:val="22"/>
          <w:u w:color="000000"/>
        </w:rPr>
        <w:t>........................................., dnia ..................</w:t>
      </w:r>
      <w:r w:rsidR="00902314" w:rsidRPr="00022289">
        <w:rPr>
          <w:sz w:val="22"/>
          <w:szCs w:val="22"/>
          <w:u w:color="000000"/>
        </w:rPr>
        <w:t>....</w:t>
      </w:r>
    </w:p>
    <w:p w14:paraId="4FBA1245" w14:textId="672013AB" w:rsidR="0094629E" w:rsidRPr="00022289" w:rsidRDefault="0094629E" w:rsidP="00B63424">
      <w:pPr>
        <w:spacing w:line="276" w:lineRule="auto"/>
        <w:ind w:left="5529"/>
        <w:rPr>
          <w:sz w:val="22"/>
          <w:szCs w:val="22"/>
          <w:u w:color="000000"/>
        </w:rPr>
      </w:pPr>
      <w:r w:rsidRPr="00022289">
        <w:rPr>
          <w:sz w:val="22"/>
          <w:szCs w:val="22"/>
          <w:u w:color="000000"/>
        </w:rPr>
        <w:t>….…....................</w:t>
      </w:r>
      <w:r w:rsidR="00B63424" w:rsidRPr="00022289">
        <w:rPr>
          <w:sz w:val="22"/>
          <w:szCs w:val="22"/>
          <w:u w:color="000000"/>
        </w:rPr>
        <w:t>.............................</w:t>
      </w:r>
    </w:p>
    <w:p w14:paraId="305BC46C" w14:textId="5567EA41" w:rsidR="0094629E" w:rsidRPr="00022289" w:rsidRDefault="0094629E" w:rsidP="00B63424">
      <w:pPr>
        <w:spacing w:line="276" w:lineRule="auto"/>
        <w:ind w:left="5529"/>
        <w:rPr>
          <w:kern w:val="2"/>
          <w:sz w:val="18"/>
          <w:szCs w:val="18"/>
          <w:u w:color="000000"/>
        </w:rPr>
      </w:pPr>
      <w:r w:rsidRPr="00022289">
        <w:rPr>
          <w:kern w:val="2"/>
          <w:sz w:val="18"/>
          <w:szCs w:val="18"/>
          <w:u w:color="000000"/>
        </w:rPr>
        <w:t>(</w:t>
      </w:r>
      <w:r w:rsidR="00B63424" w:rsidRPr="00022289">
        <w:rPr>
          <w:kern w:val="2"/>
          <w:sz w:val="18"/>
          <w:szCs w:val="18"/>
          <w:u w:color="000000"/>
        </w:rPr>
        <w:t xml:space="preserve">elektroniczny </w:t>
      </w:r>
      <w:r w:rsidRPr="00022289">
        <w:rPr>
          <w:kern w:val="2"/>
          <w:sz w:val="18"/>
          <w:szCs w:val="18"/>
          <w:u w:color="000000"/>
        </w:rPr>
        <w:t xml:space="preserve">podpis </w:t>
      </w:r>
      <w:r w:rsidR="00B63424" w:rsidRPr="00022289">
        <w:rPr>
          <w:kern w:val="2"/>
          <w:sz w:val="18"/>
          <w:szCs w:val="18"/>
          <w:u w:color="000000"/>
        </w:rPr>
        <w:t>wykonawcy</w:t>
      </w:r>
      <w:r w:rsidRPr="00022289">
        <w:rPr>
          <w:kern w:val="2"/>
          <w:sz w:val="18"/>
          <w:szCs w:val="18"/>
          <w:u w:color="000000"/>
        </w:rPr>
        <w:t>)</w:t>
      </w:r>
    </w:p>
    <w:p w14:paraId="0E929077" w14:textId="77777777" w:rsidR="00B63424" w:rsidRPr="00022289" w:rsidRDefault="00B63424" w:rsidP="00B63424">
      <w:pPr>
        <w:spacing w:line="276" w:lineRule="auto"/>
        <w:ind w:left="5529"/>
        <w:rPr>
          <w:kern w:val="2"/>
          <w:sz w:val="18"/>
          <w:szCs w:val="18"/>
          <w:u w:color="000000"/>
        </w:rPr>
      </w:pPr>
    </w:p>
    <w:p w14:paraId="4B972C48" w14:textId="77777777" w:rsidR="00B63424" w:rsidRPr="00022289" w:rsidRDefault="00B63424" w:rsidP="0094629E">
      <w:pPr>
        <w:spacing w:line="360" w:lineRule="auto"/>
        <w:ind w:left="5528"/>
        <w:jc w:val="center"/>
        <w:rPr>
          <w:sz w:val="18"/>
          <w:szCs w:val="18"/>
          <w:u w:color="000000"/>
        </w:rPr>
      </w:pPr>
    </w:p>
    <w:p w14:paraId="4B8B3787" w14:textId="77777777" w:rsidR="0094629E" w:rsidRPr="00022289" w:rsidRDefault="0094629E" w:rsidP="0094629E">
      <w:pPr>
        <w:spacing w:after="200" w:line="360" w:lineRule="auto"/>
        <w:rPr>
          <w:u w:color="000000"/>
        </w:rPr>
        <w:sectPr w:rsidR="0094629E" w:rsidRPr="00022289" w:rsidSect="00902314">
          <w:footerReference w:type="default" r:id="rId18"/>
          <w:pgSz w:w="11906" w:h="16838"/>
          <w:pgMar w:top="1134" w:right="1417" w:bottom="1417" w:left="1417" w:header="0" w:footer="709" w:gutter="0"/>
          <w:cols w:space="708"/>
          <w:formProt w:val="0"/>
          <w:docGrid w:linePitch="299" w:charSpace="4096"/>
        </w:sectPr>
      </w:pPr>
    </w:p>
    <w:p w14:paraId="36DE1D25" w14:textId="4DE39768" w:rsidR="0094629E" w:rsidRPr="00022289" w:rsidRDefault="00197A40" w:rsidP="0094629E">
      <w:pPr>
        <w:spacing w:line="360" w:lineRule="auto"/>
        <w:ind w:firstLine="7088"/>
        <w:jc w:val="right"/>
        <w:rPr>
          <w:b/>
          <w:bCs/>
          <w:sz w:val="22"/>
          <w:szCs w:val="22"/>
          <w:u w:color="000000"/>
        </w:rPr>
      </w:pPr>
      <w:r w:rsidRPr="00022289">
        <w:rPr>
          <w:b/>
          <w:bCs/>
          <w:sz w:val="22"/>
          <w:szCs w:val="22"/>
          <w:u w:color="000000"/>
        </w:rPr>
        <w:lastRenderedPageBreak/>
        <w:t xml:space="preserve">Załącznik </w:t>
      </w:r>
      <w:r w:rsidR="006760B4" w:rsidRPr="00022289">
        <w:rPr>
          <w:b/>
          <w:bCs/>
          <w:sz w:val="22"/>
          <w:szCs w:val="22"/>
          <w:u w:color="000000"/>
        </w:rPr>
        <w:t>nr 5</w:t>
      </w:r>
    </w:p>
    <w:p w14:paraId="0210EBE3" w14:textId="77777777" w:rsidR="0094629E" w:rsidRPr="00022289" w:rsidRDefault="0094629E" w:rsidP="0094629E">
      <w:pPr>
        <w:suppressAutoHyphens/>
        <w:autoSpaceDN w:val="0"/>
        <w:spacing w:after="160" w:line="249" w:lineRule="auto"/>
        <w:textAlignment w:val="baseline"/>
        <w:rPr>
          <w:b/>
          <w:bCs/>
          <w:sz w:val="22"/>
          <w:szCs w:val="22"/>
          <w:lang w:eastAsia="en-US"/>
        </w:rPr>
      </w:pPr>
      <w:r w:rsidRPr="00022289">
        <w:rPr>
          <w:b/>
          <w:bCs/>
          <w:sz w:val="22"/>
          <w:szCs w:val="22"/>
          <w:lang w:eastAsia="en-US"/>
        </w:rPr>
        <w:t>Wykonawca:</w:t>
      </w:r>
    </w:p>
    <w:p w14:paraId="5E3615F7" w14:textId="77777777" w:rsidR="0094629E" w:rsidRPr="00022289" w:rsidRDefault="0094629E" w:rsidP="0094629E">
      <w:pPr>
        <w:suppressAutoHyphens/>
        <w:autoSpaceDN w:val="0"/>
        <w:spacing w:after="160" w:line="249" w:lineRule="auto"/>
        <w:jc w:val="both"/>
        <w:textAlignment w:val="baseline"/>
        <w:rPr>
          <w:sz w:val="22"/>
          <w:szCs w:val="22"/>
          <w:lang w:eastAsia="en-US"/>
        </w:rPr>
      </w:pPr>
      <w:r w:rsidRPr="00022289">
        <w:rPr>
          <w:sz w:val="22"/>
          <w:szCs w:val="22"/>
          <w:lang w:eastAsia="en-US"/>
        </w:rPr>
        <w:t>....................................................................................................................................................................</w:t>
      </w:r>
    </w:p>
    <w:p w14:paraId="5BF58EE8" w14:textId="1D619E98" w:rsidR="0094629E" w:rsidRPr="00022289" w:rsidRDefault="00B919F7" w:rsidP="0094629E">
      <w:pPr>
        <w:suppressAutoHyphens/>
        <w:autoSpaceDN w:val="0"/>
        <w:spacing w:after="160" w:line="249" w:lineRule="auto"/>
        <w:textAlignment w:val="baseline"/>
        <w:rPr>
          <w:sz w:val="20"/>
          <w:szCs w:val="20"/>
          <w:lang w:eastAsia="en-US"/>
        </w:rPr>
      </w:pPr>
      <w:r w:rsidRPr="00022289">
        <w:rPr>
          <w:sz w:val="20"/>
          <w:szCs w:val="20"/>
          <w:lang w:eastAsia="en-US"/>
        </w:rPr>
        <w:t>(pełna nazwa/firma, adres)</w:t>
      </w:r>
    </w:p>
    <w:p w14:paraId="7C5D5BF7" w14:textId="0751F451" w:rsidR="0094629E" w:rsidRPr="00022289" w:rsidRDefault="0094629E" w:rsidP="00CD29B6">
      <w:pPr>
        <w:spacing w:after="200" w:line="360" w:lineRule="auto"/>
        <w:jc w:val="center"/>
        <w:rPr>
          <w:b/>
          <w:bCs/>
          <w:sz w:val="22"/>
          <w:szCs w:val="22"/>
          <w:u w:color="000000"/>
        </w:rPr>
      </w:pPr>
      <w:r w:rsidRPr="00022289">
        <w:rPr>
          <w:b/>
          <w:bCs/>
          <w:sz w:val="22"/>
          <w:szCs w:val="22"/>
          <w:u w:color="000000"/>
        </w:rPr>
        <w:t>Wykaz osób skierowanych do realizacji zamówienia</w:t>
      </w:r>
    </w:p>
    <w:p w14:paraId="249E0D3D" w14:textId="2FA30A21" w:rsidR="0094629E" w:rsidRPr="00246037" w:rsidRDefault="0094629E" w:rsidP="00902314">
      <w:pPr>
        <w:spacing w:line="276" w:lineRule="auto"/>
        <w:jc w:val="both"/>
        <w:rPr>
          <w:sz w:val="22"/>
          <w:szCs w:val="22"/>
          <w:u w:color="000000"/>
        </w:rPr>
      </w:pPr>
      <w:r w:rsidRPr="00246037">
        <w:rPr>
          <w:sz w:val="22"/>
          <w:szCs w:val="22"/>
          <w:u w:color="000000"/>
        </w:rPr>
        <w:t xml:space="preserve">Przystępując do udziału w postępowaniu o zamówienie publiczne pn. </w:t>
      </w:r>
      <w:r w:rsidR="005F0008" w:rsidRPr="00246037">
        <w:rPr>
          <w:b/>
          <w:sz w:val="22"/>
          <w:szCs w:val="22"/>
        </w:rPr>
        <w:t>„Remont pomieszczeń sanitarnych w budynkach Kancelarii Sejmu”</w:t>
      </w:r>
      <w:r w:rsidR="00797A6C" w:rsidRPr="00246037">
        <w:rPr>
          <w:b/>
          <w:sz w:val="22"/>
          <w:szCs w:val="22"/>
        </w:rPr>
        <w:t xml:space="preserve"> </w:t>
      </w:r>
      <w:r w:rsidRPr="00246037">
        <w:rPr>
          <w:sz w:val="22"/>
          <w:szCs w:val="22"/>
          <w:u w:color="000000"/>
        </w:rPr>
        <w:t>przedkładamy wykaz osób, które będą uczestniczyć w wykonywaniu zamówienia wraz z informacją o podstawie dysponowania tymi osobami</w:t>
      </w:r>
      <w:r w:rsidR="004274E2" w:rsidRPr="00246037">
        <w:rPr>
          <w:sz w:val="22"/>
          <w:szCs w:val="22"/>
          <w:u w:color="000000"/>
        </w:rPr>
        <w:t xml:space="preserve"> </w:t>
      </w:r>
      <w:r w:rsidR="001F18DE" w:rsidRPr="00246037">
        <w:rPr>
          <w:sz w:val="22"/>
          <w:szCs w:val="22"/>
          <w:u w:color="000000"/>
        </w:rPr>
        <w:t>- na potwierdzenie w</w:t>
      </w:r>
      <w:r w:rsidR="00695BCF" w:rsidRPr="00246037">
        <w:rPr>
          <w:sz w:val="22"/>
          <w:szCs w:val="22"/>
          <w:u w:color="000000"/>
        </w:rPr>
        <w:t>arunku określonego w pkt III.2.</w:t>
      </w:r>
      <w:r w:rsidR="001F18DE" w:rsidRPr="00246037">
        <w:rPr>
          <w:sz w:val="22"/>
          <w:szCs w:val="22"/>
          <w:u w:color="000000"/>
        </w:rPr>
        <w:t>4. 2) Rozdziału I SWZ</w:t>
      </w:r>
      <w:r w:rsidR="007558A5" w:rsidRPr="00246037">
        <w:rPr>
          <w:sz w:val="22"/>
          <w:szCs w:val="22"/>
          <w:u w:color="000000"/>
        </w:rPr>
        <w:t>.</w:t>
      </w:r>
    </w:p>
    <w:tbl>
      <w:tblPr>
        <w:tblStyle w:val="TableNormal1"/>
        <w:tblW w:w="14034" w:type="dxa"/>
        <w:tblInd w:w="-5" w:type="dxa"/>
        <w:tblLayout w:type="fixed"/>
        <w:tblCellMar>
          <w:top w:w="80" w:type="dxa"/>
          <w:left w:w="80" w:type="dxa"/>
          <w:bottom w:w="80" w:type="dxa"/>
          <w:right w:w="80" w:type="dxa"/>
        </w:tblCellMar>
        <w:tblLook w:val="04A0" w:firstRow="1" w:lastRow="0" w:firstColumn="1" w:lastColumn="0" w:noHBand="0" w:noVBand="1"/>
      </w:tblPr>
      <w:tblGrid>
        <w:gridCol w:w="439"/>
        <w:gridCol w:w="2113"/>
        <w:gridCol w:w="2693"/>
        <w:gridCol w:w="2693"/>
        <w:gridCol w:w="3377"/>
        <w:gridCol w:w="2719"/>
      </w:tblGrid>
      <w:tr w:rsidR="00615530" w:rsidRPr="00022289" w14:paraId="219B073C" w14:textId="7A5C2242" w:rsidTr="00246037">
        <w:trPr>
          <w:trHeight w:val="528"/>
        </w:trPr>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584DB5" w14:textId="77777777" w:rsidR="00615530" w:rsidRPr="00022289" w:rsidRDefault="00615530" w:rsidP="00902314">
            <w:pPr>
              <w:spacing w:line="360" w:lineRule="auto"/>
              <w:jc w:val="center"/>
              <w:rPr>
                <w:b/>
                <w:sz w:val="16"/>
                <w:szCs w:val="16"/>
                <w:u w:color="000000"/>
              </w:rPr>
            </w:pPr>
            <w:r w:rsidRPr="00022289">
              <w:rPr>
                <w:b/>
                <w:sz w:val="16"/>
                <w:szCs w:val="16"/>
                <w:u w:color="000000"/>
              </w:rPr>
              <w:t>Lp.</w:t>
            </w:r>
          </w:p>
        </w:tc>
        <w:tc>
          <w:tcPr>
            <w:tcW w:w="21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A9ECBF" w14:textId="77777777" w:rsidR="00615530" w:rsidRPr="00022289" w:rsidRDefault="00615530" w:rsidP="00902314">
            <w:pPr>
              <w:spacing w:line="360" w:lineRule="auto"/>
              <w:jc w:val="center"/>
              <w:rPr>
                <w:b/>
                <w:sz w:val="16"/>
                <w:szCs w:val="16"/>
                <w:u w:color="000000"/>
              </w:rPr>
            </w:pPr>
            <w:r w:rsidRPr="00022289">
              <w:rPr>
                <w:b/>
                <w:sz w:val="16"/>
                <w:szCs w:val="16"/>
                <w:u w:color="000000"/>
              </w:rPr>
              <w:t>Funkcja</w:t>
            </w:r>
          </w:p>
        </w:tc>
        <w:tc>
          <w:tcPr>
            <w:tcW w:w="26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EC4CFA" w14:textId="77777777" w:rsidR="00615530" w:rsidRPr="00022289" w:rsidRDefault="00615530" w:rsidP="00902314">
            <w:pPr>
              <w:widowControl w:val="0"/>
              <w:jc w:val="center"/>
              <w:rPr>
                <w:b/>
                <w:sz w:val="16"/>
                <w:szCs w:val="16"/>
                <w:u w:color="000000"/>
              </w:rPr>
            </w:pPr>
            <w:r w:rsidRPr="00022289">
              <w:rPr>
                <w:b/>
                <w:sz w:val="16"/>
                <w:szCs w:val="16"/>
                <w:u w:color="000000"/>
              </w:rPr>
              <w:t>Imię i nazwisko,</w:t>
            </w:r>
          </w:p>
          <w:p w14:paraId="6F51FABE" w14:textId="77777777" w:rsidR="00615530" w:rsidRPr="00022289" w:rsidRDefault="00615530" w:rsidP="00902314">
            <w:pPr>
              <w:widowControl w:val="0"/>
              <w:jc w:val="center"/>
              <w:rPr>
                <w:b/>
                <w:sz w:val="16"/>
                <w:szCs w:val="16"/>
                <w:u w:color="000000"/>
              </w:rPr>
            </w:pPr>
            <w:r w:rsidRPr="00022289">
              <w:rPr>
                <w:b/>
                <w:sz w:val="16"/>
                <w:szCs w:val="16"/>
                <w:u w:color="000000"/>
              </w:rPr>
              <w:t>nr uprawnień</w:t>
            </w:r>
          </w:p>
        </w:tc>
        <w:tc>
          <w:tcPr>
            <w:tcW w:w="26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0D48C1" w14:textId="77777777" w:rsidR="00615530" w:rsidRPr="00022289" w:rsidRDefault="00615530" w:rsidP="003B7FDF">
            <w:pPr>
              <w:widowControl w:val="0"/>
              <w:spacing w:line="276" w:lineRule="auto"/>
              <w:jc w:val="center"/>
              <w:rPr>
                <w:b/>
                <w:sz w:val="16"/>
                <w:szCs w:val="16"/>
                <w:u w:color="000000"/>
              </w:rPr>
            </w:pPr>
            <w:r w:rsidRPr="00022289">
              <w:rPr>
                <w:b/>
                <w:sz w:val="16"/>
                <w:szCs w:val="16"/>
                <w:u w:color="000000"/>
              </w:rPr>
              <w:t>Wymagane uprawnienia</w:t>
            </w:r>
          </w:p>
        </w:tc>
        <w:tc>
          <w:tcPr>
            <w:tcW w:w="3377" w:type="dxa"/>
            <w:tcBorders>
              <w:top w:val="single" w:sz="4" w:space="0" w:color="000000"/>
              <w:left w:val="single" w:sz="4" w:space="0" w:color="000000"/>
              <w:right w:val="single" w:sz="4" w:space="0" w:color="000000"/>
            </w:tcBorders>
            <w:shd w:val="clear" w:color="auto" w:fill="FFFFFF"/>
            <w:vAlign w:val="center"/>
          </w:tcPr>
          <w:p w14:paraId="09EA31C6" w14:textId="690D1603" w:rsidR="00615530" w:rsidRPr="00022289" w:rsidRDefault="00615530" w:rsidP="000C04D8">
            <w:pPr>
              <w:widowControl w:val="0"/>
              <w:jc w:val="center"/>
              <w:rPr>
                <w:b/>
                <w:sz w:val="16"/>
                <w:szCs w:val="16"/>
                <w:u w:color="000000"/>
              </w:rPr>
            </w:pPr>
            <w:r w:rsidRPr="00022289">
              <w:rPr>
                <w:b/>
                <w:sz w:val="16"/>
                <w:szCs w:val="16"/>
                <w:u w:color="000000"/>
              </w:rPr>
              <w:t>W celu oceny spełniania przez Wykonawcę warunku określonego w pkt III.2.4. 2)</w:t>
            </w:r>
            <w:r w:rsidR="00FE7BE6" w:rsidRPr="00022289">
              <w:rPr>
                <w:b/>
                <w:sz w:val="16"/>
                <w:szCs w:val="16"/>
                <w:u w:color="000000"/>
              </w:rPr>
              <w:t xml:space="preserve"> </w:t>
            </w:r>
            <w:r w:rsidRPr="00022289">
              <w:rPr>
                <w:b/>
                <w:sz w:val="16"/>
                <w:szCs w:val="16"/>
                <w:u w:color="000000"/>
              </w:rPr>
              <w:t>a)</w:t>
            </w:r>
            <w:r w:rsidR="00FE7BE6" w:rsidRPr="00022289">
              <w:rPr>
                <w:b/>
                <w:sz w:val="16"/>
                <w:szCs w:val="16"/>
                <w:u w:color="000000"/>
              </w:rPr>
              <w:t xml:space="preserve"> </w:t>
            </w:r>
            <w:r w:rsidR="00FE7BE6" w:rsidRPr="00022289">
              <w:rPr>
                <w:b/>
                <w:sz w:val="16"/>
                <w:szCs w:val="16"/>
                <w:u w:color="000000"/>
              </w:rPr>
              <w:br/>
            </w:r>
            <w:r w:rsidRPr="00022289">
              <w:rPr>
                <w:b/>
                <w:sz w:val="16"/>
                <w:szCs w:val="16"/>
                <w:u w:color="000000"/>
              </w:rPr>
              <w:t>Rozdziału I SWZ</w:t>
            </w:r>
          </w:p>
          <w:p w14:paraId="14833C92" w14:textId="788428A8" w:rsidR="00615530" w:rsidRPr="00022289" w:rsidRDefault="00615530" w:rsidP="000C04D8">
            <w:pPr>
              <w:widowControl w:val="0"/>
              <w:jc w:val="center"/>
              <w:rPr>
                <w:sz w:val="16"/>
                <w:szCs w:val="16"/>
                <w:u w:color="000000"/>
              </w:rPr>
            </w:pPr>
            <w:r w:rsidRPr="00022289">
              <w:rPr>
                <w:b/>
                <w:sz w:val="16"/>
                <w:szCs w:val="16"/>
                <w:u w:color="000000"/>
              </w:rPr>
              <w:t>(należy opisać doświadczenie, zgodnie z opisanym warunkiem)</w:t>
            </w:r>
          </w:p>
        </w:tc>
        <w:tc>
          <w:tcPr>
            <w:tcW w:w="2719" w:type="dxa"/>
            <w:tcBorders>
              <w:top w:val="single" w:sz="4" w:space="0" w:color="000000"/>
              <w:left w:val="single" w:sz="4" w:space="0" w:color="000000"/>
              <w:right w:val="single" w:sz="4" w:space="0" w:color="000000"/>
            </w:tcBorders>
            <w:shd w:val="clear" w:color="auto" w:fill="FFFFFF"/>
            <w:vAlign w:val="center"/>
          </w:tcPr>
          <w:p w14:paraId="73E785DD" w14:textId="77777777" w:rsidR="00615530" w:rsidRPr="00022289" w:rsidRDefault="00615530" w:rsidP="000C04D8">
            <w:pPr>
              <w:widowControl w:val="0"/>
              <w:jc w:val="center"/>
              <w:rPr>
                <w:b/>
                <w:sz w:val="16"/>
                <w:szCs w:val="16"/>
                <w:u w:color="000000"/>
              </w:rPr>
            </w:pPr>
            <w:r w:rsidRPr="00022289">
              <w:rPr>
                <w:b/>
                <w:sz w:val="16"/>
                <w:szCs w:val="16"/>
                <w:u w:color="000000"/>
              </w:rPr>
              <w:t>Podstawa</w:t>
            </w:r>
          </w:p>
          <w:p w14:paraId="3B9B27DA" w14:textId="140775C9" w:rsidR="00615530" w:rsidRPr="00022289" w:rsidRDefault="00615530" w:rsidP="000C04D8">
            <w:pPr>
              <w:widowControl w:val="0"/>
              <w:jc w:val="center"/>
              <w:rPr>
                <w:b/>
                <w:sz w:val="16"/>
                <w:szCs w:val="16"/>
                <w:u w:color="000000"/>
              </w:rPr>
            </w:pPr>
            <w:r w:rsidRPr="00022289">
              <w:rPr>
                <w:b/>
                <w:sz w:val="16"/>
                <w:szCs w:val="16"/>
                <w:u w:color="000000"/>
              </w:rPr>
              <w:t>dysponowania</w:t>
            </w:r>
          </w:p>
        </w:tc>
      </w:tr>
      <w:tr w:rsidR="00615530" w:rsidRPr="00022289" w14:paraId="02BA8B2D" w14:textId="4A54A2FF" w:rsidTr="00246037">
        <w:trPr>
          <w:trHeight w:val="217"/>
        </w:trPr>
        <w:tc>
          <w:tcPr>
            <w:tcW w:w="439" w:type="dxa"/>
            <w:tcBorders>
              <w:top w:val="single" w:sz="4" w:space="0" w:color="000000"/>
              <w:left w:val="single" w:sz="4" w:space="0" w:color="000000"/>
              <w:bottom w:val="single" w:sz="4" w:space="0" w:color="000000"/>
              <w:right w:val="single" w:sz="4" w:space="0" w:color="000000"/>
            </w:tcBorders>
          </w:tcPr>
          <w:p w14:paraId="53714B2F" w14:textId="77777777" w:rsidR="00615530" w:rsidRPr="00022289" w:rsidRDefault="00615530" w:rsidP="0094629E">
            <w:pPr>
              <w:spacing w:line="360" w:lineRule="auto"/>
              <w:jc w:val="center"/>
              <w:rPr>
                <w:sz w:val="16"/>
                <w:szCs w:val="16"/>
                <w:u w:color="000000"/>
              </w:rPr>
            </w:pPr>
            <w:r w:rsidRPr="00022289">
              <w:rPr>
                <w:sz w:val="16"/>
                <w:szCs w:val="16"/>
                <w:u w:color="000000"/>
              </w:rPr>
              <w:t>1</w:t>
            </w:r>
          </w:p>
        </w:tc>
        <w:tc>
          <w:tcPr>
            <w:tcW w:w="2113" w:type="dxa"/>
            <w:tcBorders>
              <w:top w:val="single" w:sz="4" w:space="0" w:color="000000"/>
              <w:left w:val="single" w:sz="4" w:space="0" w:color="000000"/>
              <w:bottom w:val="single" w:sz="4" w:space="0" w:color="000000"/>
              <w:right w:val="single" w:sz="4" w:space="0" w:color="000000"/>
            </w:tcBorders>
          </w:tcPr>
          <w:p w14:paraId="3C5E215E" w14:textId="77777777" w:rsidR="00615530" w:rsidRPr="00022289" w:rsidRDefault="00615530" w:rsidP="0094629E">
            <w:pPr>
              <w:spacing w:line="360" w:lineRule="auto"/>
              <w:jc w:val="center"/>
              <w:rPr>
                <w:sz w:val="16"/>
                <w:szCs w:val="16"/>
                <w:u w:color="000000"/>
              </w:rPr>
            </w:pPr>
            <w:r w:rsidRPr="00022289">
              <w:rPr>
                <w:sz w:val="16"/>
                <w:szCs w:val="16"/>
                <w:u w:color="000000"/>
              </w:rPr>
              <w:t>2</w:t>
            </w:r>
          </w:p>
        </w:tc>
        <w:tc>
          <w:tcPr>
            <w:tcW w:w="2693" w:type="dxa"/>
            <w:tcBorders>
              <w:top w:val="single" w:sz="4" w:space="0" w:color="000000"/>
              <w:left w:val="single" w:sz="4" w:space="0" w:color="000000"/>
              <w:bottom w:val="single" w:sz="4" w:space="0" w:color="000000"/>
              <w:right w:val="single" w:sz="4" w:space="0" w:color="000000"/>
            </w:tcBorders>
          </w:tcPr>
          <w:p w14:paraId="0232DE15" w14:textId="77777777" w:rsidR="00615530" w:rsidRPr="00022289" w:rsidRDefault="00615530" w:rsidP="0094629E">
            <w:pPr>
              <w:spacing w:line="360" w:lineRule="auto"/>
              <w:jc w:val="center"/>
              <w:rPr>
                <w:sz w:val="16"/>
                <w:szCs w:val="16"/>
                <w:u w:color="000000"/>
              </w:rPr>
            </w:pPr>
            <w:r w:rsidRPr="00022289">
              <w:rPr>
                <w:sz w:val="16"/>
                <w:szCs w:val="16"/>
                <w:u w:color="000000"/>
              </w:rPr>
              <w:t>3</w:t>
            </w:r>
          </w:p>
        </w:tc>
        <w:tc>
          <w:tcPr>
            <w:tcW w:w="2693" w:type="dxa"/>
            <w:tcBorders>
              <w:top w:val="single" w:sz="4" w:space="0" w:color="000000"/>
              <w:left w:val="single" w:sz="4" w:space="0" w:color="000000"/>
              <w:bottom w:val="single" w:sz="4" w:space="0" w:color="000000"/>
              <w:right w:val="single" w:sz="4" w:space="0" w:color="000000"/>
            </w:tcBorders>
          </w:tcPr>
          <w:p w14:paraId="747E7151" w14:textId="77777777" w:rsidR="00615530" w:rsidRPr="00022289" w:rsidRDefault="00615530" w:rsidP="0094629E">
            <w:pPr>
              <w:spacing w:line="360" w:lineRule="auto"/>
              <w:jc w:val="center"/>
              <w:rPr>
                <w:sz w:val="16"/>
                <w:szCs w:val="16"/>
                <w:u w:color="000000"/>
              </w:rPr>
            </w:pPr>
            <w:r w:rsidRPr="00022289">
              <w:rPr>
                <w:sz w:val="16"/>
                <w:szCs w:val="16"/>
                <w:u w:color="000000"/>
              </w:rPr>
              <w:t>4</w:t>
            </w:r>
          </w:p>
        </w:tc>
        <w:tc>
          <w:tcPr>
            <w:tcW w:w="3377" w:type="dxa"/>
            <w:tcBorders>
              <w:top w:val="single" w:sz="4" w:space="0" w:color="000000"/>
              <w:left w:val="single" w:sz="4" w:space="0" w:color="000000"/>
              <w:bottom w:val="single" w:sz="4" w:space="0" w:color="000000"/>
              <w:right w:val="single" w:sz="4" w:space="0" w:color="000000"/>
            </w:tcBorders>
          </w:tcPr>
          <w:p w14:paraId="5D825CA8" w14:textId="691C4C15" w:rsidR="00615530" w:rsidRPr="00022289" w:rsidRDefault="00615530" w:rsidP="0094629E">
            <w:pPr>
              <w:spacing w:line="360" w:lineRule="auto"/>
              <w:jc w:val="center"/>
              <w:rPr>
                <w:sz w:val="16"/>
                <w:szCs w:val="16"/>
                <w:u w:color="000000"/>
              </w:rPr>
            </w:pPr>
            <w:r w:rsidRPr="00022289">
              <w:rPr>
                <w:sz w:val="16"/>
                <w:szCs w:val="16"/>
                <w:u w:color="000000"/>
              </w:rPr>
              <w:t>5</w:t>
            </w:r>
          </w:p>
        </w:tc>
        <w:tc>
          <w:tcPr>
            <w:tcW w:w="2719" w:type="dxa"/>
            <w:tcBorders>
              <w:top w:val="single" w:sz="4" w:space="0" w:color="000000"/>
              <w:left w:val="single" w:sz="4" w:space="0" w:color="000000"/>
              <w:bottom w:val="single" w:sz="4" w:space="0" w:color="000000"/>
              <w:right w:val="single" w:sz="4" w:space="0" w:color="000000"/>
            </w:tcBorders>
          </w:tcPr>
          <w:p w14:paraId="2BFDF172" w14:textId="1F98C9A5" w:rsidR="00615530" w:rsidRPr="00022289" w:rsidRDefault="00615530" w:rsidP="0094629E">
            <w:pPr>
              <w:spacing w:line="360" w:lineRule="auto"/>
              <w:jc w:val="center"/>
              <w:rPr>
                <w:sz w:val="16"/>
                <w:szCs w:val="16"/>
                <w:u w:color="000000"/>
              </w:rPr>
            </w:pPr>
            <w:r w:rsidRPr="00022289">
              <w:rPr>
                <w:sz w:val="16"/>
                <w:szCs w:val="16"/>
                <w:u w:color="000000"/>
              </w:rPr>
              <w:t>6</w:t>
            </w:r>
          </w:p>
        </w:tc>
      </w:tr>
      <w:tr w:rsidR="00615530" w:rsidRPr="00022289" w14:paraId="568A2AE0" w14:textId="48246FF7" w:rsidTr="00246037">
        <w:trPr>
          <w:trHeight w:val="267"/>
        </w:trPr>
        <w:tc>
          <w:tcPr>
            <w:tcW w:w="439" w:type="dxa"/>
            <w:tcBorders>
              <w:top w:val="single" w:sz="4" w:space="0" w:color="000000"/>
              <w:left w:val="single" w:sz="4" w:space="0" w:color="000000"/>
              <w:bottom w:val="single" w:sz="4" w:space="0" w:color="000000"/>
              <w:right w:val="single" w:sz="4" w:space="0" w:color="000000"/>
            </w:tcBorders>
          </w:tcPr>
          <w:p w14:paraId="4979DCAB" w14:textId="4A0DCFC4" w:rsidR="00615530" w:rsidRPr="00022289" w:rsidRDefault="00615530" w:rsidP="0094629E">
            <w:pPr>
              <w:spacing w:line="276" w:lineRule="auto"/>
              <w:jc w:val="center"/>
              <w:rPr>
                <w:sz w:val="18"/>
                <w:szCs w:val="18"/>
                <w:u w:color="000000"/>
              </w:rPr>
            </w:pPr>
            <w:r w:rsidRPr="00022289">
              <w:rPr>
                <w:sz w:val="18"/>
                <w:szCs w:val="18"/>
                <w:u w:color="000000"/>
              </w:rPr>
              <w:t>1.</w:t>
            </w:r>
          </w:p>
        </w:tc>
        <w:tc>
          <w:tcPr>
            <w:tcW w:w="2113" w:type="dxa"/>
            <w:tcBorders>
              <w:top w:val="single" w:sz="4" w:space="0" w:color="000000"/>
              <w:left w:val="single" w:sz="4" w:space="0" w:color="000000"/>
              <w:bottom w:val="single" w:sz="4" w:space="0" w:color="000000"/>
              <w:right w:val="single" w:sz="4" w:space="0" w:color="000000"/>
            </w:tcBorders>
          </w:tcPr>
          <w:p w14:paraId="6313631D" w14:textId="6FA63752" w:rsidR="00615530" w:rsidRPr="00022289" w:rsidRDefault="00615530" w:rsidP="00246037">
            <w:pPr>
              <w:spacing w:line="276" w:lineRule="auto"/>
              <w:rPr>
                <w:sz w:val="18"/>
                <w:szCs w:val="18"/>
                <w:u w:color="000000"/>
              </w:rPr>
            </w:pPr>
          </w:p>
        </w:tc>
        <w:tc>
          <w:tcPr>
            <w:tcW w:w="2693" w:type="dxa"/>
            <w:tcBorders>
              <w:top w:val="single" w:sz="4" w:space="0" w:color="000000"/>
              <w:left w:val="single" w:sz="4" w:space="0" w:color="000000"/>
              <w:bottom w:val="single" w:sz="4" w:space="0" w:color="000000"/>
              <w:right w:val="single" w:sz="4" w:space="0" w:color="000000"/>
            </w:tcBorders>
          </w:tcPr>
          <w:p w14:paraId="79CE3BF4" w14:textId="77777777" w:rsidR="00615530" w:rsidRPr="00022289" w:rsidRDefault="00615530" w:rsidP="0094629E">
            <w:pPr>
              <w:spacing w:line="276" w:lineRule="auto"/>
              <w:rPr>
                <w:sz w:val="18"/>
                <w:szCs w:val="18"/>
                <w:u w:color="000000"/>
              </w:rPr>
            </w:pPr>
          </w:p>
        </w:tc>
        <w:tc>
          <w:tcPr>
            <w:tcW w:w="2693" w:type="dxa"/>
            <w:tcBorders>
              <w:top w:val="single" w:sz="4" w:space="0" w:color="000000"/>
              <w:left w:val="single" w:sz="4" w:space="0" w:color="000000"/>
              <w:bottom w:val="single" w:sz="4" w:space="0" w:color="000000"/>
              <w:right w:val="single" w:sz="4" w:space="0" w:color="000000"/>
            </w:tcBorders>
          </w:tcPr>
          <w:p w14:paraId="28AA0D3D" w14:textId="38566943" w:rsidR="00615530" w:rsidRPr="00022289" w:rsidRDefault="00615530" w:rsidP="0094629E">
            <w:pPr>
              <w:tabs>
                <w:tab w:val="left" w:pos="1418"/>
              </w:tabs>
              <w:spacing w:line="276" w:lineRule="auto"/>
              <w:rPr>
                <w:b/>
                <w:bCs/>
                <w:sz w:val="18"/>
                <w:szCs w:val="18"/>
                <w:u w:color="000000"/>
              </w:rPr>
            </w:pPr>
          </w:p>
        </w:tc>
        <w:tc>
          <w:tcPr>
            <w:tcW w:w="3377" w:type="dxa"/>
            <w:tcBorders>
              <w:top w:val="single" w:sz="4" w:space="0" w:color="000000"/>
              <w:left w:val="single" w:sz="4" w:space="0" w:color="000000"/>
              <w:bottom w:val="single" w:sz="4" w:space="0" w:color="000000"/>
              <w:right w:val="single" w:sz="4" w:space="0" w:color="000000"/>
            </w:tcBorders>
          </w:tcPr>
          <w:p w14:paraId="69BB6B99" w14:textId="77777777" w:rsidR="00615530" w:rsidRPr="00022289" w:rsidRDefault="00615530" w:rsidP="0094629E">
            <w:pPr>
              <w:spacing w:line="360" w:lineRule="auto"/>
              <w:rPr>
                <w:u w:color="000000"/>
              </w:rPr>
            </w:pPr>
          </w:p>
        </w:tc>
        <w:tc>
          <w:tcPr>
            <w:tcW w:w="2719" w:type="dxa"/>
            <w:tcBorders>
              <w:top w:val="single" w:sz="4" w:space="0" w:color="000000"/>
              <w:left w:val="single" w:sz="4" w:space="0" w:color="000000"/>
              <w:bottom w:val="single" w:sz="4" w:space="0" w:color="000000"/>
              <w:right w:val="single" w:sz="4" w:space="0" w:color="000000"/>
            </w:tcBorders>
          </w:tcPr>
          <w:p w14:paraId="38E8307F" w14:textId="77777777" w:rsidR="00615530" w:rsidRPr="00022289" w:rsidRDefault="00615530" w:rsidP="0094629E">
            <w:pPr>
              <w:spacing w:line="360" w:lineRule="auto"/>
              <w:rPr>
                <w:u w:color="000000"/>
              </w:rPr>
            </w:pPr>
          </w:p>
        </w:tc>
      </w:tr>
      <w:tr w:rsidR="00615530" w:rsidRPr="00022289" w14:paraId="2C562D37" w14:textId="3E9942D7" w:rsidTr="00246037">
        <w:trPr>
          <w:trHeight w:val="344"/>
        </w:trPr>
        <w:tc>
          <w:tcPr>
            <w:tcW w:w="439" w:type="dxa"/>
            <w:tcBorders>
              <w:top w:val="single" w:sz="4" w:space="0" w:color="000000"/>
              <w:left w:val="single" w:sz="4" w:space="0" w:color="000000"/>
              <w:bottom w:val="single" w:sz="4" w:space="0" w:color="000000"/>
              <w:right w:val="single" w:sz="4" w:space="0" w:color="000000"/>
            </w:tcBorders>
          </w:tcPr>
          <w:p w14:paraId="2A24D8D2" w14:textId="10EBDC49" w:rsidR="00615530" w:rsidRPr="00022289" w:rsidRDefault="00615530" w:rsidP="00E145B8">
            <w:pPr>
              <w:spacing w:line="276" w:lineRule="auto"/>
              <w:jc w:val="center"/>
              <w:rPr>
                <w:sz w:val="18"/>
                <w:szCs w:val="18"/>
                <w:u w:color="000000"/>
              </w:rPr>
            </w:pPr>
            <w:r w:rsidRPr="00022289">
              <w:rPr>
                <w:sz w:val="18"/>
                <w:szCs w:val="18"/>
                <w:u w:color="000000"/>
              </w:rPr>
              <w:t>2.</w:t>
            </w:r>
          </w:p>
        </w:tc>
        <w:tc>
          <w:tcPr>
            <w:tcW w:w="2113" w:type="dxa"/>
            <w:tcBorders>
              <w:top w:val="single" w:sz="4" w:space="0" w:color="000000"/>
              <w:left w:val="single" w:sz="4" w:space="0" w:color="000000"/>
              <w:bottom w:val="single" w:sz="4" w:space="0" w:color="000000"/>
              <w:right w:val="single" w:sz="4" w:space="0" w:color="000000"/>
            </w:tcBorders>
          </w:tcPr>
          <w:p w14:paraId="629EAEB4" w14:textId="3CDA2693" w:rsidR="00615530" w:rsidRPr="00022289" w:rsidRDefault="00615530" w:rsidP="00E145B8">
            <w:pPr>
              <w:spacing w:line="276" w:lineRule="auto"/>
              <w:rPr>
                <w:sz w:val="18"/>
                <w:szCs w:val="18"/>
                <w:u w:color="000000"/>
              </w:rPr>
            </w:pPr>
          </w:p>
        </w:tc>
        <w:tc>
          <w:tcPr>
            <w:tcW w:w="2693" w:type="dxa"/>
            <w:tcBorders>
              <w:top w:val="single" w:sz="4" w:space="0" w:color="000000"/>
              <w:left w:val="single" w:sz="4" w:space="0" w:color="000000"/>
              <w:bottom w:val="single" w:sz="4" w:space="0" w:color="000000"/>
              <w:right w:val="single" w:sz="4" w:space="0" w:color="000000"/>
            </w:tcBorders>
          </w:tcPr>
          <w:p w14:paraId="7CA114FD" w14:textId="77777777" w:rsidR="00615530" w:rsidRPr="00022289" w:rsidRDefault="00615530" w:rsidP="00E145B8">
            <w:pPr>
              <w:spacing w:line="276" w:lineRule="auto"/>
              <w:rPr>
                <w:sz w:val="18"/>
                <w:szCs w:val="18"/>
                <w:u w:color="000000"/>
              </w:rPr>
            </w:pPr>
          </w:p>
        </w:tc>
        <w:tc>
          <w:tcPr>
            <w:tcW w:w="2693" w:type="dxa"/>
            <w:tcBorders>
              <w:top w:val="single" w:sz="4" w:space="0" w:color="000000"/>
              <w:left w:val="single" w:sz="4" w:space="0" w:color="000000"/>
              <w:bottom w:val="single" w:sz="4" w:space="0" w:color="000000"/>
              <w:right w:val="single" w:sz="4" w:space="0" w:color="000000"/>
            </w:tcBorders>
          </w:tcPr>
          <w:p w14:paraId="4AAF39CD" w14:textId="77777777" w:rsidR="00615530" w:rsidRPr="00022289" w:rsidRDefault="00615530" w:rsidP="00E145B8">
            <w:pPr>
              <w:tabs>
                <w:tab w:val="left" w:pos="1418"/>
              </w:tabs>
              <w:spacing w:line="276" w:lineRule="auto"/>
              <w:rPr>
                <w:b/>
                <w:bCs/>
                <w:sz w:val="18"/>
                <w:szCs w:val="18"/>
                <w:u w:color="000000"/>
              </w:rPr>
            </w:pPr>
          </w:p>
        </w:tc>
        <w:tc>
          <w:tcPr>
            <w:tcW w:w="3377" w:type="dxa"/>
            <w:tcBorders>
              <w:top w:val="single" w:sz="4" w:space="0" w:color="000000"/>
              <w:left w:val="single" w:sz="4" w:space="0" w:color="000000"/>
              <w:bottom w:val="single" w:sz="4" w:space="0" w:color="000000"/>
              <w:right w:val="single" w:sz="4" w:space="0" w:color="000000"/>
            </w:tcBorders>
          </w:tcPr>
          <w:p w14:paraId="79F99174" w14:textId="77777777" w:rsidR="00615530" w:rsidRPr="00022289" w:rsidRDefault="00615530" w:rsidP="00E145B8">
            <w:pPr>
              <w:spacing w:line="360" w:lineRule="auto"/>
              <w:rPr>
                <w:u w:color="000000"/>
              </w:rPr>
            </w:pPr>
          </w:p>
        </w:tc>
        <w:tc>
          <w:tcPr>
            <w:tcW w:w="2719" w:type="dxa"/>
            <w:tcBorders>
              <w:top w:val="single" w:sz="4" w:space="0" w:color="000000"/>
              <w:left w:val="single" w:sz="4" w:space="0" w:color="000000"/>
              <w:bottom w:val="single" w:sz="4" w:space="0" w:color="000000"/>
              <w:right w:val="single" w:sz="4" w:space="0" w:color="000000"/>
            </w:tcBorders>
          </w:tcPr>
          <w:p w14:paraId="18A60F9E" w14:textId="77777777" w:rsidR="00615530" w:rsidRPr="00022289" w:rsidRDefault="00615530" w:rsidP="00E145B8">
            <w:pPr>
              <w:spacing w:line="360" w:lineRule="auto"/>
              <w:rPr>
                <w:u w:color="000000"/>
              </w:rPr>
            </w:pPr>
          </w:p>
        </w:tc>
      </w:tr>
      <w:tr w:rsidR="00495F5F" w:rsidRPr="00022289" w14:paraId="46ED2592" w14:textId="77777777" w:rsidTr="00246037">
        <w:trPr>
          <w:trHeight w:val="344"/>
        </w:trPr>
        <w:tc>
          <w:tcPr>
            <w:tcW w:w="439" w:type="dxa"/>
            <w:tcBorders>
              <w:top w:val="single" w:sz="4" w:space="0" w:color="000000"/>
              <w:left w:val="single" w:sz="4" w:space="0" w:color="000000"/>
              <w:bottom w:val="single" w:sz="4" w:space="0" w:color="000000"/>
              <w:right w:val="single" w:sz="4" w:space="0" w:color="000000"/>
            </w:tcBorders>
          </w:tcPr>
          <w:p w14:paraId="29335C19" w14:textId="6A26F1C7" w:rsidR="00495F5F" w:rsidRPr="00022289" w:rsidRDefault="00495F5F" w:rsidP="00E145B8">
            <w:pPr>
              <w:spacing w:line="276" w:lineRule="auto"/>
              <w:jc w:val="center"/>
              <w:rPr>
                <w:sz w:val="18"/>
                <w:szCs w:val="18"/>
                <w:u w:color="000000"/>
              </w:rPr>
            </w:pPr>
            <w:r w:rsidRPr="00022289">
              <w:rPr>
                <w:sz w:val="18"/>
                <w:szCs w:val="18"/>
                <w:u w:color="000000"/>
              </w:rPr>
              <w:t>3.</w:t>
            </w:r>
          </w:p>
        </w:tc>
        <w:tc>
          <w:tcPr>
            <w:tcW w:w="2113" w:type="dxa"/>
            <w:tcBorders>
              <w:top w:val="single" w:sz="4" w:space="0" w:color="000000"/>
              <w:left w:val="single" w:sz="4" w:space="0" w:color="000000"/>
              <w:bottom w:val="single" w:sz="4" w:space="0" w:color="000000"/>
              <w:right w:val="single" w:sz="4" w:space="0" w:color="000000"/>
            </w:tcBorders>
          </w:tcPr>
          <w:p w14:paraId="3260F33D" w14:textId="77777777" w:rsidR="00495F5F" w:rsidRPr="00022289" w:rsidRDefault="00495F5F" w:rsidP="00E145B8">
            <w:pPr>
              <w:spacing w:line="276" w:lineRule="auto"/>
              <w:rPr>
                <w:sz w:val="18"/>
                <w:szCs w:val="18"/>
                <w:u w:color="000000"/>
              </w:rPr>
            </w:pPr>
          </w:p>
        </w:tc>
        <w:tc>
          <w:tcPr>
            <w:tcW w:w="2693" w:type="dxa"/>
            <w:tcBorders>
              <w:top w:val="single" w:sz="4" w:space="0" w:color="000000"/>
              <w:left w:val="single" w:sz="4" w:space="0" w:color="000000"/>
              <w:bottom w:val="single" w:sz="4" w:space="0" w:color="000000"/>
              <w:right w:val="single" w:sz="4" w:space="0" w:color="000000"/>
            </w:tcBorders>
          </w:tcPr>
          <w:p w14:paraId="4C6041ED" w14:textId="77777777" w:rsidR="00495F5F" w:rsidRPr="00022289" w:rsidRDefault="00495F5F" w:rsidP="00E145B8">
            <w:pPr>
              <w:spacing w:line="276" w:lineRule="auto"/>
              <w:rPr>
                <w:sz w:val="18"/>
                <w:szCs w:val="18"/>
                <w:u w:color="000000"/>
              </w:rPr>
            </w:pPr>
          </w:p>
        </w:tc>
        <w:tc>
          <w:tcPr>
            <w:tcW w:w="2693" w:type="dxa"/>
            <w:tcBorders>
              <w:top w:val="single" w:sz="4" w:space="0" w:color="000000"/>
              <w:left w:val="single" w:sz="4" w:space="0" w:color="000000"/>
              <w:bottom w:val="single" w:sz="4" w:space="0" w:color="000000"/>
              <w:right w:val="single" w:sz="4" w:space="0" w:color="000000"/>
            </w:tcBorders>
          </w:tcPr>
          <w:p w14:paraId="23CE07FA" w14:textId="77777777" w:rsidR="00495F5F" w:rsidRPr="00022289" w:rsidRDefault="00495F5F" w:rsidP="00E145B8">
            <w:pPr>
              <w:tabs>
                <w:tab w:val="left" w:pos="1418"/>
              </w:tabs>
              <w:spacing w:line="276" w:lineRule="auto"/>
              <w:rPr>
                <w:b/>
                <w:bCs/>
                <w:sz w:val="18"/>
                <w:szCs w:val="18"/>
                <w:u w:color="000000"/>
              </w:rPr>
            </w:pPr>
          </w:p>
        </w:tc>
        <w:tc>
          <w:tcPr>
            <w:tcW w:w="3377" w:type="dxa"/>
            <w:tcBorders>
              <w:top w:val="single" w:sz="4" w:space="0" w:color="000000"/>
              <w:left w:val="single" w:sz="4" w:space="0" w:color="000000"/>
              <w:bottom w:val="single" w:sz="4" w:space="0" w:color="000000"/>
              <w:right w:val="single" w:sz="4" w:space="0" w:color="000000"/>
            </w:tcBorders>
          </w:tcPr>
          <w:p w14:paraId="3214C45C" w14:textId="77777777" w:rsidR="00495F5F" w:rsidRPr="00022289" w:rsidRDefault="00495F5F" w:rsidP="00E145B8">
            <w:pPr>
              <w:spacing w:line="360" w:lineRule="auto"/>
              <w:rPr>
                <w:u w:color="000000"/>
              </w:rPr>
            </w:pPr>
          </w:p>
        </w:tc>
        <w:tc>
          <w:tcPr>
            <w:tcW w:w="2719" w:type="dxa"/>
            <w:tcBorders>
              <w:top w:val="single" w:sz="4" w:space="0" w:color="000000"/>
              <w:left w:val="single" w:sz="4" w:space="0" w:color="000000"/>
              <w:bottom w:val="single" w:sz="4" w:space="0" w:color="000000"/>
              <w:right w:val="single" w:sz="4" w:space="0" w:color="000000"/>
            </w:tcBorders>
          </w:tcPr>
          <w:p w14:paraId="61BDBC49" w14:textId="77777777" w:rsidR="00495F5F" w:rsidRPr="00022289" w:rsidRDefault="00495F5F" w:rsidP="00E145B8">
            <w:pPr>
              <w:spacing w:line="360" w:lineRule="auto"/>
              <w:rPr>
                <w:u w:color="000000"/>
              </w:rPr>
            </w:pPr>
          </w:p>
        </w:tc>
      </w:tr>
      <w:tr w:rsidR="00246037" w:rsidRPr="00022289" w14:paraId="63BA807C" w14:textId="77777777" w:rsidTr="00246037">
        <w:trPr>
          <w:trHeight w:val="344"/>
        </w:trPr>
        <w:tc>
          <w:tcPr>
            <w:tcW w:w="439" w:type="dxa"/>
            <w:tcBorders>
              <w:top w:val="single" w:sz="4" w:space="0" w:color="000000"/>
              <w:left w:val="single" w:sz="4" w:space="0" w:color="000000"/>
              <w:bottom w:val="single" w:sz="4" w:space="0" w:color="000000"/>
              <w:right w:val="single" w:sz="4" w:space="0" w:color="000000"/>
            </w:tcBorders>
          </w:tcPr>
          <w:p w14:paraId="4FDE6181" w14:textId="3AAB5421" w:rsidR="00246037" w:rsidRPr="00022289" w:rsidRDefault="00246037" w:rsidP="00E145B8">
            <w:pPr>
              <w:spacing w:line="276" w:lineRule="auto"/>
              <w:jc w:val="center"/>
              <w:rPr>
                <w:sz w:val="18"/>
                <w:szCs w:val="18"/>
                <w:u w:color="000000"/>
              </w:rPr>
            </w:pPr>
            <w:r>
              <w:rPr>
                <w:sz w:val="18"/>
                <w:szCs w:val="18"/>
                <w:u w:color="000000"/>
              </w:rPr>
              <w:t>4</w:t>
            </w:r>
          </w:p>
        </w:tc>
        <w:tc>
          <w:tcPr>
            <w:tcW w:w="2113" w:type="dxa"/>
            <w:tcBorders>
              <w:top w:val="single" w:sz="4" w:space="0" w:color="000000"/>
              <w:left w:val="single" w:sz="4" w:space="0" w:color="000000"/>
              <w:bottom w:val="single" w:sz="4" w:space="0" w:color="000000"/>
              <w:right w:val="single" w:sz="4" w:space="0" w:color="000000"/>
            </w:tcBorders>
          </w:tcPr>
          <w:p w14:paraId="214F6B08" w14:textId="77777777" w:rsidR="00246037" w:rsidRPr="00022289" w:rsidRDefault="00246037" w:rsidP="00E145B8">
            <w:pPr>
              <w:spacing w:line="276" w:lineRule="auto"/>
              <w:rPr>
                <w:sz w:val="18"/>
                <w:szCs w:val="18"/>
                <w:u w:color="000000"/>
              </w:rPr>
            </w:pPr>
          </w:p>
        </w:tc>
        <w:tc>
          <w:tcPr>
            <w:tcW w:w="2693" w:type="dxa"/>
            <w:tcBorders>
              <w:top w:val="single" w:sz="4" w:space="0" w:color="000000"/>
              <w:left w:val="single" w:sz="4" w:space="0" w:color="000000"/>
              <w:bottom w:val="single" w:sz="4" w:space="0" w:color="000000"/>
              <w:right w:val="single" w:sz="4" w:space="0" w:color="000000"/>
            </w:tcBorders>
          </w:tcPr>
          <w:p w14:paraId="7EC9CB39" w14:textId="77777777" w:rsidR="00246037" w:rsidRPr="00022289" w:rsidRDefault="00246037" w:rsidP="00E145B8">
            <w:pPr>
              <w:spacing w:line="276" w:lineRule="auto"/>
              <w:rPr>
                <w:sz w:val="18"/>
                <w:szCs w:val="18"/>
                <w:u w:color="000000"/>
              </w:rPr>
            </w:pPr>
          </w:p>
        </w:tc>
        <w:tc>
          <w:tcPr>
            <w:tcW w:w="2693" w:type="dxa"/>
            <w:tcBorders>
              <w:top w:val="single" w:sz="4" w:space="0" w:color="000000"/>
              <w:left w:val="single" w:sz="4" w:space="0" w:color="000000"/>
              <w:bottom w:val="single" w:sz="4" w:space="0" w:color="000000"/>
              <w:right w:val="single" w:sz="4" w:space="0" w:color="000000"/>
            </w:tcBorders>
          </w:tcPr>
          <w:p w14:paraId="1E864830" w14:textId="77777777" w:rsidR="00246037" w:rsidRPr="00022289" w:rsidRDefault="00246037" w:rsidP="00E145B8">
            <w:pPr>
              <w:tabs>
                <w:tab w:val="left" w:pos="1418"/>
              </w:tabs>
              <w:spacing w:line="276" w:lineRule="auto"/>
              <w:rPr>
                <w:b/>
                <w:bCs/>
                <w:sz w:val="18"/>
                <w:szCs w:val="18"/>
                <w:u w:color="000000"/>
              </w:rPr>
            </w:pPr>
          </w:p>
        </w:tc>
        <w:tc>
          <w:tcPr>
            <w:tcW w:w="3377" w:type="dxa"/>
            <w:tcBorders>
              <w:top w:val="single" w:sz="4" w:space="0" w:color="000000"/>
              <w:left w:val="single" w:sz="4" w:space="0" w:color="000000"/>
              <w:bottom w:val="single" w:sz="4" w:space="0" w:color="000000"/>
              <w:right w:val="single" w:sz="4" w:space="0" w:color="000000"/>
            </w:tcBorders>
          </w:tcPr>
          <w:p w14:paraId="208C244B" w14:textId="77777777" w:rsidR="00246037" w:rsidRPr="00022289" w:rsidRDefault="00246037" w:rsidP="00E145B8">
            <w:pPr>
              <w:spacing w:line="360" w:lineRule="auto"/>
              <w:rPr>
                <w:u w:color="000000"/>
              </w:rPr>
            </w:pPr>
          </w:p>
        </w:tc>
        <w:tc>
          <w:tcPr>
            <w:tcW w:w="2719" w:type="dxa"/>
            <w:tcBorders>
              <w:top w:val="single" w:sz="4" w:space="0" w:color="000000"/>
              <w:left w:val="single" w:sz="4" w:space="0" w:color="000000"/>
              <w:bottom w:val="single" w:sz="4" w:space="0" w:color="000000"/>
              <w:right w:val="single" w:sz="4" w:space="0" w:color="000000"/>
            </w:tcBorders>
          </w:tcPr>
          <w:p w14:paraId="3B591655" w14:textId="77777777" w:rsidR="00246037" w:rsidRPr="00022289" w:rsidRDefault="00246037" w:rsidP="00E145B8">
            <w:pPr>
              <w:spacing w:line="360" w:lineRule="auto"/>
              <w:rPr>
                <w:u w:color="000000"/>
              </w:rPr>
            </w:pPr>
          </w:p>
        </w:tc>
      </w:tr>
    </w:tbl>
    <w:p w14:paraId="1DE0AFFE" w14:textId="499E076C" w:rsidR="0094629E" w:rsidRPr="00022289" w:rsidRDefault="0094629E" w:rsidP="0094629E">
      <w:pPr>
        <w:widowControl w:val="0"/>
        <w:spacing w:before="60" w:after="60" w:line="276" w:lineRule="auto"/>
        <w:jc w:val="both"/>
        <w:rPr>
          <w:sz w:val="20"/>
          <w:szCs w:val="20"/>
          <w:u w:color="000000"/>
        </w:rPr>
      </w:pPr>
      <w:r w:rsidRPr="00022289">
        <w:rPr>
          <w:sz w:val="20"/>
          <w:szCs w:val="20"/>
          <w:u w:color="000000"/>
        </w:rPr>
        <w:t>Oświadczam, że wyżej wymienion</w:t>
      </w:r>
      <w:r w:rsidR="00C8490C">
        <w:rPr>
          <w:sz w:val="20"/>
          <w:szCs w:val="20"/>
          <w:u w:color="000000"/>
        </w:rPr>
        <w:t>e</w:t>
      </w:r>
      <w:r w:rsidR="00B64ED6" w:rsidRPr="00022289">
        <w:rPr>
          <w:sz w:val="20"/>
          <w:szCs w:val="20"/>
          <w:u w:color="000000"/>
        </w:rPr>
        <w:t xml:space="preserve"> osob</w:t>
      </w:r>
      <w:r w:rsidR="00C8490C">
        <w:rPr>
          <w:sz w:val="20"/>
          <w:szCs w:val="20"/>
          <w:u w:color="000000"/>
        </w:rPr>
        <w:t xml:space="preserve">y </w:t>
      </w:r>
      <w:r w:rsidRPr="00022289">
        <w:rPr>
          <w:sz w:val="20"/>
          <w:szCs w:val="20"/>
          <w:u w:color="000000"/>
        </w:rPr>
        <w:t>posiada</w:t>
      </w:r>
      <w:r w:rsidR="00C8490C">
        <w:rPr>
          <w:sz w:val="20"/>
          <w:szCs w:val="20"/>
          <w:u w:color="000000"/>
        </w:rPr>
        <w:t>ją</w:t>
      </w:r>
      <w:r w:rsidRPr="00022289">
        <w:rPr>
          <w:sz w:val="20"/>
          <w:szCs w:val="20"/>
          <w:u w:color="000000"/>
        </w:rPr>
        <w:t xml:space="preserve"> wymagane uprawnienia do pełnienia samodzielnych funkcji technicznych w budownictwie, uprawnienia do kierowania robotami w obiektach wpisanych do rejestru zabytków </w:t>
      </w:r>
      <w:r w:rsidR="00631AD8" w:rsidRPr="00022289">
        <w:rPr>
          <w:sz w:val="20"/>
          <w:szCs w:val="20"/>
          <w:u w:color="000000"/>
        </w:rPr>
        <w:t>(dotyczy k</w:t>
      </w:r>
      <w:r w:rsidR="00A329FB" w:rsidRPr="00022289">
        <w:rPr>
          <w:sz w:val="20"/>
          <w:szCs w:val="20"/>
          <w:u w:color="000000"/>
        </w:rPr>
        <w:t xml:space="preserve">ierownika </w:t>
      </w:r>
      <w:r w:rsidR="00B64ED6" w:rsidRPr="00022289">
        <w:rPr>
          <w:sz w:val="20"/>
          <w:szCs w:val="20"/>
          <w:u w:color="000000"/>
        </w:rPr>
        <w:t>robót)</w:t>
      </w:r>
      <w:r w:rsidR="00A329FB" w:rsidRPr="00022289">
        <w:rPr>
          <w:sz w:val="20"/>
          <w:szCs w:val="20"/>
          <w:u w:color="000000"/>
        </w:rPr>
        <w:t xml:space="preserve"> </w:t>
      </w:r>
      <w:r w:rsidRPr="00022289">
        <w:rPr>
          <w:sz w:val="20"/>
          <w:szCs w:val="20"/>
          <w:u w:color="000000"/>
        </w:rPr>
        <w:t xml:space="preserve">oraz </w:t>
      </w:r>
      <w:r w:rsidR="00B64ED6" w:rsidRPr="00022289">
        <w:rPr>
          <w:sz w:val="20"/>
          <w:szCs w:val="20"/>
          <w:u w:color="000000"/>
        </w:rPr>
        <w:t>jest</w:t>
      </w:r>
      <w:r w:rsidRPr="00022289">
        <w:rPr>
          <w:sz w:val="20"/>
          <w:szCs w:val="20"/>
          <w:u w:color="000000"/>
        </w:rPr>
        <w:t xml:space="preserve"> członk</w:t>
      </w:r>
      <w:r w:rsidR="00B64ED6" w:rsidRPr="00022289">
        <w:rPr>
          <w:sz w:val="20"/>
          <w:szCs w:val="20"/>
          <w:u w:color="000000"/>
        </w:rPr>
        <w:t>iem</w:t>
      </w:r>
      <w:r w:rsidRPr="00022289">
        <w:rPr>
          <w:sz w:val="20"/>
          <w:szCs w:val="20"/>
          <w:u w:color="000000"/>
        </w:rPr>
        <w:t xml:space="preserve"> właściwej Izby Budownictwa (posiada opłacone składki).</w:t>
      </w:r>
    </w:p>
    <w:p w14:paraId="704AD156" w14:textId="07C9F37B" w:rsidR="0094629E" w:rsidRPr="00246037" w:rsidRDefault="0094629E" w:rsidP="00246037">
      <w:pPr>
        <w:widowControl w:val="0"/>
        <w:spacing w:before="60" w:after="60" w:line="276" w:lineRule="auto"/>
        <w:jc w:val="both"/>
        <w:rPr>
          <w:sz w:val="20"/>
          <w:szCs w:val="20"/>
          <w:u w:color="000000"/>
        </w:rPr>
      </w:pPr>
      <w:r w:rsidRPr="00022289">
        <w:rPr>
          <w:sz w:val="20"/>
          <w:szCs w:val="20"/>
          <w:u w:color="000000"/>
        </w:rPr>
        <w:t>Odpowiednie dokumenty (uprawnienia, zaświadczenia), przedłożymy przed podpisaniem umowy</w:t>
      </w:r>
      <w:r w:rsidRPr="00022289">
        <w:rPr>
          <w:sz w:val="20"/>
          <w:szCs w:val="20"/>
          <w:u w:color="000000"/>
          <w:vertAlign w:val="superscript"/>
        </w:rPr>
        <w:footnoteReference w:id="8"/>
      </w:r>
      <w:r w:rsidR="00246037">
        <w:rPr>
          <w:sz w:val="20"/>
          <w:szCs w:val="20"/>
          <w:u w:color="000000"/>
        </w:rPr>
        <w:t>.</w:t>
      </w:r>
      <w:r w:rsidR="00246037">
        <w:rPr>
          <w:sz w:val="20"/>
          <w:szCs w:val="20"/>
          <w:u w:color="000000"/>
        </w:rPr>
        <w:tab/>
      </w:r>
      <w:r w:rsidR="00246037">
        <w:rPr>
          <w:sz w:val="20"/>
          <w:szCs w:val="20"/>
          <w:u w:color="000000"/>
        </w:rPr>
        <w:tab/>
      </w:r>
      <w:r w:rsidR="00246037">
        <w:rPr>
          <w:sz w:val="20"/>
          <w:szCs w:val="20"/>
          <w:u w:color="000000"/>
        </w:rPr>
        <w:tab/>
      </w:r>
      <w:r w:rsidR="00246037">
        <w:rPr>
          <w:sz w:val="20"/>
          <w:szCs w:val="20"/>
          <w:u w:color="000000"/>
        </w:rPr>
        <w:tab/>
      </w:r>
      <w:r w:rsidR="00246037">
        <w:rPr>
          <w:sz w:val="20"/>
          <w:szCs w:val="20"/>
          <w:u w:color="000000"/>
        </w:rPr>
        <w:tab/>
      </w:r>
      <w:r w:rsidR="00246037">
        <w:rPr>
          <w:sz w:val="20"/>
          <w:szCs w:val="20"/>
          <w:u w:color="000000"/>
        </w:rPr>
        <w:tab/>
      </w:r>
      <w:r w:rsidR="00246037">
        <w:rPr>
          <w:sz w:val="20"/>
          <w:szCs w:val="20"/>
          <w:u w:color="000000"/>
        </w:rPr>
        <w:tab/>
      </w:r>
      <w:r w:rsidRPr="00022289">
        <w:rPr>
          <w:sz w:val="22"/>
          <w:szCs w:val="22"/>
          <w:u w:color="000000"/>
        </w:rPr>
        <w:t>...............................................</w:t>
      </w:r>
    </w:p>
    <w:p w14:paraId="014DD11F" w14:textId="3D80032C" w:rsidR="0094629E" w:rsidRPr="00022289" w:rsidRDefault="0094629E" w:rsidP="00B919F7">
      <w:pPr>
        <w:spacing w:after="200"/>
        <w:ind w:left="9781"/>
        <w:rPr>
          <w:kern w:val="2"/>
          <w:sz w:val="18"/>
          <w:szCs w:val="18"/>
          <w:u w:color="000000"/>
        </w:rPr>
      </w:pPr>
      <w:r w:rsidRPr="00022289">
        <w:rPr>
          <w:kern w:val="2"/>
          <w:sz w:val="18"/>
          <w:szCs w:val="18"/>
          <w:u w:color="000000"/>
        </w:rPr>
        <w:t>(</w:t>
      </w:r>
      <w:r w:rsidR="00902314" w:rsidRPr="00022289">
        <w:rPr>
          <w:kern w:val="2"/>
          <w:sz w:val="18"/>
          <w:szCs w:val="18"/>
          <w:u w:color="000000"/>
        </w:rPr>
        <w:t xml:space="preserve">elektroniczny </w:t>
      </w:r>
      <w:r w:rsidRPr="00022289">
        <w:rPr>
          <w:kern w:val="2"/>
          <w:sz w:val="18"/>
          <w:szCs w:val="18"/>
          <w:u w:color="000000"/>
        </w:rPr>
        <w:t xml:space="preserve">podpis </w:t>
      </w:r>
      <w:r w:rsidR="00902314" w:rsidRPr="00022289">
        <w:rPr>
          <w:kern w:val="2"/>
          <w:sz w:val="18"/>
          <w:szCs w:val="18"/>
          <w:u w:color="000000"/>
        </w:rPr>
        <w:t>wykonawcy)</w:t>
      </w:r>
    </w:p>
    <w:p w14:paraId="640D7C23" w14:textId="50EA9B76" w:rsidR="00902314" w:rsidRPr="00022289" w:rsidRDefault="00902314" w:rsidP="00902314">
      <w:pPr>
        <w:spacing w:after="200" w:line="360" w:lineRule="auto"/>
        <w:rPr>
          <w:kern w:val="2"/>
          <w:sz w:val="18"/>
          <w:szCs w:val="18"/>
          <w:u w:color="000000"/>
        </w:rPr>
      </w:pPr>
    </w:p>
    <w:p w14:paraId="535ADBD4" w14:textId="77777777" w:rsidR="00902314" w:rsidRPr="00022289" w:rsidRDefault="00902314" w:rsidP="00902314">
      <w:pPr>
        <w:spacing w:after="200" w:line="360" w:lineRule="auto"/>
        <w:rPr>
          <w:b/>
          <w:sz w:val="18"/>
          <w:szCs w:val="18"/>
          <w:u w:color="000000"/>
        </w:rPr>
        <w:sectPr w:rsidR="00902314" w:rsidRPr="00022289" w:rsidSect="00A430F8">
          <w:footerReference w:type="default" r:id="rId19"/>
          <w:pgSz w:w="16838" w:h="11906" w:orient="landscape"/>
          <w:pgMar w:top="1418" w:right="1418" w:bottom="709" w:left="1418" w:header="0" w:footer="709" w:gutter="0"/>
          <w:cols w:space="708"/>
          <w:formProt w:val="0"/>
          <w:docGrid w:linePitch="299" w:charSpace="4096"/>
        </w:sectPr>
      </w:pPr>
    </w:p>
    <w:p w14:paraId="75EFAE67" w14:textId="1FFA2D24" w:rsidR="00963BA1" w:rsidRPr="00022289" w:rsidRDefault="00963BA1">
      <w:pPr>
        <w:rPr>
          <w:sz w:val="18"/>
          <w:szCs w:val="18"/>
        </w:rPr>
      </w:pPr>
    </w:p>
    <w:p w14:paraId="4CE1C06A" w14:textId="3688BD4F" w:rsidR="00CD29B6" w:rsidRPr="00022289" w:rsidRDefault="00CD29B6" w:rsidP="00CD29B6">
      <w:pPr>
        <w:tabs>
          <w:tab w:val="left" w:pos="6096"/>
        </w:tabs>
        <w:spacing w:after="5" w:line="367" w:lineRule="auto"/>
        <w:ind w:left="305" w:firstLine="284"/>
        <w:jc w:val="right"/>
        <w:rPr>
          <w:b/>
          <w:bCs/>
          <w:sz w:val="22"/>
          <w:szCs w:val="22"/>
          <w:lang w:eastAsia="ar-SA"/>
        </w:rPr>
      </w:pPr>
      <w:r w:rsidRPr="00022289">
        <w:rPr>
          <w:b/>
          <w:bCs/>
          <w:sz w:val="22"/>
          <w:szCs w:val="22"/>
          <w:lang w:eastAsia="ar-SA"/>
        </w:rPr>
        <w:t xml:space="preserve">Załącznik nr </w:t>
      </w:r>
      <w:r w:rsidR="00585E3E">
        <w:rPr>
          <w:b/>
          <w:bCs/>
          <w:sz w:val="22"/>
          <w:szCs w:val="22"/>
          <w:lang w:eastAsia="ar-SA"/>
        </w:rPr>
        <w:t>6</w:t>
      </w:r>
    </w:p>
    <w:p w14:paraId="1AE7D6EE" w14:textId="77777777" w:rsidR="00063EC7" w:rsidRPr="00022289" w:rsidRDefault="00063EC7" w:rsidP="00CD29B6">
      <w:pPr>
        <w:spacing w:after="5" w:line="367" w:lineRule="auto"/>
        <w:ind w:left="305" w:hanging="291"/>
        <w:jc w:val="center"/>
        <w:rPr>
          <w:b/>
          <w:sz w:val="22"/>
          <w:szCs w:val="22"/>
        </w:rPr>
      </w:pPr>
    </w:p>
    <w:p w14:paraId="63126603" w14:textId="5ADAE74A" w:rsidR="00CD29B6" w:rsidRPr="00022289" w:rsidRDefault="00CD29B6" w:rsidP="00CD29B6">
      <w:pPr>
        <w:spacing w:after="5" w:line="367" w:lineRule="auto"/>
        <w:ind w:left="305" w:hanging="291"/>
        <w:jc w:val="center"/>
        <w:rPr>
          <w:b/>
          <w:sz w:val="22"/>
          <w:szCs w:val="22"/>
        </w:rPr>
      </w:pPr>
      <w:r w:rsidRPr="00022289">
        <w:rPr>
          <w:b/>
          <w:sz w:val="22"/>
          <w:szCs w:val="22"/>
        </w:rPr>
        <w:t>OŚWIADCZENIE W SPRAWIE ZACHOWANIA POUFNOŚCI</w:t>
      </w:r>
    </w:p>
    <w:p w14:paraId="53E0687D" w14:textId="77777777" w:rsidR="00CD29B6" w:rsidRPr="00022289" w:rsidRDefault="00CD29B6" w:rsidP="00CD29B6">
      <w:pPr>
        <w:spacing w:after="5" w:line="367" w:lineRule="auto"/>
        <w:ind w:left="305" w:hanging="291"/>
        <w:jc w:val="both"/>
        <w:rPr>
          <w:sz w:val="22"/>
          <w:szCs w:val="22"/>
        </w:rPr>
      </w:pPr>
    </w:p>
    <w:p w14:paraId="631576B9" w14:textId="1CC86BE2" w:rsidR="00CD29B6" w:rsidRPr="00022289" w:rsidRDefault="00CD29B6" w:rsidP="00063EC7">
      <w:pPr>
        <w:spacing w:after="5" w:line="276" w:lineRule="auto"/>
        <w:ind w:firstLine="567"/>
        <w:jc w:val="both"/>
        <w:rPr>
          <w:b/>
          <w:bCs/>
          <w:sz w:val="22"/>
          <w:szCs w:val="22"/>
        </w:rPr>
      </w:pPr>
      <w:r w:rsidRPr="00022289">
        <w:rPr>
          <w:sz w:val="22"/>
          <w:szCs w:val="22"/>
        </w:rPr>
        <w:t>Ja niżej podpisany …………………………………………………………………., legitymujący się dowodem osobistym o nr……………………………… będąc należycie umocowany do reprezentowania firm</w:t>
      </w:r>
      <w:r w:rsidR="000C04D8" w:rsidRPr="00022289">
        <w:rPr>
          <w:sz w:val="22"/>
          <w:szCs w:val="22"/>
        </w:rPr>
        <w:t>y</w:t>
      </w:r>
      <w:r w:rsidRPr="00022289">
        <w:rPr>
          <w:sz w:val="22"/>
          <w:szCs w:val="22"/>
          <w:vertAlign w:val="superscript"/>
        </w:rPr>
        <w:footnoteReference w:id="9"/>
      </w:r>
      <w:r w:rsidRPr="00022289">
        <w:rPr>
          <w:sz w:val="22"/>
          <w:szCs w:val="22"/>
        </w:rPr>
        <w:t xml:space="preserve"> </w:t>
      </w:r>
      <w:r w:rsidRPr="00022289" w:rsidDel="009B6680">
        <w:rPr>
          <w:sz w:val="22"/>
          <w:szCs w:val="22"/>
        </w:rPr>
        <w:t xml:space="preserve"> </w:t>
      </w:r>
      <w:r w:rsidRPr="00022289">
        <w:rPr>
          <w:sz w:val="22"/>
          <w:szCs w:val="22"/>
        </w:rPr>
        <w:t>(pełnomocnictwo / wyciąg z KRS w załączeniu): …………………</w:t>
      </w:r>
      <w:r w:rsidRPr="00022289">
        <w:rPr>
          <w:bCs/>
          <w:sz w:val="22"/>
          <w:szCs w:val="22"/>
        </w:rPr>
        <w:t>………………………………………………………</w:t>
      </w:r>
      <w:r w:rsidRPr="00022289">
        <w:rPr>
          <w:sz w:val="22"/>
          <w:szCs w:val="22"/>
        </w:rPr>
        <w:t xml:space="preserve"> oświadczam, że </w:t>
      </w:r>
      <w:r w:rsidR="00FF2AB0" w:rsidRPr="00022289">
        <w:rPr>
          <w:sz w:val="22"/>
          <w:szCs w:val="22"/>
        </w:rPr>
        <w:t>od</w:t>
      </w:r>
      <w:r w:rsidR="00797A6C">
        <w:rPr>
          <w:sz w:val="22"/>
          <w:szCs w:val="22"/>
        </w:rPr>
        <w:t>e</w:t>
      </w:r>
      <w:r w:rsidR="00FF2AB0" w:rsidRPr="00022289">
        <w:rPr>
          <w:sz w:val="22"/>
          <w:szCs w:val="22"/>
        </w:rPr>
        <w:t>b</w:t>
      </w:r>
      <w:r w:rsidR="00685572" w:rsidRPr="00022289">
        <w:rPr>
          <w:sz w:val="22"/>
          <w:szCs w:val="22"/>
        </w:rPr>
        <w:t>rałem</w:t>
      </w:r>
      <w:r w:rsidR="00FF2AB0" w:rsidRPr="00022289">
        <w:rPr>
          <w:sz w:val="22"/>
          <w:szCs w:val="22"/>
        </w:rPr>
        <w:t xml:space="preserve"> </w:t>
      </w:r>
      <w:r w:rsidRPr="00022289">
        <w:rPr>
          <w:sz w:val="22"/>
          <w:szCs w:val="22"/>
        </w:rPr>
        <w:t>dokumentację</w:t>
      </w:r>
      <w:r w:rsidR="00FF2AB0" w:rsidRPr="00022289">
        <w:rPr>
          <w:sz w:val="22"/>
          <w:szCs w:val="22"/>
        </w:rPr>
        <w:t>,</w:t>
      </w:r>
      <w:r w:rsidRPr="00022289">
        <w:rPr>
          <w:sz w:val="22"/>
          <w:szCs w:val="22"/>
        </w:rPr>
        <w:t xml:space="preserve"> będącą załącznikiem do SWZ w postępowaniu </w:t>
      </w:r>
      <w:r w:rsidRPr="00022289">
        <w:rPr>
          <w:sz w:val="22"/>
          <w:szCs w:val="22"/>
          <w:u w:color="000000"/>
        </w:rPr>
        <w:t xml:space="preserve">pn. </w:t>
      </w:r>
      <w:r w:rsidR="00E4356E" w:rsidRPr="005F0008">
        <w:rPr>
          <w:b/>
          <w:sz w:val="22"/>
          <w:szCs w:val="22"/>
        </w:rPr>
        <w:t>„</w:t>
      </w:r>
      <w:r w:rsidR="00E4356E">
        <w:rPr>
          <w:b/>
          <w:sz w:val="22"/>
          <w:szCs w:val="22"/>
        </w:rPr>
        <w:t>Remont pomieszczeń sanitarnych w</w:t>
      </w:r>
      <w:r w:rsidR="00C8490C">
        <w:rPr>
          <w:b/>
          <w:sz w:val="22"/>
          <w:szCs w:val="22"/>
        </w:rPr>
        <w:t> </w:t>
      </w:r>
      <w:r w:rsidR="00E4356E">
        <w:rPr>
          <w:b/>
          <w:sz w:val="22"/>
          <w:szCs w:val="22"/>
        </w:rPr>
        <w:t>budynkach Kancelarii Sejmu”</w:t>
      </w:r>
      <w:r w:rsidR="00FF2AB0" w:rsidRPr="00022289">
        <w:rPr>
          <w:b/>
          <w:bCs/>
          <w:sz w:val="22"/>
          <w:szCs w:val="22"/>
        </w:rPr>
        <w:t>,</w:t>
      </w:r>
      <w:r w:rsidR="00FF2AB0" w:rsidRPr="00022289">
        <w:rPr>
          <w:sz w:val="22"/>
          <w:szCs w:val="22"/>
        </w:rPr>
        <w:t xml:space="preserve"> która zostanie przekazana przez Zamawiającego przy użyciu platformy eZamowienia. </w:t>
      </w:r>
    </w:p>
    <w:p w14:paraId="497885F3" w14:textId="1309635A" w:rsidR="00CD29B6" w:rsidRPr="00022289" w:rsidRDefault="00CD29B6" w:rsidP="00063EC7">
      <w:pPr>
        <w:spacing w:after="5" w:line="276" w:lineRule="auto"/>
        <w:ind w:firstLine="567"/>
        <w:jc w:val="both"/>
        <w:rPr>
          <w:sz w:val="22"/>
          <w:szCs w:val="22"/>
        </w:rPr>
      </w:pPr>
      <w:r w:rsidRPr="00022289">
        <w:rPr>
          <w:sz w:val="22"/>
          <w:szCs w:val="22"/>
        </w:rPr>
        <w:t>Jednocześnie, działając w imieniu Wykonawcy, oświadczam, że zobowiązujemy się do zachowania w tajemnicy informacji, uzyskanych w związku z zapoznaniem się z treścią dokumentacji, która ma poufny charakter (zgodnie z art. 18 ust</w:t>
      </w:r>
      <w:r w:rsidR="000C04D8" w:rsidRPr="00022289">
        <w:rPr>
          <w:sz w:val="22"/>
          <w:szCs w:val="22"/>
        </w:rPr>
        <w:t>.</w:t>
      </w:r>
      <w:r w:rsidRPr="00022289">
        <w:rPr>
          <w:sz w:val="22"/>
          <w:szCs w:val="22"/>
        </w:rPr>
        <w:t xml:space="preserve"> 4 ustawy </w:t>
      </w:r>
      <w:r w:rsidR="00615530" w:rsidRPr="00022289">
        <w:rPr>
          <w:sz w:val="22"/>
          <w:szCs w:val="22"/>
        </w:rPr>
        <w:t>P</w:t>
      </w:r>
      <w:r w:rsidRPr="00022289">
        <w:rPr>
          <w:sz w:val="22"/>
          <w:szCs w:val="22"/>
        </w:rPr>
        <w:t>rawo zamówień publicznych).</w:t>
      </w:r>
    </w:p>
    <w:p w14:paraId="2FB7A6F3" w14:textId="03C49389" w:rsidR="00CD29B6" w:rsidRPr="00022289" w:rsidRDefault="000C04D8" w:rsidP="00063EC7">
      <w:pPr>
        <w:spacing w:after="5" w:line="276" w:lineRule="auto"/>
        <w:ind w:firstLine="567"/>
        <w:jc w:val="both"/>
        <w:rPr>
          <w:sz w:val="22"/>
          <w:szCs w:val="22"/>
        </w:rPr>
      </w:pPr>
      <w:r w:rsidRPr="00022289">
        <w:rPr>
          <w:sz w:val="22"/>
          <w:szCs w:val="22"/>
        </w:rPr>
        <w:t>Dodatkowo,</w:t>
      </w:r>
      <w:r w:rsidR="00CD29B6" w:rsidRPr="00022289">
        <w:rPr>
          <w:sz w:val="22"/>
          <w:szCs w:val="22"/>
        </w:rPr>
        <w:t xml:space="preserve"> zobowiązujemy się do uzyskania stosownych oświadczeń o</w:t>
      </w:r>
      <w:r w:rsidRPr="00022289">
        <w:rPr>
          <w:sz w:val="22"/>
          <w:szCs w:val="22"/>
        </w:rPr>
        <w:t xml:space="preserve"> </w:t>
      </w:r>
      <w:r w:rsidR="00CD29B6" w:rsidRPr="00022289">
        <w:rPr>
          <w:sz w:val="22"/>
          <w:szCs w:val="22"/>
        </w:rPr>
        <w:t xml:space="preserve">zachowaniu w tajemnicy informacji zawartych w ww. dokumentach przez osoby przygotowujące ofertę oraz </w:t>
      </w:r>
      <w:r w:rsidRPr="00022289">
        <w:rPr>
          <w:sz w:val="22"/>
          <w:szCs w:val="22"/>
        </w:rPr>
        <w:t>skierowane do realizacji zamówienia,</w:t>
      </w:r>
      <w:r w:rsidR="00CD29B6" w:rsidRPr="00022289">
        <w:rPr>
          <w:sz w:val="22"/>
          <w:szCs w:val="22"/>
        </w:rPr>
        <w:t xml:space="preserve"> w przypadku wyboru oferty jako najkorzystniejszej i podpisania umowy. </w:t>
      </w:r>
    </w:p>
    <w:p w14:paraId="338C92CB" w14:textId="77777777" w:rsidR="00CD29B6" w:rsidRPr="00022289" w:rsidRDefault="00CD29B6" w:rsidP="00063EC7">
      <w:pPr>
        <w:spacing w:after="5" w:line="276" w:lineRule="auto"/>
        <w:jc w:val="both"/>
        <w:rPr>
          <w:i/>
          <w:sz w:val="22"/>
          <w:szCs w:val="22"/>
        </w:rPr>
      </w:pPr>
    </w:p>
    <w:p w14:paraId="32E83968" w14:textId="77777777" w:rsidR="00CD29B6" w:rsidRPr="00022289" w:rsidRDefault="00CD29B6" w:rsidP="00063EC7">
      <w:pPr>
        <w:spacing w:after="5" w:line="276" w:lineRule="auto"/>
        <w:jc w:val="both"/>
        <w:rPr>
          <w:sz w:val="22"/>
          <w:szCs w:val="22"/>
        </w:rPr>
      </w:pPr>
      <w:r w:rsidRPr="00022289">
        <w:rPr>
          <w:sz w:val="22"/>
          <w:szCs w:val="22"/>
        </w:rPr>
        <w:t>Zamawiający zastrzega sobie prawo do wezwania ww. Wykonawcy do przedłożenia tych oświadczeń.</w:t>
      </w:r>
    </w:p>
    <w:p w14:paraId="11EF2573" w14:textId="77777777" w:rsidR="00CD29B6" w:rsidRPr="00022289" w:rsidRDefault="00CD29B6" w:rsidP="00063EC7">
      <w:pPr>
        <w:spacing w:after="5" w:line="276" w:lineRule="auto"/>
        <w:jc w:val="both"/>
        <w:rPr>
          <w:i/>
          <w:sz w:val="22"/>
          <w:szCs w:val="22"/>
        </w:rPr>
      </w:pPr>
    </w:p>
    <w:p w14:paraId="1E7C5803" w14:textId="76B06CF8" w:rsidR="00CD29B6" w:rsidRPr="00022289" w:rsidRDefault="00CD29B6" w:rsidP="00063EC7">
      <w:pPr>
        <w:spacing w:after="5" w:line="276" w:lineRule="auto"/>
        <w:jc w:val="both"/>
        <w:rPr>
          <w:i/>
          <w:sz w:val="22"/>
          <w:szCs w:val="22"/>
        </w:rPr>
      </w:pPr>
      <w:r w:rsidRPr="00022289">
        <w:rPr>
          <w:i/>
          <w:sz w:val="22"/>
          <w:szCs w:val="22"/>
        </w:rPr>
        <w:t>Jednocześnie oświadczam, że dokumentacja o której mowa powyżej zawierająca informacje poufne i</w:t>
      </w:r>
      <w:r w:rsidR="00B13719" w:rsidRPr="00022289">
        <w:rPr>
          <w:i/>
          <w:sz w:val="22"/>
          <w:szCs w:val="22"/>
        </w:rPr>
        <w:t> </w:t>
      </w:r>
      <w:r w:rsidRPr="00022289">
        <w:rPr>
          <w:i/>
          <w:sz w:val="22"/>
          <w:szCs w:val="22"/>
        </w:rPr>
        <w:t>wrażliwe z punktu widzenia Kancelarii Sejmu zostanie wykorzystana tylko i wyłącznie w celu złożenia oferty lub w przypadku uzyskania zamówienia także do realizacji umowy oraz zostanie niezwłocznie- po osiągnięciu powyższego celu</w:t>
      </w:r>
      <w:r w:rsidR="000C04D8" w:rsidRPr="00022289">
        <w:rPr>
          <w:i/>
          <w:sz w:val="22"/>
          <w:szCs w:val="22"/>
        </w:rPr>
        <w:t xml:space="preserve"> </w:t>
      </w:r>
      <w:r w:rsidRPr="00022289">
        <w:rPr>
          <w:i/>
          <w:sz w:val="22"/>
          <w:szCs w:val="22"/>
        </w:rPr>
        <w:t>- usunięta (skasowana/znis</w:t>
      </w:r>
      <w:r w:rsidR="000C04D8" w:rsidRPr="00022289">
        <w:rPr>
          <w:i/>
          <w:sz w:val="22"/>
          <w:szCs w:val="22"/>
        </w:rPr>
        <w:t xml:space="preserve">zczona) w sposób nieodwracalny </w:t>
      </w:r>
      <w:r w:rsidRPr="00022289">
        <w:rPr>
          <w:i/>
          <w:sz w:val="22"/>
          <w:szCs w:val="22"/>
        </w:rPr>
        <w:t>oraz wszystkie kopie ww. dokumentacji, jak również nie będzie przekazywana podmiotom trzecim, a u Wykonawcy dostęp do tej dokumentacji będą miały wyłącznie osoby zaangażowane do przygotowania oferty lub realizacji umowy.</w:t>
      </w:r>
    </w:p>
    <w:p w14:paraId="2D5CA3D7" w14:textId="77777777" w:rsidR="00B13719" w:rsidRPr="00022289" w:rsidRDefault="00B13719" w:rsidP="00063EC7">
      <w:pPr>
        <w:spacing w:after="5" w:line="276" w:lineRule="auto"/>
        <w:jc w:val="both"/>
        <w:rPr>
          <w:sz w:val="22"/>
          <w:szCs w:val="22"/>
        </w:rPr>
      </w:pPr>
    </w:p>
    <w:p w14:paraId="4BC99CF0" w14:textId="36CE8F4F" w:rsidR="00CD29B6" w:rsidRPr="00022289" w:rsidRDefault="00CD29B6" w:rsidP="00063EC7">
      <w:pPr>
        <w:spacing w:after="5" w:line="276" w:lineRule="auto"/>
        <w:jc w:val="both"/>
        <w:rPr>
          <w:sz w:val="22"/>
          <w:szCs w:val="22"/>
        </w:rPr>
      </w:pPr>
      <w:r w:rsidRPr="00022289">
        <w:rPr>
          <w:sz w:val="22"/>
          <w:szCs w:val="22"/>
        </w:rPr>
        <w:t xml:space="preserve">Wniosek musi być </w:t>
      </w:r>
      <w:r w:rsidRPr="00022289">
        <w:rPr>
          <w:sz w:val="22"/>
          <w:szCs w:val="22"/>
          <w:u w:val="single"/>
        </w:rPr>
        <w:t>podpisany kwalifikowanym podpisem elektronicznym lub podpisem osobistym lub zaufanym</w:t>
      </w:r>
      <w:r w:rsidRPr="00022289">
        <w:rPr>
          <w:sz w:val="22"/>
          <w:szCs w:val="22"/>
        </w:rPr>
        <w:t xml:space="preserve"> przez uprawnione osoby (wymienione w KRS lub zaświadczeniu o wpisie do ewidencji działalności gospodarczej lub posiadające pełnomocnictwo podpisane przez osobę/osoby uprawnioną/uprawnione do reprezentowania Wykonawcy) i przekazany za pomocą platformy e-Zamówienia</w:t>
      </w:r>
      <w:r w:rsidR="00063EC7" w:rsidRPr="00022289">
        <w:rPr>
          <w:sz w:val="22"/>
          <w:szCs w:val="22"/>
        </w:rPr>
        <w:t>.</w:t>
      </w:r>
    </w:p>
    <w:p w14:paraId="761C802C" w14:textId="77777777" w:rsidR="00CD29B6" w:rsidRPr="00022289" w:rsidRDefault="00CD29B6" w:rsidP="00CD29B6">
      <w:pPr>
        <w:spacing w:after="5" w:line="360" w:lineRule="auto"/>
        <w:ind w:firstLine="567"/>
        <w:jc w:val="both"/>
        <w:rPr>
          <w:sz w:val="22"/>
          <w:szCs w:val="22"/>
        </w:rPr>
      </w:pPr>
    </w:p>
    <w:p w14:paraId="3E6E0D79" w14:textId="77777777" w:rsidR="00CD29B6" w:rsidRPr="00022289" w:rsidRDefault="00CD29B6" w:rsidP="00CD29B6">
      <w:pPr>
        <w:spacing w:after="5" w:line="360" w:lineRule="auto"/>
        <w:ind w:left="305" w:hanging="291"/>
        <w:jc w:val="both"/>
        <w:rPr>
          <w:sz w:val="22"/>
          <w:szCs w:val="22"/>
        </w:rPr>
      </w:pPr>
    </w:p>
    <w:p w14:paraId="1F07AD9B" w14:textId="2C3AC36A" w:rsidR="00CD29B6" w:rsidRPr="00022289" w:rsidRDefault="00CD29B6" w:rsidP="00CD29B6">
      <w:pPr>
        <w:spacing w:after="5" w:line="360" w:lineRule="auto"/>
        <w:ind w:left="305" w:hanging="291"/>
        <w:jc w:val="both"/>
        <w:rPr>
          <w:sz w:val="20"/>
          <w:szCs w:val="20"/>
        </w:rPr>
      </w:pPr>
      <w:r w:rsidRPr="00022289">
        <w:rPr>
          <w:sz w:val="20"/>
          <w:szCs w:val="20"/>
        </w:rPr>
        <w:t>Warszaw</w:t>
      </w:r>
      <w:r w:rsidR="00B13719" w:rsidRPr="00022289">
        <w:rPr>
          <w:sz w:val="20"/>
          <w:szCs w:val="20"/>
        </w:rPr>
        <w:t>a, dnia ………………</w:t>
      </w:r>
    </w:p>
    <w:p w14:paraId="049BD433" w14:textId="77777777" w:rsidR="00CD29B6" w:rsidRPr="00022289" w:rsidRDefault="00CD29B6" w:rsidP="00CD29B6">
      <w:pPr>
        <w:spacing w:after="5" w:line="360" w:lineRule="auto"/>
        <w:ind w:left="305" w:hanging="291"/>
        <w:jc w:val="both"/>
        <w:rPr>
          <w:sz w:val="20"/>
          <w:szCs w:val="20"/>
        </w:rPr>
      </w:pPr>
    </w:p>
    <w:p w14:paraId="6928678A" w14:textId="224E10A3" w:rsidR="00CD29B6" w:rsidRPr="00022289" w:rsidRDefault="00B13719" w:rsidP="00B13719">
      <w:pPr>
        <w:spacing w:after="5" w:line="360" w:lineRule="auto"/>
        <w:ind w:left="5103" w:hanging="283"/>
        <w:jc w:val="both"/>
        <w:rPr>
          <w:sz w:val="20"/>
          <w:szCs w:val="20"/>
        </w:rPr>
      </w:pPr>
      <w:r w:rsidRPr="00022289">
        <w:rPr>
          <w:sz w:val="20"/>
          <w:szCs w:val="20"/>
        </w:rPr>
        <w:t>Podpis ………………………</w:t>
      </w:r>
    </w:p>
    <w:p w14:paraId="5700D755" w14:textId="77777777" w:rsidR="00063EC7" w:rsidRPr="00022289" w:rsidRDefault="00063EC7" w:rsidP="00CD29B6">
      <w:pPr>
        <w:spacing w:after="5" w:line="360" w:lineRule="auto"/>
        <w:ind w:left="305" w:hanging="291"/>
        <w:jc w:val="both"/>
        <w:rPr>
          <w:sz w:val="22"/>
          <w:szCs w:val="22"/>
        </w:rPr>
      </w:pPr>
    </w:p>
    <w:p w14:paraId="090033B7" w14:textId="77777777" w:rsidR="00BD6A41" w:rsidRPr="00022289" w:rsidRDefault="00BD6A41" w:rsidP="00BD6A41">
      <w:pPr>
        <w:spacing w:after="5" w:line="360" w:lineRule="auto"/>
        <w:jc w:val="both"/>
        <w:rPr>
          <w:sz w:val="22"/>
          <w:szCs w:val="22"/>
        </w:rPr>
        <w:sectPr w:rsidR="00BD6A41" w:rsidRPr="00022289" w:rsidSect="007A01E5">
          <w:pgSz w:w="11906" w:h="16838" w:code="9"/>
          <w:pgMar w:top="1134" w:right="1274" w:bottom="1418" w:left="1276" w:header="709" w:footer="709" w:gutter="0"/>
          <w:cols w:space="708"/>
          <w:rtlGutter/>
          <w:docGrid w:linePitch="360"/>
        </w:sectPr>
      </w:pPr>
    </w:p>
    <w:p w14:paraId="208D8727" w14:textId="66C0820E" w:rsidR="0094629E" w:rsidRPr="00022289" w:rsidRDefault="0094629E" w:rsidP="002A6494">
      <w:pPr>
        <w:spacing w:line="340" w:lineRule="exact"/>
        <w:jc w:val="center"/>
        <w:rPr>
          <w:b/>
          <w:sz w:val="22"/>
          <w:szCs w:val="22"/>
        </w:rPr>
      </w:pPr>
      <w:r w:rsidRPr="00022289">
        <w:rPr>
          <w:b/>
          <w:sz w:val="22"/>
          <w:szCs w:val="22"/>
        </w:rPr>
        <w:lastRenderedPageBreak/>
        <w:t>Rozdział IV</w:t>
      </w:r>
    </w:p>
    <w:p w14:paraId="7086B8BC" w14:textId="4D5F2DDF" w:rsidR="0094629E" w:rsidRDefault="0094629E" w:rsidP="002A6494">
      <w:pPr>
        <w:spacing w:line="340" w:lineRule="exact"/>
        <w:jc w:val="center"/>
        <w:rPr>
          <w:b/>
          <w:sz w:val="22"/>
          <w:szCs w:val="22"/>
        </w:rPr>
      </w:pPr>
      <w:r w:rsidRPr="00022289">
        <w:rPr>
          <w:b/>
          <w:sz w:val="22"/>
          <w:szCs w:val="22"/>
        </w:rPr>
        <w:t>Projektowane postanowienia umowy</w:t>
      </w:r>
    </w:p>
    <w:p w14:paraId="576F923C" w14:textId="12271195" w:rsidR="00817EA0" w:rsidRDefault="00817EA0" w:rsidP="002A6494">
      <w:pPr>
        <w:spacing w:line="340" w:lineRule="exact"/>
        <w:jc w:val="center"/>
        <w:rPr>
          <w:b/>
          <w:sz w:val="22"/>
          <w:szCs w:val="22"/>
        </w:rPr>
      </w:pPr>
    </w:p>
    <w:p w14:paraId="0DAB8308" w14:textId="77777777" w:rsidR="00027641" w:rsidRPr="00027641" w:rsidRDefault="00027641">
      <w:pPr>
        <w:numPr>
          <w:ilvl w:val="1"/>
          <w:numId w:val="94"/>
        </w:numPr>
        <w:tabs>
          <w:tab w:val="num" w:pos="284"/>
          <w:tab w:val="num" w:pos="505"/>
        </w:tabs>
        <w:spacing w:line="276" w:lineRule="auto"/>
        <w:ind w:left="426" w:hanging="426"/>
        <w:jc w:val="both"/>
        <w:rPr>
          <w:rFonts w:eastAsia="Calibri"/>
          <w:b/>
          <w:sz w:val="22"/>
          <w:szCs w:val="22"/>
          <w:lang w:eastAsia="en-US"/>
        </w:rPr>
      </w:pPr>
      <w:r w:rsidRPr="00027641">
        <w:rPr>
          <w:rFonts w:eastAsia="Calibri"/>
          <w:b/>
          <w:sz w:val="22"/>
          <w:szCs w:val="22"/>
        </w:rPr>
        <w:t>Przedmiot umowy i termin wykonania</w:t>
      </w:r>
    </w:p>
    <w:p w14:paraId="07CE74C5" w14:textId="77777777" w:rsidR="00027641" w:rsidRPr="00027641" w:rsidRDefault="00027641">
      <w:pPr>
        <w:numPr>
          <w:ilvl w:val="1"/>
          <w:numId w:val="95"/>
        </w:numPr>
        <w:suppressAutoHyphens/>
        <w:overflowPunct w:val="0"/>
        <w:autoSpaceDE w:val="0"/>
        <w:spacing w:line="276" w:lineRule="auto"/>
        <w:ind w:left="426" w:hanging="426"/>
        <w:jc w:val="both"/>
        <w:rPr>
          <w:rFonts w:eastAsia="Calibri"/>
          <w:sz w:val="22"/>
          <w:szCs w:val="22"/>
        </w:rPr>
      </w:pPr>
      <w:r w:rsidRPr="00027641">
        <w:rPr>
          <w:sz w:val="22"/>
          <w:szCs w:val="22"/>
        </w:rPr>
        <w:t>Przedmiotem umowy są roboty budowlane polegające na remoncie pomieszczeń sanitarnych w budynkach Kancelarii Sejmu.</w:t>
      </w:r>
    </w:p>
    <w:p w14:paraId="16625926" w14:textId="77777777" w:rsidR="00027641" w:rsidRPr="00027641" w:rsidRDefault="00027641" w:rsidP="00027641">
      <w:pPr>
        <w:tabs>
          <w:tab w:val="left" w:pos="567"/>
        </w:tabs>
        <w:spacing w:line="276" w:lineRule="auto"/>
        <w:ind w:left="426" w:hanging="426"/>
        <w:jc w:val="both"/>
        <w:rPr>
          <w:rFonts w:eastAsia="Calibri"/>
          <w:sz w:val="22"/>
          <w:szCs w:val="22"/>
          <w:lang w:eastAsia="en-US"/>
        </w:rPr>
      </w:pPr>
      <w:r w:rsidRPr="00027641">
        <w:rPr>
          <w:rFonts w:eastAsia="Calibri"/>
          <w:sz w:val="22"/>
          <w:szCs w:val="22"/>
        </w:rPr>
        <w:t>1.2</w:t>
      </w:r>
      <w:r w:rsidRPr="00027641">
        <w:rPr>
          <w:rFonts w:eastAsia="Calibri"/>
          <w:sz w:val="22"/>
          <w:szCs w:val="22"/>
        </w:rPr>
        <w:tab/>
        <w:t>Wykonawca zobowiązuje się wykonać roboty zgodnie z opisem przedmiotu zamówienia zawartym w Rozdziale II Specyfikacji warunków zamówienia i wytycznymi realizacji zamówienia, stanowiącymi załączniki do umowy oraz dokumentacją projektową.</w:t>
      </w:r>
    </w:p>
    <w:p w14:paraId="5602C764" w14:textId="600B9F11" w:rsidR="00027641" w:rsidRPr="00027641" w:rsidRDefault="00027641">
      <w:pPr>
        <w:numPr>
          <w:ilvl w:val="1"/>
          <w:numId w:val="119"/>
        </w:numPr>
        <w:tabs>
          <w:tab w:val="left" w:pos="567"/>
        </w:tabs>
        <w:spacing w:line="276" w:lineRule="auto"/>
        <w:ind w:left="426" w:hanging="426"/>
        <w:jc w:val="both"/>
        <w:rPr>
          <w:rFonts w:eastAsia="Calibri"/>
          <w:sz w:val="22"/>
          <w:szCs w:val="22"/>
        </w:rPr>
      </w:pPr>
      <w:r w:rsidRPr="00027641">
        <w:rPr>
          <w:rFonts w:eastAsia="Calibri"/>
          <w:sz w:val="22"/>
          <w:szCs w:val="22"/>
        </w:rPr>
        <w:t>Zamawiający dopuszcza możliwość wystąpienia w trakcie realizacji przedmiotu umowy konieczności wykonania robót zamiennych w stosunku do przewidzianych dokumentacją projektową, w sytuacji, gdy wykonanie tych robót będzie niezbędne do prawidłowego wykonania przedmiotu umowy, tj. zgodnego z zasadami wiedzy technicznej i przepisami obowiązującymi na dzień odbioru robót.</w:t>
      </w:r>
    </w:p>
    <w:p w14:paraId="43A83732" w14:textId="77777777" w:rsidR="00027641" w:rsidRPr="00027641" w:rsidRDefault="00027641">
      <w:pPr>
        <w:numPr>
          <w:ilvl w:val="1"/>
          <w:numId w:val="119"/>
        </w:numPr>
        <w:tabs>
          <w:tab w:val="left" w:pos="426"/>
        </w:tabs>
        <w:spacing w:line="276" w:lineRule="auto"/>
        <w:ind w:left="426" w:hanging="426"/>
        <w:jc w:val="both"/>
        <w:rPr>
          <w:rFonts w:eastAsia="Calibri"/>
          <w:sz w:val="22"/>
          <w:szCs w:val="22"/>
        </w:rPr>
      </w:pPr>
      <w:r w:rsidRPr="00027641">
        <w:rPr>
          <w:rFonts w:eastAsia="Calibri"/>
          <w:sz w:val="22"/>
          <w:szCs w:val="22"/>
        </w:rPr>
        <w:t>Zamawiający dopuszcza wprowadzanie zmian dotyczących materiałów i urządzeń, o których mowa w dokumentacji projektowej i wytycznych realizacji zamówienia, pod warunkiem, że charakteryzują się nie gorszymi parametrami technicznymi, eksploatacyjnymi i użytkowymi niż określone w dokumentacji projektowej i wytycznych realizacji zamówienia.</w:t>
      </w:r>
    </w:p>
    <w:p w14:paraId="275A5A46" w14:textId="77777777" w:rsidR="00027641" w:rsidRPr="00027641" w:rsidRDefault="00027641">
      <w:pPr>
        <w:numPr>
          <w:ilvl w:val="1"/>
          <w:numId w:val="119"/>
        </w:numPr>
        <w:tabs>
          <w:tab w:val="left" w:pos="426"/>
        </w:tabs>
        <w:spacing w:line="276" w:lineRule="auto"/>
        <w:jc w:val="both"/>
        <w:rPr>
          <w:rFonts w:eastAsia="Calibri"/>
          <w:sz w:val="22"/>
          <w:szCs w:val="22"/>
        </w:rPr>
      </w:pPr>
      <w:r w:rsidRPr="00027641">
        <w:rPr>
          <w:rFonts w:eastAsia="Calibri"/>
          <w:sz w:val="22"/>
          <w:szCs w:val="22"/>
        </w:rPr>
        <w:t>Zmiany, o których mowa w pkt 1.3. i 1.4., wymagają zgody Zamawiającego i nie spowodują zmiany wynagrodzenia ryczałtowego brutto, o którym mowa w pkt 4.1.</w:t>
      </w:r>
    </w:p>
    <w:p w14:paraId="5045F27D" w14:textId="77777777" w:rsidR="00027641" w:rsidRPr="00027641" w:rsidRDefault="00027641">
      <w:pPr>
        <w:numPr>
          <w:ilvl w:val="1"/>
          <w:numId w:val="119"/>
        </w:numPr>
        <w:tabs>
          <w:tab w:val="left" w:pos="426"/>
        </w:tabs>
        <w:spacing w:line="276" w:lineRule="auto"/>
        <w:ind w:left="357" w:hanging="357"/>
        <w:jc w:val="both"/>
        <w:rPr>
          <w:rFonts w:eastAsia="Calibri"/>
          <w:sz w:val="22"/>
          <w:szCs w:val="22"/>
        </w:rPr>
      </w:pPr>
      <w:r w:rsidRPr="00027641">
        <w:rPr>
          <w:rFonts w:eastAsia="Calibri"/>
          <w:sz w:val="22"/>
          <w:szCs w:val="22"/>
        </w:rPr>
        <w:t xml:space="preserve"> Wykonawca oświadcza, że zapoznał się z opisem przedmiotu zamówienia, dokumentacją projektową i wytycznymi realizacji zamówienia i nie wnosi do ich treści żadnych zastrzeżeń. </w:t>
      </w:r>
    </w:p>
    <w:p w14:paraId="24212812" w14:textId="77777777" w:rsidR="003A17E9" w:rsidRDefault="00027641" w:rsidP="003A17E9">
      <w:pPr>
        <w:numPr>
          <w:ilvl w:val="1"/>
          <w:numId w:val="119"/>
        </w:numPr>
        <w:tabs>
          <w:tab w:val="left" w:pos="426"/>
        </w:tabs>
        <w:spacing w:line="276" w:lineRule="auto"/>
        <w:ind w:left="426" w:hanging="426"/>
        <w:jc w:val="both"/>
        <w:rPr>
          <w:rFonts w:eastAsia="Calibri"/>
          <w:sz w:val="22"/>
          <w:szCs w:val="22"/>
        </w:rPr>
      </w:pPr>
      <w:r w:rsidRPr="003A17E9">
        <w:rPr>
          <w:sz w:val="22"/>
          <w:szCs w:val="22"/>
        </w:rPr>
        <w:t>Wykonawca zobowiązuje się wykonać umowę w terminie 12 (dwunastu) tygodni od dnia protokolarnego przejęcia terenu robót, ale nie wcześniej niż od dnia 03.08.2026 r., z tym, że poszczególne etapy robót zostaną wykonane zgodnie z harmonogramem, o którym mowa w pkt 1.8 oraz warunkami, o których mowa w</w:t>
      </w:r>
      <w:r w:rsidR="003A17E9">
        <w:rPr>
          <w:sz w:val="22"/>
          <w:szCs w:val="22"/>
        </w:rPr>
        <w:t xml:space="preserve"> </w:t>
      </w:r>
      <w:r w:rsidRPr="003A17E9">
        <w:rPr>
          <w:sz w:val="22"/>
          <w:szCs w:val="22"/>
        </w:rPr>
        <w:t>pkt 1.9, 1.10, 1.11 i 1.12.</w:t>
      </w:r>
    </w:p>
    <w:p w14:paraId="61870649" w14:textId="24DBED09" w:rsidR="00027641" w:rsidRPr="003A17E9" w:rsidRDefault="00027641" w:rsidP="003A17E9">
      <w:pPr>
        <w:numPr>
          <w:ilvl w:val="1"/>
          <w:numId w:val="119"/>
        </w:numPr>
        <w:tabs>
          <w:tab w:val="left" w:pos="426"/>
        </w:tabs>
        <w:spacing w:line="276" w:lineRule="auto"/>
        <w:ind w:left="426" w:hanging="426"/>
        <w:jc w:val="both"/>
        <w:rPr>
          <w:rFonts w:eastAsia="Calibri"/>
          <w:sz w:val="22"/>
          <w:szCs w:val="22"/>
        </w:rPr>
      </w:pPr>
      <w:r w:rsidRPr="003A17E9">
        <w:rPr>
          <w:rFonts w:eastAsia="Calibri"/>
          <w:sz w:val="22"/>
          <w:szCs w:val="22"/>
        </w:rPr>
        <w:t>Strony ustalają następujący harmonogram robót:</w:t>
      </w:r>
    </w:p>
    <w:p w14:paraId="1409144F" w14:textId="77777777" w:rsidR="00027641" w:rsidRPr="00027641" w:rsidRDefault="00027641" w:rsidP="003A17E9">
      <w:pPr>
        <w:suppressAutoHyphens/>
        <w:overflowPunct w:val="0"/>
        <w:autoSpaceDE w:val="0"/>
        <w:spacing w:line="276" w:lineRule="auto"/>
        <w:ind w:left="360"/>
        <w:jc w:val="both"/>
        <w:rPr>
          <w:sz w:val="22"/>
          <w:szCs w:val="22"/>
        </w:rPr>
      </w:pPr>
      <w:r w:rsidRPr="00027641">
        <w:rPr>
          <w:sz w:val="22"/>
          <w:szCs w:val="22"/>
        </w:rPr>
        <w:t>Wykonawca wykona przedmiot zamówienia</w:t>
      </w:r>
      <w:r w:rsidRPr="00027641">
        <w:rPr>
          <w:rFonts w:eastAsia="Calibri"/>
          <w:sz w:val="22"/>
          <w:szCs w:val="22"/>
        </w:rPr>
        <w:t xml:space="preserve"> w terminie do 12 tygodni </w:t>
      </w:r>
      <w:r w:rsidRPr="00027641">
        <w:rPr>
          <w:sz w:val="22"/>
          <w:szCs w:val="22"/>
        </w:rPr>
        <w:t>od dnia protokolarnego przekazania terenu robót z zastrzeżeniem:</w:t>
      </w:r>
    </w:p>
    <w:p w14:paraId="3B5CE2DB" w14:textId="77777777" w:rsidR="00027641" w:rsidRPr="00027641" w:rsidRDefault="00027641">
      <w:pPr>
        <w:numPr>
          <w:ilvl w:val="6"/>
          <w:numId w:val="119"/>
        </w:numPr>
        <w:tabs>
          <w:tab w:val="left" w:pos="567"/>
        </w:tabs>
        <w:suppressAutoHyphens/>
        <w:overflowPunct w:val="0"/>
        <w:autoSpaceDE w:val="0"/>
        <w:spacing w:line="276" w:lineRule="auto"/>
        <w:ind w:left="851" w:hanging="284"/>
        <w:jc w:val="both"/>
        <w:rPr>
          <w:sz w:val="22"/>
          <w:szCs w:val="22"/>
        </w:rPr>
      </w:pPr>
      <w:r w:rsidRPr="00027641">
        <w:rPr>
          <w:sz w:val="22"/>
          <w:szCs w:val="22"/>
        </w:rPr>
        <w:t>w terminie</w:t>
      </w:r>
      <w:r w:rsidRPr="00027641">
        <w:rPr>
          <w:rFonts w:eastAsia="Calibri"/>
          <w:sz w:val="22"/>
          <w:szCs w:val="22"/>
        </w:rPr>
        <w:t xml:space="preserve"> 9 tygodni od dnia 03.08.2026 r., </w:t>
      </w:r>
      <w:r w:rsidRPr="00027641">
        <w:rPr>
          <w:sz w:val="22"/>
          <w:szCs w:val="22"/>
        </w:rPr>
        <w:t>Wykonawca wykona wszystkie prace budowlane, instalacyjne i wykończeniowe;</w:t>
      </w:r>
    </w:p>
    <w:p w14:paraId="7577C253" w14:textId="47843B10" w:rsidR="00027641" w:rsidRPr="00027641" w:rsidRDefault="00027641">
      <w:pPr>
        <w:numPr>
          <w:ilvl w:val="6"/>
          <w:numId w:val="119"/>
        </w:numPr>
        <w:tabs>
          <w:tab w:val="left" w:pos="567"/>
        </w:tabs>
        <w:suppressAutoHyphens/>
        <w:overflowPunct w:val="0"/>
        <w:autoSpaceDE w:val="0"/>
        <w:spacing w:line="276" w:lineRule="auto"/>
        <w:ind w:left="851" w:hanging="284"/>
        <w:jc w:val="both"/>
        <w:rPr>
          <w:sz w:val="22"/>
          <w:szCs w:val="22"/>
        </w:rPr>
      </w:pPr>
      <w:r w:rsidRPr="00027641">
        <w:rPr>
          <w:sz w:val="22"/>
          <w:szCs w:val="22"/>
        </w:rPr>
        <w:t>w terminie 12 tygodni od dnia 03.08.2026 r.,</w:t>
      </w:r>
      <w:r w:rsidRPr="00027641">
        <w:rPr>
          <w:rFonts w:eastAsia="Calibri"/>
          <w:sz w:val="22"/>
          <w:szCs w:val="22"/>
        </w:rPr>
        <w:t xml:space="preserve"> </w:t>
      </w:r>
      <w:r w:rsidRPr="00027641">
        <w:rPr>
          <w:sz w:val="22"/>
          <w:szCs w:val="22"/>
        </w:rPr>
        <w:t>Wykonawca dostarczy i zamontuje meble, wyposażenie i inne</w:t>
      </w:r>
      <w:r w:rsidR="003A17E9">
        <w:rPr>
          <w:sz w:val="22"/>
          <w:szCs w:val="22"/>
        </w:rPr>
        <w:t>.</w:t>
      </w:r>
    </w:p>
    <w:p w14:paraId="196DE285" w14:textId="1535A5A0" w:rsidR="00027641" w:rsidRPr="003A17E9" w:rsidRDefault="00027641" w:rsidP="003A17E9">
      <w:pPr>
        <w:numPr>
          <w:ilvl w:val="1"/>
          <w:numId w:val="119"/>
        </w:numPr>
        <w:tabs>
          <w:tab w:val="left" w:pos="426"/>
        </w:tabs>
        <w:spacing w:line="276" w:lineRule="auto"/>
        <w:ind w:left="426" w:hanging="426"/>
        <w:jc w:val="both"/>
        <w:rPr>
          <w:rFonts w:eastAsia="Calibri"/>
          <w:sz w:val="22"/>
          <w:szCs w:val="22"/>
          <w:lang w:eastAsia="en-US"/>
        </w:rPr>
      </w:pPr>
      <w:r w:rsidRPr="00027641">
        <w:rPr>
          <w:sz w:val="22"/>
          <w:szCs w:val="22"/>
          <w:lang w:val="cs-CZ"/>
        </w:rPr>
        <w:t>W przypadku potrzeb organizacyjnych wynikających z prowadzenia robót w czynnym obiekcie Zamawiający uprawniony jest do</w:t>
      </w:r>
      <w:r w:rsidR="003A17E9">
        <w:rPr>
          <w:sz w:val="22"/>
          <w:szCs w:val="22"/>
          <w:lang w:val="cs-CZ"/>
        </w:rPr>
        <w:t xml:space="preserve"> </w:t>
      </w:r>
      <w:r w:rsidRPr="003A17E9">
        <w:rPr>
          <w:rFonts w:eastAsia="SimSun"/>
          <w:sz w:val="22"/>
          <w:szCs w:val="22"/>
          <w:lang w:val="cs-CZ" w:eastAsia="hi-IN" w:bidi="hi-IN"/>
        </w:rPr>
        <w:t xml:space="preserve">polecenia przerwania robót przez Wykonawcę przy czym </w:t>
      </w:r>
      <w:r w:rsidRPr="003A17E9">
        <w:rPr>
          <w:rFonts w:eastAsia="Calibri"/>
          <w:sz w:val="22"/>
          <w:szCs w:val="22"/>
          <w:lang w:bidi="hi-IN"/>
        </w:rPr>
        <w:t xml:space="preserve">przerwanie </w:t>
      </w:r>
      <w:r w:rsidRPr="003A17E9">
        <w:rPr>
          <w:rFonts w:eastAsia="Calibri"/>
          <w:bCs/>
          <w:sz w:val="22"/>
          <w:szCs w:val="22"/>
          <w:lang w:bidi="hi-IN"/>
        </w:rPr>
        <w:t>robót na co najmniej 5 (pięć) godzin, na polecenie przedstawiciela Zamawiającego, które zostanie potwierdzone w formie pisemnej w dzienniku budowy, stanowi podstawę do przedłużenia terminu realizacji umowy o 1 (jeden) dzień roboczy.</w:t>
      </w:r>
    </w:p>
    <w:p w14:paraId="2797CE27" w14:textId="77777777" w:rsidR="00027641" w:rsidRPr="00027641" w:rsidRDefault="00027641">
      <w:pPr>
        <w:numPr>
          <w:ilvl w:val="1"/>
          <w:numId w:val="119"/>
        </w:numPr>
        <w:tabs>
          <w:tab w:val="left" w:pos="567"/>
        </w:tabs>
        <w:spacing w:line="276" w:lineRule="auto"/>
        <w:ind w:left="426" w:hanging="426"/>
        <w:jc w:val="both"/>
        <w:rPr>
          <w:rFonts w:eastAsia="Calibri"/>
          <w:sz w:val="22"/>
          <w:szCs w:val="22"/>
        </w:rPr>
      </w:pPr>
      <w:r w:rsidRPr="00027641">
        <w:rPr>
          <w:sz w:val="22"/>
          <w:szCs w:val="22"/>
          <w:lang w:val="cs-CZ"/>
        </w:rPr>
        <w:t xml:space="preserve">Zamawiający nie jest zobowiązany do przekazania Wykonawcy uzasadnienia dla zmiany terminu wprowadzenia na teren robót albo polecenia przerwania robót. </w:t>
      </w:r>
    </w:p>
    <w:p w14:paraId="05CC6CBD" w14:textId="77777777" w:rsidR="00027641" w:rsidRPr="00027641" w:rsidRDefault="00027641">
      <w:pPr>
        <w:numPr>
          <w:ilvl w:val="1"/>
          <w:numId w:val="119"/>
        </w:numPr>
        <w:tabs>
          <w:tab w:val="left" w:pos="567"/>
        </w:tabs>
        <w:spacing w:line="276" w:lineRule="auto"/>
        <w:ind w:left="425" w:hanging="425"/>
        <w:jc w:val="both"/>
        <w:rPr>
          <w:rFonts w:eastAsia="Calibri"/>
          <w:sz w:val="22"/>
          <w:szCs w:val="22"/>
        </w:rPr>
      </w:pPr>
      <w:r w:rsidRPr="00027641">
        <w:rPr>
          <w:sz w:val="22"/>
          <w:szCs w:val="22"/>
        </w:rPr>
        <w:t>Roboty będą prowadzone w czynnym obiekcie, tym samym Wykonawca musi się liczyć z utrudnieniami w prowadzeniu robót:</w:t>
      </w:r>
    </w:p>
    <w:p w14:paraId="0E74357A" w14:textId="77777777" w:rsidR="00027641" w:rsidRPr="00027641" w:rsidRDefault="00027641">
      <w:pPr>
        <w:numPr>
          <w:ilvl w:val="0"/>
          <w:numId w:val="121"/>
        </w:numPr>
        <w:spacing w:line="276" w:lineRule="auto"/>
        <w:ind w:left="851" w:hanging="425"/>
        <w:contextualSpacing/>
        <w:jc w:val="both"/>
        <w:rPr>
          <w:sz w:val="22"/>
          <w:szCs w:val="22"/>
        </w:rPr>
      </w:pPr>
      <w:r w:rsidRPr="00027641">
        <w:rPr>
          <w:sz w:val="22"/>
          <w:szCs w:val="22"/>
        </w:rPr>
        <w:t xml:space="preserve">utrudnienia wynikające z prowadzenia robót w czynnym obiekcie nie mogą mieć wpływu na termin ich zakończenia; </w:t>
      </w:r>
    </w:p>
    <w:p w14:paraId="1B34403F" w14:textId="77777777" w:rsidR="00027641" w:rsidRPr="00027641" w:rsidRDefault="00027641">
      <w:pPr>
        <w:numPr>
          <w:ilvl w:val="0"/>
          <w:numId w:val="121"/>
        </w:numPr>
        <w:spacing w:line="276" w:lineRule="auto"/>
        <w:ind w:left="851" w:hanging="425"/>
        <w:contextualSpacing/>
        <w:jc w:val="both"/>
        <w:rPr>
          <w:sz w:val="22"/>
          <w:szCs w:val="22"/>
        </w:rPr>
      </w:pPr>
      <w:r w:rsidRPr="00027641">
        <w:rPr>
          <w:sz w:val="22"/>
          <w:szCs w:val="22"/>
        </w:rPr>
        <w:t>podczas posiedzeń Sejmu nie mogą być prowadzone jakiekolwiek prace, harmonogram posiedzeń Sejmu jest publikowany na stronie internetowej Kancelarii Sejmu (</w:t>
      </w:r>
      <w:hyperlink r:id="rId20" w:history="1">
        <w:r w:rsidRPr="00027641">
          <w:rPr>
            <w:rStyle w:val="Hipercze"/>
            <w:color w:val="auto"/>
            <w:sz w:val="22"/>
            <w:szCs w:val="22"/>
            <w:u w:color="000000"/>
          </w:rPr>
          <w:t>http://www.sejm.gov.pl</w:t>
        </w:r>
      </w:hyperlink>
      <w:r w:rsidRPr="00027641">
        <w:rPr>
          <w:sz w:val="22"/>
          <w:szCs w:val="22"/>
        </w:rPr>
        <w:t>);</w:t>
      </w:r>
    </w:p>
    <w:p w14:paraId="3E9169D5" w14:textId="77777777" w:rsidR="00027641" w:rsidRPr="00027641" w:rsidRDefault="00027641">
      <w:pPr>
        <w:numPr>
          <w:ilvl w:val="0"/>
          <w:numId w:val="121"/>
        </w:numPr>
        <w:spacing w:line="276" w:lineRule="auto"/>
        <w:ind w:left="851" w:hanging="425"/>
        <w:contextualSpacing/>
        <w:jc w:val="both"/>
        <w:rPr>
          <w:sz w:val="22"/>
          <w:szCs w:val="22"/>
        </w:rPr>
      </w:pPr>
      <w:r w:rsidRPr="00027641">
        <w:rPr>
          <w:sz w:val="22"/>
          <w:szCs w:val="22"/>
        </w:rPr>
        <w:t>sporadycznie, na polecenie wskazanego pracownika Zamawiającego mogą być prowadzone jedynie prace ciche, które nie są uciążliwe dla pracowników Kancelarii Sejmu;</w:t>
      </w:r>
    </w:p>
    <w:p w14:paraId="6B95EC04" w14:textId="1F4F137E" w:rsidR="00027641" w:rsidRPr="003A17E9" w:rsidRDefault="00027641">
      <w:pPr>
        <w:numPr>
          <w:ilvl w:val="0"/>
          <w:numId w:val="121"/>
        </w:numPr>
        <w:spacing w:line="276" w:lineRule="auto"/>
        <w:ind w:left="851" w:hanging="425"/>
        <w:contextualSpacing/>
        <w:jc w:val="both"/>
        <w:rPr>
          <w:sz w:val="22"/>
          <w:szCs w:val="22"/>
        </w:rPr>
      </w:pPr>
      <w:r w:rsidRPr="003A17E9">
        <w:rPr>
          <w:sz w:val="22"/>
          <w:szCs w:val="22"/>
        </w:rPr>
        <w:lastRenderedPageBreak/>
        <w:t>Zamawiający informuje, że prace rozbiórkowe i instalacyjne muszą się bezwzględnie zakończyć do 31.08.2026 r. (o który</w:t>
      </w:r>
      <w:r w:rsidR="004D77FC" w:rsidRPr="003A17E9">
        <w:rPr>
          <w:sz w:val="22"/>
          <w:szCs w:val="22"/>
        </w:rPr>
        <w:t>ch</w:t>
      </w:r>
      <w:r w:rsidRPr="003A17E9">
        <w:rPr>
          <w:sz w:val="22"/>
          <w:szCs w:val="22"/>
        </w:rPr>
        <w:t xml:space="preserve"> mowa w pkt 1.8 </w:t>
      </w:r>
      <w:r w:rsidR="00756539" w:rsidRPr="003A17E9">
        <w:rPr>
          <w:sz w:val="22"/>
          <w:szCs w:val="22"/>
        </w:rPr>
        <w:t>a</w:t>
      </w:r>
      <w:r w:rsidRPr="003A17E9">
        <w:rPr>
          <w:sz w:val="22"/>
          <w:szCs w:val="22"/>
        </w:rPr>
        <w:t>);</w:t>
      </w:r>
    </w:p>
    <w:p w14:paraId="718C34E9" w14:textId="77777777" w:rsidR="00027641" w:rsidRPr="00027641" w:rsidRDefault="00027641">
      <w:pPr>
        <w:numPr>
          <w:ilvl w:val="0"/>
          <w:numId w:val="121"/>
        </w:numPr>
        <w:spacing w:line="276" w:lineRule="auto"/>
        <w:ind w:left="851" w:hanging="425"/>
        <w:contextualSpacing/>
        <w:jc w:val="both"/>
        <w:rPr>
          <w:color w:val="000000"/>
          <w:sz w:val="22"/>
          <w:szCs w:val="22"/>
        </w:rPr>
      </w:pPr>
      <w:r w:rsidRPr="00027641">
        <w:rPr>
          <w:rFonts w:eastAsia="Lucida Sans Unicode"/>
          <w:color w:val="000000"/>
          <w:sz w:val="22"/>
          <w:szCs w:val="22"/>
        </w:rPr>
        <w:t xml:space="preserve">pozostałe prace uciążliwe tj. o intensywnym zapachu, itp. od 01.09.2026 r. będą mogły być prowadzone jedynie po godzinie 16:00, po wcześniejszym uzgodnieniu takich prac z Zamawiającym; </w:t>
      </w:r>
    </w:p>
    <w:p w14:paraId="2AD6B85F" w14:textId="77777777" w:rsidR="00027641" w:rsidRPr="00027641" w:rsidRDefault="00027641">
      <w:pPr>
        <w:numPr>
          <w:ilvl w:val="0"/>
          <w:numId w:val="121"/>
        </w:numPr>
        <w:spacing w:line="276" w:lineRule="auto"/>
        <w:ind w:left="851" w:hanging="425"/>
        <w:contextualSpacing/>
        <w:jc w:val="both"/>
        <w:rPr>
          <w:sz w:val="22"/>
          <w:szCs w:val="22"/>
        </w:rPr>
      </w:pPr>
      <w:r w:rsidRPr="00027641">
        <w:rPr>
          <w:sz w:val="22"/>
          <w:szCs w:val="22"/>
        </w:rPr>
        <w:t xml:space="preserve">w przypadkach koniecznych do realizacji zamówienia, Wykonawca może wykonywać roboty budowlane (inne niż określone w pkt 1.11.5) w dni wolne od pracy (bez dodatkowego wynagrodzenia), </w:t>
      </w:r>
      <w:r w:rsidRPr="00027641">
        <w:rPr>
          <w:rFonts w:eastAsia="Lucida Sans Unicode"/>
          <w:sz w:val="22"/>
          <w:szCs w:val="22"/>
        </w:rPr>
        <w:t>po wcześniejszym uzgodnieniu takich prac z Zamawiającym.</w:t>
      </w:r>
    </w:p>
    <w:p w14:paraId="0A6BD361" w14:textId="77777777" w:rsidR="00027641" w:rsidRPr="00027641" w:rsidRDefault="00027641">
      <w:pPr>
        <w:numPr>
          <w:ilvl w:val="1"/>
          <w:numId w:val="119"/>
        </w:numPr>
        <w:tabs>
          <w:tab w:val="left" w:pos="567"/>
        </w:tabs>
        <w:spacing w:line="276" w:lineRule="auto"/>
        <w:ind w:left="426" w:hanging="426"/>
        <w:jc w:val="both"/>
        <w:rPr>
          <w:rFonts w:eastAsia="Calibri"/>
          <w:sz w:val="22"/>
          <w:szCs w:val="22"/>
          <w:lang w:eastAsia="en-US"/>
        </w:rPr>
      </w:pPr>
      <w:r w:rsidRPr="00027641">
        <w:rPr>
          <w:sz w:val="22"/>
          <w:szCs w:val="22"/>
          <w:lang w:val="cs-CZ"/>
        </w:rPr>
        <w:t xml:space="preserve">Przez dzień roboczy </w:t>
      </w:r>
      <w:r w:rsidRPr="00027641">
        <w:rPr>
          <w:color w:val="000000"/>
          <w:sz w:val="22"/>
          <w:szCs w:val="22"/>
          <w:lang w:val="cs-CZ"/>
        </w:rPr>
        <w:t>należy</w:t>
      </w:r>
      <w:r w:rsidRPr="00027641">
        <w:rPr>
          <w:sz w:val="22"/>
          <w:szCs w:val="22"/>
          <w:lang w:val="cs-CZ"/>
        </w:rPr>
        <w:t xml:space="preserve"> rozumieć dzień od poniedziałku do piątku z wyłączeniem świąt i dni ustawowo wolnych od pracy.</w:t>
      </w:r>
    </w:p>
    <w:p w14:paraId="6598F2EC" w14:textId="77777777" w:rsidR="00027641" w:rsidRPr="00027641" w:rsidRDefault="00027641">
      <w:pPr>
        <w:numPr>
          <w:ilvl w:val="1"/>
          <w:numId w:val="119"/>
        </w:numPr>
        <w:tabs>
          <w:tab w:val="left" w:pos="567"/>
        </w:tabs>
        <w:spacing w:line="276" w:lineRule="auto"/>
        <w:ind w:left="426" w:hanging="426"/>
        <w:jc w:val="both"/>
        <w:rPr>
          <w:rFonts w:eastAsia="Calibri"/>
          <w:sz w:val="22"/>
          <w:szCs w:val="22"/>
        </w:rPr>
      </w:pPr>
      <w:r w:rsidRPr="00027641">
        <w:rPr>
          <w:sz w:val="22"/>
          <w:szCs w:val="22"/>
        </w:rPr>
        <w:t>Przez wykonanie przedmiotu umowy należy rozumieć niewadliwe wykonanie całego zakresu rzeczowego objętego umową zgodnie z jej postanowieniami oraz dokumentacją projektową i wytycznymi realizacji zamówienia i przekazaniem dokumentacji powykonawczej potwierdzone pisemnym, skutecznym zgłoszeniem przez Wykonawcę gotowości do odbioru. Wykonanie umowy zostanie stwierdzone po zakończeniu pracy komisji odbioru końcowego przedmiotu umowy i zostanie potwierdzone podpisaniem protokołu odbioru końcowego bez zastrzeżeń.</w:t>
      </w:r>
    </w:p>
    <w:p w14:paraId="37AC3AE6" w14:textId="77777777" w:rsidR="00027641" w:rsidRPr="00027641" w:rsidRDefault="00027641" w:rsidP="00027641">
      <w:pPr>
        <w:tabs>
          <w:tab w:val="left" w:pos="567"/>
        </w:tabs>
        <w:spacing w:line="276" w:lineRule="auto"/>
        <w:ind w:left="426"/>
        <w:jc w:val="both"/>
        <w:rPr>
          <w:rFonts w:eastAsia="Calibri"/>
          <w:sz w:val="22"/>
          <w:szCs w:val="22"/>
        </w:rPr>
      </w:pPr>
    </w:p>
    <w:p w14:paraId="655C6A5C" w14:textId="77777777" w:rsidR="00027641" w:rsidRPr="00027641" w:rsidRDefault="00027641">
      <w:pPr>
        <w:numPr>
          <w:ilvl w:val="0"/>
          <w:numId w:val="95"/>
        </w:numPr>
        <w:tabs>
          <w:tab w:val="left" w:pos="284"/>
        </w:tabs>
        <w:spacing w:line="276" w:lineRule="auto"/>
        <w:ind w:left="284" w:hanging="284"/>
        <w:jc w:val="both"/>
        <w:rPr>
          <w:rFonts w:eastAsia="Calibri"/>
          <w:sz w:val="22"/>
          <w:szCs w:val="22"/>
        </w:rPr>
      </w:pPr>
      <w:r w:rsidRPr="00027641">
        <w:rPr>
          <w:rFonts w:eastAsia="Calibri"/>
          <w:b/>
          <w:sz w:val="22"/>
          <w:szCs w:val="22"/>
        </w:rPr>
        <w:t>Obowiązki Stron</w:t>
      </w:r>
    </w:p>
    <w:p w14:paraId="25693F56"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Do obowiązków Zamawiającego należy:</w:t>
      </w:r>
    </w:p>
    <w:p w14:paraId="51AFA001" w14:textId="77777777" w:rsidR="00027641" w:rsidRPr="00027641" w:rsidRDefault="00027641">
      <w:pPr>
        <w:numPr>
          <w:ilvl w:val="1"/>
          <w:numId w:val="97"/>
        </w:numPr>
        <w:tabs>
          <w:tab w:val="num" w:pos="709"/>
        </w:tabs>
        <w:spacing w:line="276" w:lineRule="auto"/>
        <w:ind w:left="709" w:hanging="283"/>
        <w:jc w:val="both"/>
        <w:rPr>
          <w:rFonts w:eastAsia="Calibri"/>
          <w:sz w:val="22"/>
          <w:szCs w:val="22"/>
        </w:rPr>
      </w:pPr>
      <w:r w:rsidRPr="00027641">
        <w:rPr>
          <w:rFonts w:eastAsia="Calibri"/>
          <w:sz w:val="22"/>
          <w:szCs w:val="22"/>
        </w:rPr>
        <w:t>protokolarne przekazanie Wykonawcy terenu robót, zapewnienie nadzoru inwestorskiego;</w:t>
      </w:r>
    </w:p>
    <w:p w14:paraId="599A376E" w14:textId="77777777" w:rsidR="00027641" w:rsidRPr="00027641" w:rsidRDefault="00027641">
      <w:pPr>
        <w:numPr>
          <w:ilvl w:val="1"/>
          <w:numId w:val="97"/>
        </w:numPr>
        <w:tabs>
          <w:tab w:val="num" w:pos="709"/>
        </w:tabs>
        <w:spacing w:line="276" w:lineRule="auto"/>
        <w:ind w:left="709" w:hanging="283"/>
        <w:jc w:val="both"/>
        <w:rPr>
          <w:rFonts w:eastAsia="Calibri"/>
          <w:sz w:val="22"/>
          <w:szCs w:val="22"/>
        </w:rPr>
      </w:pPr>
      <w:r w:rsidRPr="00027641">
        <w:rPr>
          <w:rFonts w:eastAsia="Calibri"/>
          <w:sz w:val="22"/>
          <w:szCs w:val="22"/>
        </w:rPr>
        <w:t>dokonanie odbioru robót, w tym robót zanikowych i ulegających zakryciu;</w:t>
      </w:r>
    </w:p>
    <w:p w14:paraId="0C4D547A" w14:textId="77777777" w:rsidR="00027641" w:rsidRPr="00027641" w:rsidRDefault="00027641">
      <w:pPr>
        <w:numPr>
          <w:ilvl w:val="1"/>
          <w:numId w:val="97"/>
        </w:numPr>
        <w:tabs>
          <w:tab w:val="num" w:pos="709"/>
        </w:tabs>
        <w:spacing w:line="276" w:lineRule="auto"/>
        <w:ind w:left="709" w:hanging="283"/>
        <w:jc w:val="both"/>
        <w:rPr>
          <w:rFonts w:eastAsia="Calibri"/>
          <w:sz w:val="22"/>
          <w:szCs w:val="22"/>
        </w:rPr>
      </w:pPr>
      <w:r w:rsidRPr="00027641">
        <w:rPr>
          <w:rFonts w:eastAsia="Calibri"/>
          <w:sz w:val="22"/>
          <w:szCs w:val="22"/>
        </w:rPr>
        <w:t>udostępnienie Wykonawcy nieodpłatnego korzystania z mediów i wskazanie miejsca ich poboru;</w:t>
      </w:r>
    </w:p>
    <w:p w14:paraId="0DAE73D0" w14:textId="77777777" w:rsidR="00027641" w:rsidRPr="00027641" w:rsidRDefault="00027641">
      <w:pPr>
        <w:numPr>
          <w:ilvl w:val="1"/>
          <w:numId w:val="97"/>
        </w:numPr>
        <w:tabs>
          <w:tab w:val="num" w:pos="709"/>
        </w:tabs>
        <w:spacing w:line="276" w:lineRule="auto"/>
        <w:ind w:left="709" w:hanging="283"/>
        <w:jc w:val="both"/>
        <w:rPr>
          <w:rFonts w:eastAsia="Calibri"/>
          <w:sz w:val="22"/>
          <w:szCs w:val="22"/>
        </w:rPr>
      </w:pPr>
      <w:r w:rsidRPr="00027641">
        <w:rPr>
          <w:rFonts w:eastAsia="Calibri"/>
          <w:sz w:val="22"/>
          <w:szCs w:val="22"/>
        </w:rPr>
        <w:t>wskazanie Wykonawcy miejsca celem ustawienia kontenera zamówionego na koszt Wykonawcy i udostępnienie miejsca pod kontener;</w:t>
      </w:r>
    </w:p>
    <w:p w14:paraId="789D9B78" w14:textId="77777777" w:rsidR="00027641" w:rsidRPr="00027641" w:rsidRDefault="00027641">
      <w:pPr>
        <w:numPr>
          <w:ilvl w:val="1"/>
          <w:numId w:val="97"/>
        </w:numPr>
        <w:tabs>
          <w:tab w:val="num" w:pos="709"/>
        </w:tabs>
        <w:spacing w:line="276" w:lineRule="auto"/>
        <w:ind w:left="709" w:hanging="283"/>
        <w:jc w:val="both"/>
        <w:rPr>
          <w:rFonts w:eastAsia="Calibri"/>
          <w:sz w:val="22"/>
          <w:szCs w:val="22"/>
        </w:rPr>
      </w:pPr>
      <w:r w:rsidRPr="00027641">
        <w:rPr>
          <w:rFonts w:eastAsia="Calibri"/>
          <w:sz w:val="22"/>
          <w:szCs w:val="22"/>
        </w:rPr>
        <w:t>dokonanie zapłaty wynagrodzenia ryczałtowego, zgodnie z postanowieniami pkt 4.</w:t>
      </w:r>
    </w:p>
    <w:p w14:paraId="5162518A"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Do obowiązków Wykonawcy należy:</w:t>
      </w:r>
    </w:p>
    <w:p w14:paraId="43DEFA38" w14:textId="77777777" w:rsidR="00027641" w:rsidRPr="00027641" w:rsidRDefault="00027641">
      <w:pPr>
        <w:numPr>
          <w:ilvl w:val="1"/>
          <w:numId w:val="98"/>
        </w:numPr>
        <w:spacing w:line="276" w:lineRule="auto"/>
        <w:ind w:left="709" w:hanging="283"/>
        <w:jc w:val="both"/>
        <w:rPr>
          <w:rFonts w:eastAsia="Calibri"/>
          <w:sz w:val="22"/>
          <w:szCs w:val="22"/>
        </w:rPr>
      </w:pPr>
      <w:r w:rsidRPr="00027641">
        <w:rPr>
          <w:rFonts w:eastAsia="Calibri"/>
          <w:sz w:val="22"/>
          <w:szCs w:val="22"/>
        </w:rPr>
        <w:t>wykonanie przedmiotu zamówienia z najwyższą starannością zgodnie z wiedzą techniczną, obowiązującymi przepisami, a w szczególności techniczno-budowlanymi i Polskimi Normami oraz wskazaniami Zamawiającego w ramach nadzoru inwestorskiego;</w:t>
      </w:r>
    </w:p>
    <w:p w14:paraId="5C31FD13" w14:textId="77777777" w:rsidR="00027641" w:rsidRPr="00027641" w:rsidRDefault="00027641">
      <w:pPr>
        <w:numPr>
          <w:ilvl w:val="1"/>
          <w:numId w:val="98"/>
        </w:numPr>
        <w:spacing w:line="276" w:lineRule="auto"/>
        <w:ind w:left="709" w:hanging="283"/>
        <w:jc w:val="both"/>
        <w:rPr>
          <w:rFonts w:eastAsia="Calibri"/>
          <w:sz w:val="22"/>
          <w:szCs w:val="22"/>
        </w:rPr>
      </w:pPr>
      <w:r w:rsidRPr="00027641">
        <w:rPr>
          <w:rFonts w:eastAsia="Calibri"/>
          <w:sz w:val="22"/>
          <w:szCs w:val="22"/>
        </w:rPr>
        <w:t>protokolarne przejęcie terenu robót;</w:t>
      </w:r>
    </w:p>
    <w:p w14:paraId="04C6ADBA" w14:textId="77777777" w:rsidR="00027641" w:rsidRPr="00027641" w:rsidRDefault="00027641">
      <w:pPr>
        <w:numPr>
          <w:ilvl w:val="1"/>
          <w:numId w:val="98"/>
        </w:numPr>
        <w:spacing w:line="276" w:lineRule="auto"/>
        <w:ind w:left="709" w:hanging="283"/>
        <w:jc w:val="both"/>
        <w:rPr>
          <w:rFonts w:eastAsia="Calibri"/>
          <w:sz w:val="22"/>
          <w:szCs w:val="22"/>
        </w:rPr>
      </w:pPr>
      <w:r w:rsidRPr="00027641">
        <w:rPr>
          <w:rFonts w:eastAsia="Calibri"/>
          <w:sz w:val="22"/>
          <w:szCs w:val="22"/>
        </w:rPr>
        <w:t>skierowanie do wykonywania robót będących przedmiotem umowy osób wpisanych na listę zgodnie z wymogami opisanymi w pkt</w:t>
      </w:r>
      <w:r w:rsidRPr="00027641">
        <w:rPr>
          <w:rFonts w:eastAsia="Calibri"/>
          <w:i/>
          <w:sz w:val="22"/>
          <w:szCs w:val="22"/>
        </w:rPr>
        <w:t xml:space="preserve"> </w:t>
      </w:r>
      <w:r w:rsidRPr="00027641">
        <w:rPr>
          <w:rFonts w:eastAsia="Calibri"/>
          <w:sz w:val="22"/>
          <w:szCs w:val="22"/>
        </w:rPr>
        <w:t>15.3 i każdorazowo jej uaktualnianie celem:</w:t>
      </w:r>
    </w:p>
    <w:p w14:paraId="55037AA8" w14:textId="77777777" w:rsidR="00027641" w:rsidRPr="00027641" w:rsidRDefault="00027641">
      <w:pPr>
        <w:numPr>
          <w:ilvl w:val="2"/>
          <w:numId w:val="95"/>
        </w:numPr>
        <w:suppressAutoHyphens/>
        <w:spacing w:line="276" w:lineRule="auto"/>
        <w:ind w:left="993" w:hanging="284"/>
        <w:jc w:val="both"/>
        <w:rPr>
          <w:rFonts w:eastAsia="Calibri"/>
          <w:sz w:val="22"/>
          <w:szCs w:val="22"/>
          <w:bdr w:val="none" w:sz="0" w:space="0" w:color="auto" w:frame="1"/>
        </w:rPr>
      </w:pPr>
      <w:r w:rsidRPr="00027641">
        <w:rPr>
          <w:rFonts w:eastAsia="Calibri"/>
          <w:sz w:val="22"/>
          <w:szCs w:val="22"/>
          <w:bdr w:val="none" w:sz="0" w:space="0" w:color="auto" w:frame="1"/>
        </w:rPr>
        <w:t>sprawdzenia dokonanego przez Straż Marszałkowską,</w:t>
      </w:r>
    </w:p>
    <w:p w14:paraId="018560D1" w14:textId="77777777" w:rsidR="00027641" w:rsidRPr="00027641" w:rsidRDefault="00027641">
      <w:pPr>
        <w:numPr>
          <w:ilvl w:val="2"/>
          <w:numId w:val="95"/>
        </w:numPr>
        <w:spacing w:line="276" w:lineRule="auto"/>
        <w:ind w:left="993" w:hanging="284"/>
        <w:jc w:val="both"/>
        <w:rPr>
          <w:rFonts w:eastAsia="Calibri"/>
          <w:sz w:val="22"/>
          <w:szCs w:val="22"/>
          <w:lang w:eastAsia="en-US"/>
        </w:rPr>
      </w:pPr>
      <w:r w:rsidRPr="00027641">
        <w:rPr>
          <w:rFonts w:eastAsia="Calibri"/>
          <w:sz w:val="22"/>
          <w:szCs w:val="22"/>
        </w:rPr>
        <w:t>poinformowania o zagrożeniach dla bezpieczeństwa i zdrowia podczas pracy na terenie Kancelarii Sejmu oraz przeszkolenia ich w zakresie ochrony ppoż. i kontroli pirotechnicznej przez Zamawiającego,</w:t>
      </w:r>
    </w:p>
    <w:p w14:paraId="74DFE6F9" w14:textId="77777777" w:rsidR="00027641" w:rsidRPr="00027641" w:rsidRDefault="00027641">
      <w:pPr>
        <w:numPr>
          <w:ilvl w:val="2"/>
          <w:numId w:val="95"/>
        </w:numPr>
        <w:spacing w:line="276" w:lineRule="auto"/>
        <w:ind w:left="993" w:hanging="284"/>
        <w:jc w:val="both"/>
        <w:rPr>
          <w:rFonts w:eastAsia="Calibri"/>
          <w:sz w:val="22"/>
          <w:szCs w:val="22"/>
        </w:rPr>
      </w:pPr>
      <w:r w:rsidRPr="00027641">
        <w:rPr>
          <w:rFonts w:eastAsia="Calibri"/>
          <w:sz w:val="22"/>
          <w:szCs w:val="22"/>
        </w:rPr>
        <w:t>wystawienia przepustek,</w:t>
      </w:r>
    </w:p>
    <w:p w14:paraId="4CACCF60" w14:textId="77777777" w:rsidR="00027641" w:rsidRPr="00027641" w:rsidRDefault="00027641">
      <w:pPr>
        <w:numPr>
          <w:ilvl w:val="1"/>
          <w:numId w:val="98"/>
        </w:numPr>
        <w:tabs>
          <w:tab w:val="num" w:pos="426"/>
        </w:tabs>
        <w:spacing w:line="276" w:lineRule="auto"/>
        <w:ind w:left="709" w:hanging="283"/>
        <w:jc w:val="both"/>
        <w:rPr>
          <w:rFonts w:eastAsia="Calibri"/>
          <w:sz w:val="22"/>
          <w:szCs w:val="22"/>
        </w:rPr>
      </w:pPr>
      <w:r w:rsidRPr="00027641">
        <w:rPr>
          <w:sz w:val="22"/>
          <w:szCs w:val="22"/>
        </w:rPr>
        <w:t>dostarczenie Zamawiającemu na 3 (trzy) dni przed planowanym wprowadzeniem na teren robót:</w:t>
      </w:r>
    </w:p>
    <w:p w14:paraId="1C9C7111" w14:textId="77777777" w:rsidR="00027641" w:rsidRPr="00027641" w:rsidRDefault="00027641">
      <w:pPr>
        <w:numPr>
          <w:ilvl w:val="2"/>
          <w:numId w:val="99"/>
        </w:numPr>
        <w:spacing w:line="276" w:lineRule="auto"/>
        <w:ind w:left="993" w:hanging="284"/>
        <w:jc w:val="both"/>
        <w:rPr>
          <w:sz w:val="22"/>
          <w:szCs w:val="22"/>
        </w:rPr>
      </w:pPr>
      <w:r w:rsidRPr="00027641">
        <w:rPr>
          <w:rFonts w:eastAsia="Calibri"/>
          <w:sz w:val="22"/>
          <w:szCs w:val="22"/>
        </w:rPr>
        <w:t>protokołu, o którym mowa w § 83 ust.1 rozporządzenia Ministra Pracy i Polityki Socjalnej z dnia 26 września 1997 r. w sprawie ogólnych przepisów bezpieczeństwa i higieny pracy (Dz. U. z 2003 r. Nr 169, poz. 1650, z późn. zm.);</w:t>
      </w:r>
    </w:p>
    <w:p w14:paraId="38AA4ED3" w14:textId="2B391DF4" w:rsidR="00027641" w:rsidRPr="00027641" w:rsidRDefault="00027641">
      <w:pPr>
        <w:numPr>
          <w:ilvl w:val="2"/>
          <w:numId w:val="99"/>
        </w:numPr>
        <w:spacing w:line="276" w:lineRule="auto"/>
        <w:ind w:left="993" w:hanging="284"/>
        <w:jc w:val="both"/>
        <w:rPr>
          <w:sz w:val="22"/>
          <w:szCs w:val="22"/>
        </w:rPr>
      </w:pPr>
      <w:r w:rsidRPr="00027641">
        <w:rPr>
          <w:rFonts w:eastAsia="Calibri"/>
          <w:sz w:val="22"/>
          <w:szCs w:val="22"/>
        </w:rPr>
        <w:t>oświadczenia Wykonawcy potwierdzające skierowanie do niniejszej realizacji osób wpisanych na listę, o której mowa w pkt 2.2.3</w:t>
      </w:r>
      <w:r w:rsidR="004B685A">
        <w:rPr>
          <w:rFonts w:eastAsia="Calibri"/>
          <w:sz w:val="22"/>
          <w:szCs w:val="22"/>
        </w:rPr>
        <w:t>)</w:t>
      </w:r>
      <w:r w:rsidRPr="00027641">
        <w:rPr>
          <w:rFonts w:eastAsia="Calibri"/>
          <w:sz w:val="22"/>
          <w:szCs w:val="22"/>
        </w:rPr>
        <w:t>, posiadających m.in.: wymagane szkolenia bhp (wstępne/okresowe), aktualne badania lekarskie</w:t>
      </w:r>
      <w:r w:rsidRPr="00027641">
        <w:rPr>
          <w:sz w:val="22"/>
          <w:szCs w:val="22"/>
        </w:rPr>
        <w:t>;</w:t>
      </w:r>
    </w:p>
    <w:p w14:paraId="789ED096" w14:textId="77777777" w:rsidR="00027641" w:rsidRPr="00027641" w:rsidRDefault="00027641">
      <w:pPr>
        <w:numPr>
          <w:ilvl w:val="2"/>
          <w:numId w:val="99"/>
        </w:numPr>
        <w:spacing w:line="276" w:lineRule="auto"/>
        <w:ind w:left="993" w:hanging="284"/>
        <w:jc w:val="both"/>
        <w:rPr>
          <w:sz w:val="22"/>
          <w:szCs w:val="22"/>
        </w:rPr>
      </w:pPr>
      <w:r w:rsidRPr="00027641">
        <w:rPr>
          <w:sz w:val="22"/>
          <w:szCs w:val="22"/>
        </w:rPr>
        <w:t>wykazu samochodów, które będą przywozić materiał, urządzenia i sprzęt niezbędny do wykonywania prac, bez możliwości parkowania na terenie pozostającym w trwałym zarządzie Zamawiającego (marka samochodu oraz numer rejestracyjny) wraz z danymi kierowcy;</w:t>
      </w:r>
    </w:p>
    <w:p w14:paraId="7FB505D2" w14:textId="2183E022" w:rsidR="00027641" w:rsidRPr="00027641" w:rsidRDefault="00027641">
      <w:pPr>
        <w:numPr>
          <w:ilvl w:val="1"/>
          <w:numId w:val="98"/>
        </w:numPr>
        <w:spacing w:line="276" w:lineRule="auto"/>
        <w:ind w:left="709" w:hanging="283"/>
        <w:jc w:val="both"/>
        <w:rPr>
          <w:rFonts w:eastAsia="Calibri"/>
          <w:sz w:val="22"/>
          <w:szCs w:val="22"/>
          <w:lang w:eastAsia="en-US"/>
        </w:rPr>
      </w:pPr>
      <w:r w:rsidRPr="00027641">
        <w:rPr>
          <w:rFonts w:eastAsia="Calibri"/>
          <w:sz w:val="22"/>
          <w:szCs w:val="22"/>
        </w:rPr>
        <w:t xml:space="preserve">wyznaczenie do kierowania budową i robotami osób wskazanych w Formularzu oferty w Załączniku nr </w:t>
      </w:r>
      <w:r w:rsidR="00F81B5F">
        <w:rPr>
          <w:rFonts w:eastAsia="Calibri"/>
          <w:sz w:val="22"/>
          <w:szCs w:val="22"/>
        </w:rPr>
        <w:t>5</w:t>
      </w:r>
      <w:r w:rsidRPr="00027641">
        <w:rPr>
          <w:rFonts w:eastAsia="Calibri"/>
          <w:sz w:val="22"/>
          <w:szCs w:val="22"/>
        </w:rPr>
        <w:t xml:space="preserve"> „Wykaz osób”. Ewentualna zmiana tych osób w trakcie realizacji przedmiotu </w:t>
      </w:r>
      <w:r w:rsidRPr="00027641">
        <w:rPr>
          <w:rFonts w:eastAsia="Calibri"/>
          <w:sz w:val="22"/>
          <w:szCs w:val="22"/>
        </w:rPr>
        <w:lastRenderedPageBreak/>
        <w:t xml:space="preserve">umowy, musi być uzasadniona przez Wykonawcę na piśmie i zaakceptowana przez Zamawiającego. Zamawiający zaakceptuje taką zmianę wyłącznie wtedy, gdy Wykonawca uzasadni zmianę obiektywnymi czynnikami niezależnymi od Wykonawcy i udowodni, że kwalifikacje i doświadczenie proponowanych osób będą takie same lub wyższe od kwalifikacji i doświadczenia osób wskazanych w Załączniku nr </w:t>
      </w:r>
      <w:r w:rsidR="00EF3C89">
        <w:rPr>
          <w:rFonts w:eastAsia="Calibri"/>
          <w:sz w:val="22"/>
          <w:szCs w:val="22"/>
        </w:rPr>
        <w:t>5</w:t>
      </w:r>
      <w:r w:rsidRPr="00027641">
        <w:rPr>
          <w:rFonts w:eastAsia="Calibri"/>
          <w:sz w:val="22"/>
          <w:szCs w:val="22"/>
        </w:rPr>
        <w:t xml:space="preserve"> do Formularza oferty. Zaakceptowana przez Zamawiającego ewentualna zmiana tych osób wymaga wpisu do dziennika budowy. Skierowanie innych osób niż wskazanych w ofercie Wykonawcy do kierowania budową lub robotami, za zgodą Zamawiającego, nie stanowi zmiany Umowy;</w:t>
      </w:r>
    </w:p>
    <w:p w14:paraId="5EAD48E4" w14:textId="5DE91C04" w:rsidR="00027641" w:rsidRPr="003A17E9" w:rsidRDefault="00027641">
      <w:pPr>
        <w:numPr>
          <w:ilvl w:val="1"/>
          <w:numId w:val="98"/>
        </w:numPr>
        <w:spacing w:line="276" w:lineRule="auto"/>
        <w:ind w:left="709" w:hanging="283"/>
        <w:jc w:val="both"/>
        <w:rPr>
          <w:rFonts w:eastAsia="Calibri"/>
          <w:sz w:val="22"/>
          <w:szCs w:val="22"/>
        </w:rPr>
      </w:pPr>
      <w:r w:rsidRPr="003A17E9">
        <w:rPr>
          <w:sz w:val="22"/>
          <w:szCs w:val="22"/>
        </w:rPr>
        <w:t>zapewnienie przez cały czas wykonywania umowy stałej obecności kierownika budowy, a podczas realizacji prac instalacyjnych (sanitarnyc</w:t>
      </w:r>
      <w:r w:rsidR="00D964F7" w:rsidRPr="003A17E9">
        <w:rPr>
          <w:sz w:val="22"/>
          <w:szCs w:val="22"/>
        </w:rPr>
        <w:t xml:space="preserve">h, </w:t>
      </w:r>
      <w:r w:rsidRPr="003A17E9">
        <w:rPr>
          <w:sz w:val="22"/>
          <w:szCs w:val="22"/>
        </w:rPr>
        <w:t>elektrycznych</w:t>
      </w:r>
      <w:r w:rsidR="003A17E9" w:rsidRPr="003A17E9">
        <w:rPr>
          <w:sz w:val="22"/>
          <w:szCs w:val="22"/>
        </w:rPr>
        <w:t xml:space="preserve"> i</w:t>
      </w:r>
      <w:r w:rsidR="00D964F7" w:rsidRPr="003A17E9">
        <w:rPr>
          <w:sz w:val="22"/>
          <w:szCs w:val="22"/>
        </w:rPr>
        <w:t xml:space="preserve"> telekomunikacyjnych</w:t>
      </w:r>
      <w:r w:rsidRPr="003A17E9">
        <w:rPr>
          <w:sz w:val="22"/>
          <w:szCs w:val="22"/>
        </w:rPr>
        <w:t>) stałej obecności kierownika robót branżowych z uprawnieniami, pod rygorem nałożenia kary, o której mowa w pkt 10.2.</w:t>
      </w:r>
      <w:r w:rsidR="00D964F7" w:rsidRPr="003A17E9">
        <w:rPr>
          <w:sz w:val="22"/>
          <w:szCs w:val="22"/>
        </w:rPr>
        <w:t>9</w:t>
      </w:r>
      <w:r w:rsidRPr="003A17E9">
        <w:rPr>
          <w:sz w:val="22"/>
          <w:szCs w:val="22"/>
        </w:rPr>
        <w:t>);</w:t>
      </w:r>
    </w:p>
    <w:p w14:paraId="38D2398E" w14:textId="1CB2B259" w:rsidR="00027641" w:rsidRPr="003A17E9" w:rsidRDefault="00027641">
      <w:pPr>
        <w:numPr>
          <w:ilvl w:val="1"/>
          <w:numId w:val="98"/>
        </w:numPr>
        <w:spacing w:line="276" w:lineRule="auto"/>
        <w:ind w:left="709" w:hanging="283"/>
        <w:jc w:val="both"/>
        <w:rPr>
          <w:rFonts w:eastAsia="Calibri"/>
          <w:sz w:val="22"/>
          <w:szCs w:val="22"/>
        </w:rPr>
      </w:pPr>
      <w:r w:rsidRPr="003A17E9">
        <w:rPr>
          <w:rFonts w:eastAsia="Calibri"/>
          <w:sz w:val="22"/>
          <w:szCs w:val="22"/>
          <w:lang w:eastAsia="hi-IN" w:bidi="hi-IN"/>
        </w:rPr>
        <w:t xml:space="preserve">uczestniczenie </w:t>
      </w:r>
      <w:r w:rsidR="00E454A8" w:rsidRPr="003A17E9">
        <w:rPr>
          <w:rFonts w:eastAsia="Calibri"/>
          <w:sz w:val="22"/>
          <w:szCs w:val="22"/>
          <w:lang w:eastAsia="hi-IN" w:bidi="hi-IN"/>
        </w:rPr>
        <w:t xml:space="preserve">przez Wykonawcę lub kierownika budowy </w:t>
      </w:r>
      <w:r w:rsidRPr="003A17E9">
        <w:rPr>
          <w:rFonts w:eastAsia="Calibri"/>
          <w:sz w:val="22"/>
          <w:szCs w:val="22"/>
          <w:lang w:eastAsia="hi-IN" w:bidi="hi-IN"/>
        </w:rPr>
        <w:t>w cotygodniowych naradach koordynacyjnych organizowanych przez Zamawiającego;</w:t>
      </w:r>
    </w:p>
    <w:p w14:paraId="73F6D78C" w14:textId="77777777" w:rsidR="00027641" w:rsidRPr="00027641" w:rsidRDefault="00027641">
      <w:pPr>
        <w:numPr>
          <w:ilvl w:val="1"/>
          <w:numId w:val="98"/>
        </w:numPr>
        <w:spacing w:line="276" w:lineRule="auto"/>
        <w:ind w:left="709" w:hanging="283"/>
        <w:jc w:val="both"/>
        <w:rPr>
          <w:rFonts w:eastAsia="Calibri"/>
          <w:sz w:val="22"/>
          <w:szCs w:val="22"/>
        </w:rPr>
      </w:pPr>
      <w:r w:rsidRPr="00027641">
        <w:rPr>
          <w:rFonts w:eastAsia="Calibri"/>
          <w:sz w:val="22"/>
          <w:szCs w:val="22"/>
        </w:rPr>
        <w:t xml:space="preserve">uwzględnienie w trakcie realizacji przedmiotu umowy specyfiki realizacji przedmiotu umowy w budynku wpisanym do rejestru zabytków oraz specyfiki wynikającej z wykonywania robót w czynnym obiekcie; </w:t>
      </w:r>
    </w:p>
    <w:p w14:paraId="5FB80354" w14:textId="77777777" w:rsidR="00027641" w:rsidRPr="00027641" w:rsidRDefault="00027641">
      <w:pPr>
        <w:numPr>
          <w:ilvl w:val="1"/>
          <w:numId w:val="98"/>
        </w:numPr>
        <w:spacing w:line="276" w:lineRule="auto"/>
        <w:ind w:hanging="294"/>
        <w:jc w:val="both"/>
        <w:rPr>
          <w:sz w:val="22"/>
          <w:szCs w:val="22"/>
        </w:rPr>
      </w:pPr>
      <w:r w:rsidRPr="00027641">
        <w:rPr>
          <w:rFonts w:eastAsia="Calibri"/>
          <w:sz w:val="22"/>
          <w:szCs w:val="22"/>
        </w:rPr>
        <w:t>przekazanie wskazanych przez Zamawiającego materiałów z rozbiórki do punktu skupu surowców wtórnych i przedłożenie Zamawiającemu dokumentów, umożliwiających Zamawiającemu wystawienie faktury.</w:t>
      </w:r>
    </w:p>
    <w:p w14:paraId="316495E4" w14:textId="77777777" w:rsidR="00027641" w:rsidRPr="00027641" w:rsidRDefault="00027641" w:rsidP="00027641">
      <w:pPr>
        <w:spacing w:line="276" w:lineRule="auto"/>
        <w:ind w:left="720"/>
        <w:jc w:val="both"/>
        <w:rPr>
          <w:sz w:val="22"/>
          <w:szCs w:val="22"/>
        </w:rPr>
      </w:pPr>
    </w:p>
    <w:p w14:paraId="7AD726A3" w14:textId="77777777" w:rsidR="00027641" w:rsidRPr="00027641" w:rsidRDefault="00027641">
      <w:pPr>
        <w:numPr>
          <w:ilvl w:val="0"/>
          <w:numId w:val="96"/>
        </w:numPr>
        <w:spacing w:line="276" w:lineRule="auto"/>
        <w:ind w:left="284" w:hanging="284"/>
        <w:jc w:val="both"/>
        <w:rPr>
          <w:rFonts w:eastAsia="Calibri"/>
          <w:b/>
          <w:sz w:val="22"/>
          <w:szCs w:val="22"/>
          <w:lang w:eastAsia="en-US"/>
        </w:rPr>
      </w:pPr>
      <w:r w:rsidRPr="00027641">
        <w:rPr>
          <w:rFonts w:eastAsia="Calibri"/>
          <w:b/>
          <w:sz w:val="22"/>
          <w:szCs w:val="22"/>
        </w:rPr>
        <w:t>Oświadczenia i zapewnienia Wykonawcy</w:t>
      </w:r>
    </w:p>
    <w:p w14:paraId="2AF2411D"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Wykonawca ponosi pełną odpowiedzialność wobec Zamawiającego i osób trzecich z powodu szkód i strat związanych i wynikłych w związku z realizacją przedmiotu umowy.</w:t>
      </w:r>
    </w:p>
    <w:p w14:paraId="2AB8BFCA"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Wykonawca ponosi ryzyko finansowe uszkodzenia, zniszczenia obiektu budowlanego oraz uszkodzenia, zniszczenia lub utraty wszelkich materiałów, urządzeń i wyposażenia znajdujących się na terenie robót oraz wszelkich innych szkód w mieniu, znajdującym się na terenie robót oraz bezpośredniego sąsiedztwa terenu robót. Wystąpienie takich szkód nie zwalnia Wykonawcy z obowiązku terminowego i należytego wykonania przedmiotu umowy. Z chwilą przekazania terenu robót, Wykonawca ponosi ryzyko ewentualnych – w tym wywołanych ingerencją osób trzecich – opóźnień w wykonaniu robót, jak i usuwania stwierdzonych wad.</w:t>
      </w:r>
    </w:p>
    <w:p w14:paraId="0CA28273"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Wykonawca wykona przedmiot umowy z wykorzystaniem sprzętu i materiałów, odpowiadających co do jakości wymogom dopuszczonych do obrotu i stosowania w budownictwie, określonych w ustawie z dnia 16.04.2004 r. o wyrobach budowlanych (Dz. U. z 2021 r. poz. 1213) oraz specyfikacji technicznej wykonania i odbioru robót.</w:t>
      </w:r>
    </w:p>
    <w:p w14:paraId="517335FD"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 xml:space="preserve"> Wykonawca jest odpowiedzialny względem Zamawiającego, jeżeli przedmiot umowy ma wady zmieniające jego wartość lub użyteczność ze względu na cel oznaczony w umowie albo wynikający z okoliczności lub przeznaczenia, a w szczególności odpowiada za rozwiązania techniczne niezgodne z obowiązującymi normami i przepisami techniczno-budowlanymi. Jeżeli Wykonawca wykonuje przedmiot umowy w sposób wadliwy lub sprzeczny z umową, Zamawiający wezwie Wykonawcę do zmiany sposobu wykonania i wyznaczy mu w tym celu odpowiedni termin.</w:t>
      </w:r>
    </w:p>
    <w:p w14:paraId="4BEB1E4D"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Wykonawca nie ma prawa do zaciągania żadnych zobowiązań w imieniu Zamawiającego, mogących rodzić skutki finansowe dla Zamawiającego oraz do występowania w jego imieniu w zakresie nie objętym umową pod rygorem odstąpienia przez Zamawiającego od umowy z winy Wykonawcy.</w:t>
      </w:r>
    </w:p>
    <w:p w14:paraId="15F63F53" w14:textId="77777777" w:rsidR="00027641" w:rsidRPr="00027641" w:rsidRDefault="00027641" w:rsidP="00027641">
      <w:pPr>
        <w:spacing w:line="276" w:lineRule="auto"/>
        <w:ind w:left="426"/>
        <w:jc w:val="both"/>
        <w:rPr>
          <w:rFonts w:eastAsia="Calibri"/>
          <w:sz w:val="22"/>
          <w:szCs w:val="22"/>
        </w:rPr>
      </w:pPr>
    </w:p>
    <w:p w14:paraId="22E81458" w14:textId="77777777" w:rsidR="00027641" w:rsidRPr="00027641" w:rsidRDefault="00027641">
      <w:pPr>
        <w:numPr>
          <w:ilvl w:val="0"/>
          <w:numId w:val="96"/>
        </w:numPr>
        <w:spacing w:line="276" w:lineRule="auto"/>
        <w:jc w:val="both"/>
        <w:rPr>
          <w:rFonts w:eastAsia="Calibri"/>
          <w:sz w:val="22"/>
          <w:szCs w:val="22"/>
        </w:rPr>
      </w:pPr>
      <w:r w:rsidRPr="00027641">
        <w:rPr>
          <w:rFonts w:eastAsia="Calibri"/>
          <w:b/>
          <w:sz w:val="22"/>
          <w:szCs w:val="22"/>
        </w:rPr>
        <w:t>Wynagrodzenie i płatność</w:t>
      </w:r>
    </w:p>
    <w:p w14:paraId="3C61287E"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 xml:space="preserve">Z tytułu wykonania umowy Wykonawca otrzyma od Zamawiającego </w:t>
      </w:r>
      <w:r w:rsidRPr="00027641">
        <w:rPr>
          <w:rFonts w:eastAsia="Calibri"/>
          <w:color w:val="000000"/>
          <w:sz w:val="22"/>
          <w:szCs w:val="22"/>
        </w:rPr>
        <w:t xml:space="preserve">wynagrodzenie ryczałtowe </w:t>
      </w:r>
      <w:r w:rsidRPr="00027641">
        <w:rPr>
          <w:rFonts w:eastAsia="Calibri"/>
          <w:sz w:val="22"/>
          <w:szCs w:val="22"/>
        </w:rPr>
        <w:t xml:space="preserve">w wysokości ………...……….. zł netto (…….….………………………………………………….), powiększone o wartość podatku VAT według stawki 23% , tj. ………...……….. zł brutto </w:t>
      </w:r>
      <w:r w:rsidRPr="00027641">
        <w:rPr>
          <w:rFonts w:eastAsia="Calibri"/>
          <w:sz w:val="22"/>
          <w:szCs w:val="22"/>
        </w:rPr>
        <w:lastRenderedPageBreak/>
        <w:t>(…….….………………………………………………….). Zmiana stawki podatku VAT po zawarciu umowy, a przed zapłatą wynagrodzenia spowoduje zmianę wynagrodzenia brutto.</w:t>
      </w:r>
    </w:p>
    <w:p w14:paraId="765B5046" w14:textId="77777777" w:rsidR="00027641" w:rsidRPr="00027641" w:rsidRDefault="00027641">
      <w:pPr>
        <w:numPr>
          <w:ilvl w:val="1"/>
          <w:numId w:val="96"/>
        </w:numPr>
        <w:tabs>
          <w:tab w:val="left" w:pos="284"/>
        </w:tabs>
        <w:spacing w:line="276" w:lineRule="auto"/>
        <w:ind w:left="426" w:hanging="426"/>
        <w:jc w:val="both"/>
        <w:rPr>
          <w:rFonts w:eastAsia="Calibri"/>
          <w:sz w:val="22"/>
          <w:szCs w:val="22"/>
        </w:rPr>
      </w:pPr>
      <w:r w:rsidRPr="00027641">
        <w:rPr>
          <w:rFonts w:eastAsia="Calibri"/>
          <w:sz w:val="22"/>
          <w:szCs w:val="22"/>
        </w:rPr>
        <w:t xml:space="preserve">Wynagrodzenie, o którym mowa w pkt 4.1., obejmuje całość kosztów i wydatków niezbędnych do zrealizowania przedmiotu umowy. Niedoszacowanie, pominięcie oraz brak rozpoznania zakresu umowy nie może być podstawą do żądania zmiany wynagrodzenia określonego w pkt 4.1. </w:t>
      </w:r>
    </w:p>
    <w:p w14:paraId="282379DA" w14:textId="77777777" w:rsidR="00027641" w:rsidRPr="00027641" w:rsidRDefault="00027641">
      <w:pPr>
        <w:numPr>
          <w:ilvl w:val="1"/>
          <w:numId w:val="96"/>
        </w:numPr>
        <w:tabs>
          <w:tab w:val="left" w:pos="284"/>
        </w:tabs>
        <w:spacing w:line="276" w:lineRule="auto"/>
        <w:ind w:left="426" w:hanging="426"/>
        <w:jc w:val="both"/>
        <w:rPr>
          <w:rFonts w:eastAsia="Calibri"/>
          <w:sz w:val="22"/>
          <w:szCs w:val="22"/>
        </w:rPr>
      </w:pPr>
      <w:r w:rsidRPr="00027641">
        <w:rPr>
          <w:rFonts w:eastAsia="Calibri"/>
          <w:sz w:val="22"/>
          <w:szCs w:val="22"/>
        </w:rPr>
        <w:t>Zamawiający nie przewiduje płatności częściowych. Wynagrodzenie, o którym mowa w pkt 4.1., za wykonanie całego przedmiotu umowy, będzie płatne w formie przelewu na rachunek bankowy Wykonawcy wskazany w fakturze, na podstawie prawidłowo wystawionej faktury doręczonej Zamawiającemu, wraz z dokumentami, o których mowa w pkt 4.6.</w:t>
      </w:r>
    </w:p>
    <w:p w14:paraId="740673BD" w14:textId="77777777" w:rsidR="00027641" w:rsidRPr="00027641" w:rsidRDefault="00027641">
      <w:pPr>
        <w:numPr>
          <w:ilvl w:val="1"/>
          <w:numId w:val="96"/>
        </w:numPr>
        <w:tabs>
          <w:tab w:val="left" w:pos="284"/>
        </w:tabs>
        <w:spacing w:line="276" w:lineRule="auto"/>
        <w:ind w:left="426" w:hanging="426"/>
        <w:jc w:val="both"/>
        <w:rPr>
          <w:rFonts w:eastAsia="Calibri"/>
          <w:sz w:val="22"/>
          <w:szCs w:val="22"/>
        </w:rPr>
      </w:pPr>
      <w:r w:rsidRPr="00027641">
        <w:rPr>
          <w:rFonts w:eastAsia="Calibri"/>
          <w:sz w:val="22"/>
          <w:szCs w:val="22"/>
        </w:rPr>
        <w:t>Zamawiający ma obowiązek zapłaty wynagrodzenia, o którym mowa w pkt 4.1. w terminie 14 (czternastu) dni od dnia doręczenia prawidłowo wystawionej faktury. Za dzień zapłaty uznaje się dzień obciążenia rachunku bankowego Zamawiającego.</w:t>
      </w:r>
    </w:p>
    <w:p w14:paraId="369307CE" w14:textId="77777777" w:rsidR="00027641" w:rsidRPr="00027641" w:rsidRDefault="00027641">
      <w:pPr>
        <w:numPr>
          <w:ilvl w:val="1"/>
          <w:numId w:val="96"/>
        </w:numPr>
        <w:tabs>
          <w:tab w:val="left" w:pos="284"/>
        </w:tabs>
        <w:spacing w:line="276" w:lineRule="auto"/>
        <w:ind w:left="426"/>
        <w:jc w:val="both"/>
        <w:rPr>
          <w:rFonts w:eastAsia="Calibri"/>
          <w:sz w:val="22"/>
          <w:szCs w:val="22"/>
        </w:rPr>
      </w:pPr>
      <w:r w:rsidRPr="00027641">
        <w:rPr>
          <w:rFonts w:eastAsia="Calibri"/>
          <w:sz w:val="22"/>
          <w:szCs w:val="22"/>
        </w:rPr>
        <w:t>Zamawiający oświadcza, że dokona potrącenia ewentualnych kar umownych z wynagrodzenia Wykonawcy lub zabezpieczenia należytego wykonania umowy.</w:t>
      </w:r>
    </w:p>
    <w:p w14:paraId="419F4446" w14:textId="77777777" w:rsidR="00027641" w:rsidRPr="00027641" w:rsidRDefault="00027641">
      <w:pPr>
        <w:numPr>
          <w:ilvl w:val="1"/>
          <w:numId w:val="96"/>
        </w:numPr>
        <w:tabs>
          <w:tab w:val="left" w:pos="284"/>
        </w:tabs>
        <w:spacing w:line="276" w:lineRule="auto"/>
        <w:ind w:left="426"/>
        <w:jc w:val="both"/>
        <w:rPr>
          <w:rFonts w:eastAsia="Calibri"/>
          <w:sz w:val="22"/>
          <w:szCs w:val="22"/>
        </w:rPr>
      </w:pPr>
      <w:r w:rsidRPr="00027641">
        <w:rPr>
          <w:rFonts w:eastAsia="Calibri"/>
          <w:sz w:val="22"/>
          <w:szCs w:val="22"/>
        </w:rPr>
        <w:t>Warunkiem zapłaty przez Zamawiającego wynagrodzenia należnego Wykonawcy jest:</w:t>
      </w:r>
    </w:p>
    <w:p w14:paraId="160B147D" w14:textId="77777777" w:rsidR="00027641" w:rsidRPr="00027641" w:rsidRDefault="00027641">
      <w:pPr>
        <w:numPr>
          <w:ilvl w:val="0"/>
          <w:numId w:val="100"/>
        </w:numPr>
        <w:shd w:val="clear" w:color="auto" w:fill="FFFFFF"/>
        <w:spacing w:line="276" w:lineRule="auto"/>
        <w:ind w:left="709" w:hanging="283"/>
        <w:jc w:val="both"/>
        <w:rPr>
          <w:rFonts w:eastAsia="Calibri"/>
          <w:sz w:val="22"/>
          <w:szCs w:val="22"/>
        </w:rPr>
      </w:pPr>
      <w:r w:rsidRPr="00027641">
        <w:rPr>
          <w:rFonts w:eastAsia="Calibri"/>
          <w:sz w:val="22"/>
          <w:szCs w:val="22"/>
        </w:rPr>
        <w:t xml:space="preserve">wykonanie w 100% zakresu rzeczowego robót, potwierdzone protokołem odbioru końcowego robót bez uwag; </w:t>
      </w:r>
    </w:p>
    <w:p w14:paraId="421DB7D5" w14:textId="77777777" w:rsidR="00027641" w:rsidRPr="00027641" w:rsidRDefault="00027641">
      <w:pPr>
        <w:numPr>
          <w:ilvl w:val="0"/>
          <w:numId w:val="100"/>
        </w:numPr>
        <w:shd w:val="clear" w:color="auto" w:fill="FFFFFF"/>
        <w:spacing w:line="276" w:lineRule="auto"/>
        <w:ind w:left="709" w:hanging="283"/>
        <w:jc w:val="both"/>
        <w:rPr>
          <w:rFonts w:eastAsia="Calibri"/>
          <w:sz w:val="22"/>
          <w:szCs w:val="22"/>
        </w:rPr>
      </w:pPr>
      <w:r w:rsidRPr="00027641">
        <w:rPr>
          <w:rFonts w:eastAsia="Calibri"/>
          <w:sz w:val="22"/>
          <w:szCs w:val="22"/>
        </w:rPr>
        <w:t>złożenie oświadczeń w formie pisemnej przez podwykonawców i dalszych podwykonawców robót budowlanych, dostaw i usług wykonujących część zamówienia publicznego stanowiącego przedmiot umowy, że ich roszczenia odpowiednio wobec Wykonawcy, podwykonawcy lub dalszego podwykonawcy z tytułu wykonanych robót, dostaw i usług na podstawie zawartych pisemnych odpłatnych umów o podwykonawstwo, są zaspokojone (wg zestawienia należności dla wszystkich podwykonawców i dalszych podwykonawców) lub oświadczenia Wykonawcy, że przy realizacji przedmiotu umowy nie byli zatrudnieni podwykonawcy;</w:t>
      </w:r>
    </w:p>
    <w:p w14:paraId="0922379B" w14:textId="77777777" w:rsidR="00027641" w:rsidRPr="00027641" w:rsidRDefault="00027641">
      <w:pPr>
        <w:numPr>
          <w:ilvl w:val="0"/>
          <w:numId w:val="100"/>
        </w:numPr>
        <w:shd w:val="clear" w:color="auto" w:fill="FFFFFF"/>
        <w:spacing w:line="276" w:lineRule="auto"/>
        <w:ind w:hanging="283"/>
        <w:jc w:val="both"/>
        <w:rPr>
          <w:sz w:val="22"/>
          <w:szCs w:val="22"/>
        </w:rPr>
      </w:pPr>
      <w:r w:rsidRPr="00027641">
        <w:rPr>
          <w:sz w:val="22"/>
          <w:szCs w:val="22"/>
        </w:rPr>
        <w:t>dostarczenie wykazu kosztów, o których mowa w pkt 9.1.10 wytycznych realizacji zamówienia.</w:t>
      </w:r>
    </w:p>
    <w:p w14:paraId="00BBE4E4" w14:textId="77777777" w:rsidR="00027641" w:rsidRPr="00027641" w:rsidRDefault="00027641" w:rsidP="00027641">
      <w:pPr>
        <w:shd w:val="clear" w:color="auto" w:fill="FFFFFF"/>
        <w:spacing w:line="276" w:lineRule="auto"/>
        <w:ind w:left="720"/>
        <w:jc w:val="both"/>
        <w:rPr>
          <w:sz w:val="22"/>
          <w:szCs w:val="22"/>
        </w:rPr>
      </w:pPr>
    </w:p>
    <w:p w14:paraId="4348BF6B" w14:textId="77777777" w:rsidR="00027641" w:rsidRPr="00027641" w:rsidRDefault="00027641">
      <w:pPr>
        <w:numPr>
          <w:ilvl w:val="0"/>
          <w:numId w:val="96"/>
        </w:numPr>
        <w:spacing w:line="276" w:lineRule="auto"/>
        <w:jc w:val="both"/>
        <w:rPr>
          <w:rFonts w:eastAsia="Calibri"/>
          <w:b/>
          <w:sz w:val="22"/>
          <w:szCs w:val="22"/>
          <w:lang w:eastAsia="en-US"/>
        </w:rPr>
      </w:pPr>
      <w:r w:rsidRPr="00027641">
        <w:rPr>
          <w:rFonts w:eastAsia="Calibri"/>
          <w:b/>
          <w:sz w:val="22"/>
          <w:szCs w:val="22"/>
        </w:rPr>
        <w:t>Zabezpieczenie należytego wykonania umowy</w:t>
      </w:r>
    </w:p>
    <w:p w14:paraId="58E43560" w14:textId="77777777" w:rsidR="00027641" w:rsidRPr="00027641" w:rsidRDefault="00027641">
      <w:pPr>
        <w:numPr>
          <w:ilvl w:val="1"/>
          <w:numId w:val="96"/>
        </w:numPr>
        <w:spacing w:line="276" w:lineRule="auto"/>
        <w:ind w:left="426" w:hanging="426"/>
        <w:jc w:val="both"/>
        <w:rPr>
          <w:rFonts w:eastAsia="Calibri"/>
          <w:b/>
          <w:sz w:val="22"/>
          <w:szCs w:val="22"/>
        </w:rPr>
      </w:pPr>
      <w:r w:rsidRPr="00027641">
        <w:rPr>
          <w:rFonts w:eastAsia="Calibri"/>
          <w:sz w:val="22"/>
          <w:szCs w:val="22"/>
        </w:rPr>
        <w:t>Wykonawca wniósł przed podpisaniem umowy zabezpieczenie należytego wykonania umowy w wysokości 5% wartości umowy brutto, o którym mowa w pkt 4.1. umowy, tj. … Zabezpieczenie zostało wniesione w formie…… .</w:t>
      </w:r>
    </w:p>
    <w:p w14:paraId="45E09072" w14:textId="77777777" w:rsidR="00027641" w:rsidRPr="00027641" w:rsidRDefault="00027641">
      <w:pPr>
        <w:numPr>
          <w:ilvl w:val="1"/>
          <w:numId w:val="96"/>
        </w:numPr>
        <w:spacing w:line="276" w:lineRule="auto"/>
        <w:ind w:left="426" w:hanging="426"/>
        <w:jc w:val="both"/>
        <w:rPr>
          <w:rFonts w:eastAsia="Calibri"/>
          <w:b/>
          <w:sz w:val="22"/>
          <w:szCs w:val="22"/>
        </w:rPr>
      </w:pPr>
      <w:r w:rsidRPr="00027641">
        <w:rPr>
          <w:sz w:val="22"/>
          <w:szCs w:val="22"/>
        </w:rPr>
        <w:t>Zabezpieczenie należytego wykonania umowy służy pokryciu roszczeń z tytułu niewykonania lub nienależytego wykonania umowy.</w:t>
      </w:r>
    </w:p>
    <w:p w14:paraId="531246D2" w14:textId="1DA0B377" w:rsidR="00027641" w:rsidRPr="00027641" w:rsidRDefault="00027641">
      <w:pPr>
        <w:numPr>
          <w:ilvl w:val="1"/>
          <w:numId w:val="96"/>
        </w:numPr>
        <w:spacing w:line="276" w:lineRule="auto"/>
        <w:ind w:left="426" w:hanging="426"/>
        <w:jc w:val="both"/>
        <w:rPr>
          <w:rFonts w:eastAsia="Calibri"/>
          <w:b/>
          <w:sz w:val="22"/>
          <w:szCs w:val="22"/>
        </w:rPr>
      </w:pPr>
      <w:r w:rsidRPr="00027641">
        <w:rPr>
          <w:rFonts w:eastAsia="Calibri"/>
          <w:sz w:val="22"/>
          <w:szCs w:val="22"/>
        </w:rPr>
        <w:t>W trakcie realizacji umowy Wykonawca może dokonać zmiany formy zabezpieczenia na jedną lub kilka form, o których mowa w art. 450 ust. 1 ustawy z dnia 11 września 2019 r. Prawo zamówień publicznych (Dz. U. z 2024 r. poz. 1320</w:t>
      </w:r>
      <w:r w:rsidR="00D964F7">
        <w:rPr>
          <w:rFonts w:eastAsia="Calibri"/>
          <w:sz w:val="22"/>
          <w:szCs w:val="22"/>
        </w:rPr>
        <w:t xml:space="preserve"> z późn. zm</w:t>
      </w:r>
      <w:r w:rsidRPr="00027641">
        <w:rPr>
          <w:rFonts w:eastAsia="Calibri"/>
          <w:sz w:val="22"/>
          <w:szCs w:val="22"/>
        </w:rPr>
        <w:t>). Zamawiający nie wyraża zgody na zmianę zabezpieczenia na zabezpieczenie w formach, o których mowa w art. 450 ust. 2 ustawy Prawo zamówień publicznych.</w:t>
      </w:r>
    </w:p>
    <w:p w14:paraId="7F33C538" w14:textId="77777777" w:rsidR="00027641" w:rsidRPr="00027641" w:rsidRDefault="00027641">
      <w:pPr>
        <w:numPr>
          <w:ilvl w:val="1"/>
          <w:numId w:val="96"/>
        </w:numPr>
        <w:spacing w:line="276" w:lineRule="auto"/>
        <w:ind w:left="426" w:hanging="426"/>
        <w:jc w:val="both"/>
        <w:rPr>
          <w:rFonts w:eastAsia="Calibri"/>
          <w:b/>
          <w:sz w:val="22"/>
          <w:szCs w:val="22"/>
        </w:rPr>
      </w:pPr>
      <w:r w:rsidRPr="00027641">
        <w:rPr>
          <w:rFonts w:eastAsia="Calibri"/>
          <w:sz w:val="22"/>
          <w:szCs w:val="22"/>
        </w:rPr>
        <w:t>Zmiana formy zabezpieczenia jest dokonywana z zachowaniem ciągłości zabezpieczenia i bez zmniejszenia jego wysokości.</w:t>
      </w:r>
    </w:p>
    <w:p w14:paraId="0021FADF" w14:textId="77777777" w:rsidR="00027641" w:rsidRPr="00027641" w:rsidRDefault="00027641">
      <w:pPr>
        <w:numPr>
          <w:ilvl w:val="1"/>
          <w:numId w:val="96"/>
        </w:numPr>
        <w:spacing w:line="276" w:lineRule="auto"/>
        <w:ind w:left="426" w:hanging="426"/>
        <w:jc w:val="both"/>
        <w:rPr>
          <w:rFonts w:eastAsia="Calibri"/>
          <w:sz w:val="22"/>
          <w:szCs w:val="22"/>
        </w:rPr>
      </w:pPr>
      <w:r w:rsidRPr="00027641">
        <w:rPr>
          <w:sz w:val="22"/>
          <w:szCs w:val="22"/>
        </w:rPr>
        <w:t xml:space="preserve">W </w:t>
      </w:r>
      <w:r w:rsidRPr="00027641">
        <w:rPr>
          <w:rFonts w:eastAsia="MS Mincho"/>
          <w:sz w:val="22"/>
          <w:szCs w:val="22"/>
        </w:rPr>
        <w:t>przypadku</w:t>
      </w:r>
      <w:r w:rsidRPr="00027641">
        <w:rPr>
          <w:sz w:val="22"/>
          <w:szCs w:val="22"/>
        </w:rPr>
        <w:t xml:space="preserve"> dokonania przez Zamawiającego wypłaty z zabezpieczenia należytego wykonania umowy, Wykonawca zobowiązuje się uzupełnić jej kwotę do wysokości określonej w pkt 5.1, w terminie 14 (czternastu) dni od dnia dokonania przez Zamawiającego ww. wypłaty. </w:t>
      </w:r>
    </w:p>
    <w:p w14:paraId="32A1E480" w14:textId="77777777" w:rsidR="00027641" w:rsidRPr="00027641" w:rsidRDefault="00027641" w:rsidP="00027641">
      <w:pPr>
        <w:overflowPunct w:val="0"/>
        <w:autoSpaceDE w:val="0"/>
        <w:spacing w:line="276" w:lineRule="auto"/>
        <w:jc w:val="both"/>
        <w:textAlignment w:val="baseline"/>
        <w:rPr>
          <w:rFonts w:eastAsia="SimSun"/>
          <w:sz w:val="22"/>
          <w:szCs w:val="22"/>
          <w:lang w:eastAsia="hi-IN"/>
        </w:rPr>
      </w:pPr>
      <w:r w:rsidRPr="00027641">
        <w:rPr>
          <w:i/>
          <w:sz w:val="22"/>
          <w:szCs w:val="22"/>
        </w:rPr>
        <w:t>(w przypadku zabezpieczenia w pieniądzu)</w:t>
      </w:r>
    </w:p>
    <w:p w14:paraId="07C7D1C8" w14:textId="77777777" w:rsidR="00027641" w:rsidRPr="00027641" w:rsidRDefault="00027641">
      <w:pPr>
        <w:numPr>
          <w:ilvl w:val="1"/>
          <w:numId w:val="96"/>
        </w:numPr>
        <w:spacing w:line="276" w:lineRule="auto"/>
        <w:ind w:left="426" w:hanging="426"/>
        <w:jc w:val="both"/>
        <w:rPr>
          <w:rFonts w:eastAsia="Calibri"/>
          <w:b/>
          <w:sz w:val="22"/>
          <w:szCs w:val="22"/>
          <w:lang w:eastAsia="en-US"/>
        </w:rPr>
      </w:pPr>
      <w:r w:rsidRPr="00027641">
        <w:rPr>
          <w:rFonts w:eastAsia="Calibri"/>
          <w:sz w:val="22"/>
          <w:szCs w:val="22"/>
        </w:rPr>
        <w:t>Zamawiający zwróci zabezpieczenie (w przypadku wniesienia w pieniądzu):</w:t>
      </w:r>
    </w:p>
    <w:p w14:paraId="17C787E7" w14:textId="77777777" w:rsidR="00027641" w:rsidRPr="00027641" w:rsidRDefault="00027641">
      <w:pPr>
        <w:numPr>
          <w:ilvl w:val="0"/>
          <w:numId w:val="93"/>
        </w:numPr>
        <w:spacing w:line="276" w:lineRule="auto"/>
        <w:ind w:left="709" w:hanging="283"/>
        <w:jc w:val="both"/>
        <w:rPr>
          <w:rFonts w:eastAsia="Calibri"/>
          <w:sz w:val="22"/>
          <w:szCs w:val="22"/>
        </w:rPr>
      </w:pPr>
      <w:r w:rsidRPr="00027641">
        <w:rPr>
          <w:rFonts w:eastAsia="Calibri"/>
          <w:sz w:val="22"/>
          <w:szCs w:val="22"/>
        </w:rPr>
        <w:t>30 dni od dnia wykonania umowy i uznania przez Zamawiającego za należycie wykonaną – 70% kwoty zabezpieczenia;</w:t>
      </w:r>
    </w:p>
    <w:p w14:paraId="5CB55CC4" w14:textId="77777777" w:rsidR="00027641" w:rsidRPr="00027641" w:rsidRDefault="00027641">
      <w:pPr>
        <w:numPr>
          <w:ilvl w:val="0"/>
          <w:numId w:val="93"/>
        </w:numPr>
        <w:spacing w:line="276" w:lineRule="auto"/>
        <w:ind w:left="709" w:hanging="283"/>
        <w:jc w:val="both"/>
        <w:rPr>
          <w:rFonts w:eastAsia="Calibri"/>
          <w:sz w:val="22"/>
          <w:szCs w:val="22"/>
        </w:rPr>
      </w:pPr>
      <w:r w:rsidRPr="00027641">
        <w:rPr>
          <w:rFonts w:eastAsia="Calibri"/>
          <w:sz w:val="22"/>
          <w:szCs w:val="22"/>
        </w:rPr>
        <w:t>nie później niż w 15 dniu po upływie okresu rękojmi – 30% kwoty zabezpieczenia.</w:t>
      </w:r>
    </w:p>
    <w:p w14:paraId="34B4BFB8" w14:textId="77777777" w:rsidR="00027641" w:rsidRPr="00027641" w:rsidRDefault="00027641" w:rsidP="00027641">
      <w:pPr>
        <w:spacing w:line="276" w:lineRule="auto"/>
        <w:jc w:val="both"/>
        <w:rPr>
          <w:b/>
          <w:sz w:val="22"/>
          <w:szCs w:val="22"/>
        </w:rPr>
      </w:pPr>
      <w:r w:rsidRPr="00027641">
        <w:rPr>
          <w:i/>
          <w:sz w:val="22"/>
          <w:szCs w:val="22"/>
        </w:rPr>
        <w:t>(w przypadku zabezpieczenia w innej formie)</w:t>
      </w:r>
    </w:p>
    <w:p w14:paraId="152BBAA2" w14:textId="77777777" w:rsidR="00027641" w:rsidRPr="00027641" w:rsidRDefault="00027641">
      <w:pPr>
        <w:numPr>
          <w:ilvl w:val="1"/>
          <w:numId w:val="96"/>
        </w:numPr>
        <w:suppressAutoHyphens/>
        <w:spacing w:line="276" w:lineRule="auto"/>
        <w:ind w:left="426" w:hanging="426"/>
        <w:jc w:val="both"/>
        <w:rPr>
          <w:rFonts w:eastAsia="Calibri"/>
          <w:kern w:val="2"/>
          <w:sz w:val="22"/>
          <w:szCs w:val="22"/>
          <w:lang w:eastAsia="en-US" w:bidi="hi-IN"/>
        </w:rPr>
      </w:pPr>
      <w:r w:rsidRPr="00027641">
        <w:rPr>
          <w:rFonts w:eastAsia="Calibri"/>
          <w:sz w:val="22"/>
          <w:szCs w:val="22"/>
          <w:lang w:bidi="hi-IN"/>
        </w:rPr>
        <w:lastRenderedPageBreak/>
        <w:t>Jeżeli zabezpieczenie wniesiono w formie gwarancji bankowych lub ubezpieczeniowych, gwarancja musi zawierać deklarację o nieodwołalnej i bezwarunkowej zapłacie na pierwsze pisemne wezwanie Zamawiającego kwoty zabezpieczenia w wysokości podanej w pkt 5.1.</w:t>
      </w:r>
    </w:p>
    <w:p w14:paraId="49A38296"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MS Mincho"/>
          <w:sz w:val="22"/>
          <w:szCs w:val="22"/>
        </w:rPr>
        <w:t>Wykonawca zobowiązany jest zapewnić ciągłość zabezpieczenia, w szczególności w przypadku wydłużenia się terminu wykonywania umowy lub terminu objęcia przedmiotu umowy rękojmią. Wykonawca najpóźniej na 7 (siedmiu) dni przed upływem terminu zabezpieczenia zobowiązany jest przekazać Zamawiającemu w oryginale ważny dokument potwierdzający dalsze udzielenie zabezpieczenia w formie odpowiedniego poręczenia lub gwarancji.</w:t>
      </w:r>
    </w:p>
    <w:p w14:paraId="20D59501"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W przypadku nieprzedłużenia lub niewniesienia nowego zabezpieczenia najpóźniej na 7 (siedem) dni przed upływem terminu ważności dotychczasowego zabezpieczenia wniesionego w innej formie niż w pieniądzu, Zamawiający zmienia formę na zabezpieczenie w pieniądzu, poprzez wypłatę kwoty z dotychczasowego zabezpieczenia.</w:t>
      </w:r>
    </w:p>
    <w:p w14:paraId="3CC1F90B" w14:textId="77777777" w:rsidR="00027641" w:rsidRPr="00027641" w:rsidRDefault="00027641" w:rsidP="00027641">
      <w:pPr>
        <w:spacing w:line="276" w:lineRule="auto"/>
        <w:ind w:left="426"/>
        <w:jc w:val="both"/>
        <w:rPr>
          <w:rFonts w:eastAsia="Calibri"/>
          <w:sz w:val="22"/>
          <w:szCs w:val="22"/>
        </w:rPr>
      </w:pPr>
    </w:p>
    <w:p w14:paraId="787BDEE1" w14:textId="77777777" w:rsidR="00027641" w:rsidRPr="00027641" w:rsidRDefault="00027641">
      <w:pPr>
        <w:numPr>
          <w:ilvl w:val="0"/>
          <w:numId w:val="96"/>
        </w:numPr>
        <w:spacing w:line="276" w:lineRule="auto"/>
        <w:jc w:val="both"/>
        <w:rPr>
          <w:rFonts w:eastAsia="Calibri"/>
          <w:b/>
          <w:sz w:val="22"/>
          <w:szCs w:val="22"/>
        </w:rPr>
      </w:pPr>
      <w:r w:rsidRPr="00027641">
        <w:rPr>
          <w:rFonts w:eastAsia="Calibri"/>
          <w:b/>
          <w:sz w:val="22"/>
          <w:szCs w:val="22"/>
        </w:rPr>
        <w:t xml:space="preserve">Ubezpieczenie </w:t>
      </w:r>
    </w:p>
    <w:p w14:paraId="43224D4F" w14:textId="77777777" w:rsidR="00027641" w:rsidRPr="00027641" w:rsidRDefault="00027641" w:rsidP="00027641">
      <w:pPr>
        <w:snapToGrid w:val="0"/>
        <w:spacing w:line="276" w:lineRule="auto"/>
        <w:ind w:left="426"/>
        <w:jc w:val="both"/>
        <w:rPr>
          <w:sz w:val="22"/>
          <w:szCs w:val="22"/>
        </w:rPr>
      </w:pPr>
      <w:r w:rsidRPr="00027641">
        <w:rPr>
          <w:sz w:val="22"/>
          <w:szCs w:val="22"/>
        </w:rPr>
        <w:t>Wykonawca jest zobowiązany do posiadania umowy ubezpieczenia odpowiedzialności cywilnej (OC) w zakresie prowadzonej działalności gospodarczej związanej z przedmiotem zamówienia przez cały okres obowiązywania umowy, na kwotę nie mniejszą niż 1 000 000 zł (jeden milion złotych). Wykonawca zobowiązany jest przedstawić Zamawiającemu na każde jego żądanie w terminie 3 (trzech) dni polisę lub inny dokument potwierdzający, że jest ubezpieczony od odpowiedzialności cywilnej wraz z dowodem opłacenia składki ubezpieczeniowej za ten okres.</w:t>
      </w:r>
    </w:p>
    <w:p w14:paraId="15FC9503" w14:textId="77777777" w:rsidR="00027641" w:rsidRPr="00027641" w:rsidRDefault="00027641" w:rsidP="00027641">
      <w:pPr>
        <w:snapToGrid w:val="0"/>
        <w:spacing w:line="276" w:lineRule="auto"/>
        <w:jc w:val="both"/>
        <w:rPr>
          <w:sz w:val="22"/>
          <w:szCs w:val="22"/>
        </w:rPr>
      </w:pPr>
    </w:p>
    <w:p w14:paraId="15ED483E" w14:textId="77777777" w:rsidR="00027641" w:rsidRPr="00027641" w:rsidRDefault="00027641">
      <w:pPr>
        <w:numPr>
          <w:ilvl w:val="0"/>
          <w:numId w:val="96"/>
        </w:numPr>
        <w:spacing w:line="276" w:lineRule="auto"/>
        <w:jc w:val="both"/>
        <w:rPr>
          <w:rFonts w:eastAsia="Calibri"/>
          <w:b/>
          <w:sz w:val="22"/>
          <w:szCs w:val="22"/>
          <w:lang w:eastAsia="en-US"/>
        </w:rPr>
      </w:pPr>
      <w:r w:rsidRPr="00027641">
        <w:rPr>
          <w:rFonts w:eastAsia="Calibri"/>
          <w:b/>
          <w:sz w:val="22"/>
          <w:szCs w:val="22"/>
        </w:rPr>
        <w:t>Odbiór robót</w:t>
      </w:r>
    </w:p>
    <w:p w14:paraId="55A083BD" w14:textId="3364011A" w:rsidR="00027641" w:rsidRPr="003A17E9" w:rsidRDefault="00027641" w:rsidP="003A17E9">
      <w:pPr>
        <w:numPr>
          <w:ilvl w:val="1"/>
          <w:numId w:val="96"/>
        </w:numPr>
        <w:spacing w:line="276" w:lineRule="auto"/>
        <w:ind w:left="425"/>
        <w:jc w:val="both"/>
        <w:rPr>
          <w:rFonts w:eastAsia="Calibri"/>
          <w:sz w:val="22"/>
          <w:szCs w:val="22"/>
        </w:rPr>
      </w:pPr>
      <w:r w:rsidRPr="00027641">
        <w:rPr>
          <w:rFonts w:eastAsia="Calibri"/>
          <w:sz w:val="22"/>
          <w:szCs w:val="22"/>
        </w:rPr>
        <w:t>Wykonawca zobowiązany jest zgłosić w formie pisemnej Zamawiającemu gotowość do</w:t>
      </w:r>
      <w:r w:rsidR="003A17E9">
        <w:rPr>
          <w:rFonts w:eastAsia="Calibri"/>
          <w:sz w:val="22"/>
          <w:szCs w:val="22"/>
        </w:rPr>
        <w:t xml:space="preserve"> </w:t>
      </w:r>
      <w:r w:rsidRPr="003A17E9">
        <w:rPr>
          <w:rFonts w:eastAsia="Calibri"/>
          <w:sz w:val="22"/>
          <w:szCs w:val="22"/>
          <w:lang w:bidi="hi-IN"/>
        </w:rPr>
        <w:t>odbioru końcowego zakończenia prac, o którym mowa w pkt. 1.8, po uzyskaniu w dzienniku budowy wpisów inspektorów nadzoru potwierdzających zakończenie robót.</w:t>
      </w:r>
    </w:p>
    <w:p w14:paraId="09EABB43" w14:textId="46F1C83D" w:rsidR="00027641" w:rsidRPr="00027641" w:rsidRDefault="00027641">
      <w:pPr>
        <w:numPr>
          <w:ilvl w:val="1"/>
          <w:numId w:val="96"/>
        </w:numPr>
        <w:suppressAutoHyphens/>
        <w:spacing w:line="276" w:lineRule="auto"/>
        <w:ind w:left="425"/>
        <w:jc w:val="both"/>
        <w:rPr>
          <w:rFonts w:eastAsia="Calibri"/>
          <w:sz w:val="22"/>
          <w:szCs w:val="22"/>
          <w:lang w:bidi="hi-IN"/>
        </w:rPr>
      </w:pPr>
      <w:r w:rsidRPr="00027641">
        <w:rPr>
          <w:rFonts w:eastAsia="Calibri"/>
          <w:sz w:val="22"/>
          <w:szCs w:val="22"/>
          <w:lang w:bidi="hi-IN"/>
        </w:rPr>
        <w:t>Wraz z zawiadomieniem o</w:t>
      </w:r>
      <w:r w:rsidR="003A17E9">
        <w:rPr>
          <w:rFonts w:eastAsia="Calibri"/>
          <w:sz w:val="22"/>
          <w:szCs w:val="22"/>
          <w:lang w:bidi="hi-IN"/>
        </w:rPr>
        <w:t xml:space="preserve"> </w:t>
      </w:r>
      <w:r w:rsidRPr="00027641">
        <w:rPr>
          <w:rFonts w:eastAsia="Calibri"/>
          <w:sz w:val="22"/>
          <w:szCs w:val="22"/>
          <w:lang w:bidi="hi-IN"/>
        </w:rPr>
        <w:t>gotowości do odbioru</w:t>
      </w:r>
      <w:r w:rsidR="003A17E9">
        <w:rPr>
          <w:rFonts w:eastAsia="Calibri"/>
          <w:sz w:val="22"/>
          <w:szCs w:val="22"/>
          <w:lang w:bidi="hi-IN"/>
        </w:rPr>
        <w:t>,</w:t>
      </w:r>
      <w:r w:rsidRPr="00027641">
        <w:rPr>
          <w:rFonts w:eastAsia="Calibri"/>
          <w:sz w:val="22"/>
          <w:szCs w:val="22"/>
          <w:lang w:bidi="hi-IN"/>
        </w:rPr>
        <w:t xml:space="preserve"> o</w:t>
      </w:r>
      <w:r w:rsidR="003A17E9">
        <w:rPr>
          <w:rFonts w:eastAsia="Calibri"/>
          <w:sz w:val="22"/>
          <w:szCs w:val="22"/>
          <w:lang w:bidi="hi-IN"/>
        </w:rPr>
        <w:t xml:space="preserve"> </w:t>
      </w:r>
      <w:r w:rsidRPr="00027641">
        <w:rPr>
          <w:rFonts w:eastAsia="Calibri"/>
          <w:sz w:val="22"/>
          <w:szCs w:val="22"/>
          <w:lang w:bidi="hi-IN"/>
        </w:rPr>
        <w:t>który</w:t>
      </w:r>
      <w:r w:rsidR="003A17E9">
        <w:rPr>
          <w:rFonts w:eastAsia="Calibri"/>
          <w:sz w:val="22"/>
          <w:szCs w:val="22"/>
          <w:lang w:bidi="hi-IN"/>
        </w:rPr>
        <w:t>m</w:t>
      </w:r>
      <w:r w:rsidRPr="00027641">
        <w:rPr>
          <w:rFonts w:eastAsia="Calibri"/>
          <w:sz w:val="22"/>
          <w:szCs w:val="22"/>
          <w:lang w:bidi="hi-IN"/>
        </w:rPr>
        <w:t xml:space="preserve"> mowa w pkt 7.1. Wykonawca dostarczy Zamawiającemu pomiary elektryczne pomontażowe. Zgłoszenie gotowości do odbioru częściowego robót bez dostarczenia pomiarów elektrycznych pomontażowych, będzie nieskuteczne.</w:t>
      </w:r>
    </w:p>
    <w:p w14:paraId="0D1EA567" w14:textId="77777777" w:rsidR="00027641" w:rsidRPr="00027641" w:rsidRDefault="00027641">
      <w:pPr>
        <w:numPr>
          <w:ilvl w:val="1"/>
          <w:numId w:val="96"/>
        </w:numPr>
        <w:suppressAutoHyphens/>
        <w:spacing w:line="276" w:lineRule="auto"/>
        <w:ind w:left="425"/>
        <w:jc w:val="both"/>
        <w:rPr>
          <w:rFonts w:eastAsia="Calibri"/>
          <w:sz w:val="22"/>
          <w:szCs w:val="22"/>
          <w:lang w:bidi="hi-IN"/>
        </w:rPr>
      </w:pPr>
      <w:r w:rsidRPr="00027641">
        <w:rPr>
          <w:rFonts w:eastAsia="Calibri"/>
          <w:sz w:val="22"/>
          <w:szCs w:val="22"/>
          <w:lang w:bidi="hi-IN"/>
        </w:rPr>
        <w:t>Wraz z zawiadomieniem o gotowości do odbioru końcowego robót, Wykonawca dostarczy Zamawiającemu sporządzony w języku polskim komplet dokumentów, o których mowa w pkt 7.13. Zgłoszenie gotowości do odbioru końcowego, bez dostarczenia dokumentów, o których mowa w pkt 7.13, będzie nieskuteczne.</w:t>
      </w:r>
    </w:p>
    <w:p w14:paraId="6BBC0C66" w14:textId="77777777" w:rsidR="00027641" w:rsidRPr="00027641" w:rsidRDefault="00027641">
      <w:pPr>
        <w:numPr>
          <w:ilvl w:val="1"/>
          <w:numId w:val="96"/>
        </w:numPr>
        <w:suppressAutoHyphens/>
        <w:spacing w:line="276" w:lineRule="auto"/>
        <w:ind w:left="425"/>
        <w:jc w:val="both"/>
        <w:rPr>
          <w:rFonts w:eastAsia="Calibri"/>
          <w:sz w:val="22"/>
          <w:szCs w:val="22"/>
          <w:lang w:bidi="hi-IN"/>
        </w:rPr>
      </w:pPr>
      <w:r w:rsidRPr="00027641">
        <w:rPr>
          <w:rFonts w:eastAsia="Calibri"/>
          <w:sz w:val="22"/>
          <w:szCs w:val="22"/>
          <w:lang w:bidi="hi-IN"/>
        </w:rPr>
        <w:t>Wykonawca zobowiązany jest po zakończeniu robót, a przed zgłoszeniem gotowości do ich odbioru, wykonać prace porządkowe. Zgłoszenie gotowości do odbioru częściowego, bez wykonania prac porządkowych będzie nieskuteczne.</w:t>
      </w:r>
    </w:p>
    <w:p w14:paraId="283496CC" w14:textId="77777777" w:rsidR="00027641" w:rsidRPr="00027641" w:rsidRDefault="00027641">
      <w:pPr>
        <w:numPr>
          <w:ilvl w:val="1"/>
          <w:numId w:val="96"/>
        </w:numPr>
        <w:suppressAutoHyphens/>
        <w:spacing w:line="276" w:lineRule="auto"/>
        <w:ind w:left="425"/>
        <w:jc w:val="both"/>
        <w:rPr>
          <w:rFonts w:eastAsia="Calibri"/>
          <w:sz w:val="22"/>
          <w:szCs w:val="22"/>
          <w:lang w:bidi="hi-IN"/>
        </w:rPr>
      </w:pPr>
      <w:r w:rsidRPr="00027641">
        <w:rPr>
          <w:rFonts w:eastAsia="Calibri"/>
          <w:sz w:val="22"/>
          <w:szCs w:val="22"/>
          <w:lang w:bidi="hi-IN"/>
        </w:rPr>
        <w:t>Zamawiający w terminie 3 (trzech) dni roboczych od dnia zgłoszenia Zamawiającemu osiągnięcia gotowości do odbioru robót, wyznaczy termin odbioru tych robót.</w:t>
      </w:r>
    </w:p>
    <w:p w14:paraId="0489DFC3" w14:textId="77777777" w:rsidR="00027641" w:rsidRPr="00027641" w:rsidRDefault="00027641">
      <w:pPr>
        <w:numPr>
          <w:ilvl w:val="1"/>
          <w:numId w:val="96"/>
        </w:numPr>
        <w:suppressAutoHyphens/>
        <w:spacing w:line="276" w:lineRule="auto"/>
        <w:ind w:left="425"/>
        <w:jc w:val="both"/>
        <w:rPr>
          <w:rFonts w:eastAsia="Calibri"/>
          <w:sz w:val="22"/>
          <w:szCs w:val="22"/>
          <w:lang w:bidi="hi-IN"/>
        </w:rPr>
      </w:pPr>
      <w:r w:rsidRPr="00027641">
        <w:rPr>
          <w:rFonts w:eastAsia="Calibri"/>
          <w:sz w:val="22"/>
          <w:szCs w:val="22"/>
          <w:lang w:bidi="hi-IN"/>
        </w:rPr>
        <w:t>Wszystkie odbiory robót odbędą się z udziałem przedstawicieli Wykonawcy i Zamawiającego. W przypadku niestawienia się Wykonawcy na czynności odbiorowe, odbiór dokonany przez Zamawiającego będzie wiązał obie Strony umowy.</w:t>
      </w:r>
    </w:p>
    <w:p w14:paraId="3859F28A" w14:textId="77777777" w:rsidR="00027641" w:rsidRPr="00027641" w:rsidRDefault="00027641">
      <w:pPr>
        <w:numPr>
          <w:ilvl w:val="1"/>
          <w:numId w:val="96"/>
        </w:numPr>
        <w:suppressAutoHyphens/>
        <w:spacing w:line="276" w:lineRule="auto"/>
        <w:ind w:left="425"/>
        <w:jc w:val="both"/>
        <w:rPr>
          <w:rFonts w:eastAsia="Calibri"/>
          <w:sz w:val="22"/>
          <w:szCs w:val="22"/>
          <w:lang w:bidi="hi-IN"/>
        </w:rPr>
      </w:pPr>
      <w:r w:rsidRPr="00027641">
        <w:rPr>
          <w:rFonts w:eastAsia="Calibri"/>
          <w:sz w:val="22"/>
          <w:szCs w:val="22"/>
          <w:lang w:bidi="hi-IN"/>
        </w:rPr>
        <w:t>Z czynności odbioru robót sporządza się protokół, który powinien zawierać ustalenia poczynione w toku odbioru.</w:t>
      </w:r>
    </w:p>
    <w:p w14:paraId="6DBA6289" w14:textId="77777777" w:rsidR="00027641" w:rsidRPr="00027641" w:rsidRDefault="00027641">
      <w:pPr>
        <w:numPr>
          <w:ilvl w:val="1"/>
          <w:numId w:val="96"/>
        </w:numPr>
        <w:suppressAutoHyphens/>
        <w:spacing w:line="276" w:lineRule="auto"/>
        <w:ind w:left="425"/>
        <w:jc w:val="both"/>
        <w:rPr>
          <w:rFonts w:eastAsia="Calibri"/>
          <w:sz w:val="22"/>
          <w:szCs w:val="22"/>
          <w:lang w:bidi="hi-IN"/>
        </w:rPr>
      </w:pPr>
      <w:r w:rsidRPr="00027641">
        <w:rPr>
          <w:rFonts w:eastAsia="SimSun"/>
          <w:sz w:val="22"/>
          <w:szCs w:val="22"/>
          <w:lang w:eastAsia="hi-IN" w:bidi="hi-IN"/>
        </w:rPr>
        <w:t>Protokoły odbiorów częściowych oraz protokół odbioru końcowego sporządza się w 3 (trzech) jednobrzmiących egzemplarzach, w tym 2 (dwa) egzemplarze dla Zamawiającego i 1 (jeden) egzemplarz dla Wykonawcy.</w:t>
      </w:r>
    </w:p>
    <w:p w14:paraId="226309C6" w14:textId="77777777" w:rsidR="00027641" w:rsidRPr="00027641" w:rsidRDefault="00027641">
      <w:pPr>
        <w:numPr>
          <w:ilvl w:val="1"/>
          <w:numId w:val="96"/>
        </w:numPr>
        <w:suppressAutoHyphens/>
        <w:spacing w:line="276" w:lineRule="auto"/>
        <w:ind w:left="425"/>
        <w:jc w:val="both"/>
        <w:rPr>
          <w:rFonts w:eastAsia="Calibri"/>
          <w:sz w:val="22"/>
          <w:szCs w:val="22"/>
          <w:lang w:bidi="hi-IN"/>
        </w:rPr>
      </w:pPr>
      <w:r w:rsidRPr="00027641">
        <w:rPr>
          <w:rFonts w:eastAsia="SimSun"/>
          <w:sz w:val="22"/>
          <w:szCs w:val="22"/>
          <w:lang w:eastAsia="hi-IN" w:bidi="hi-IN"/>
        </w:rPr>
        <w:t>Jeżeli podczas odbioru częściowego / końcowego przedmiotu umowy robót zostaną stwierdzone wady, które:</w:t>
      </w:r>
    </w:p>
    <w:p w14:paraId="4C7AA8E7" w14:textId="77777777" w:rsidR="00027641" w:rsidRPr="00027641" w:rsidRDefault="00027641">
      <w:pPr>
        <w:numPr>
          <w:ilvl w:val="0"/>
          <w:numId w:val="122"/>
        </w:numPr>
        <w:shd w:val="clear" w:color="auto" w:fill="FFFFFF"/>
        <w:tabs>
          <w:tab w:val="left" w:pos="284"/>
          <w:tab w:val="left" w:pos="851"/>
          <w:tab w:val="left" w:pos="4320"/>
          <w:tab w:val="left" w:pos="5040"/>
          <w:tab w:val="left" w:pos="5760"/>
          <w:tab w:val="left" w:pos="6480"/>
          <w:tab w:val="left" w:pos="7200"/>
          <w:tab w:val="left" w:pos="7920"/>
          <w:tab w:val="left" w:pos="8640"/>
        </w:tabs>
        <w:suppressAutoHyphens/>
        <w:snapToGrid w:val="0"/>
        <w:spacing w:line="276" w:lineRule="auto"/>
        <w:ind w:left="851" w:hanging="425"/>
        <w:jc w:val="both"/>
        <w:rPr>
          <w:sz w:val="22"/>
          <w:szCs w:val="22"/>
        </w:rPr>
      </w:pPr>
      <w:r w:rsidRPr="00027641">
        <w:rPr>
          <w:sz w:val="22"/>
          <w:szCs w:val="22"/>
        </w:rPr>
        <w:lastRenderedPageBreak/>
        <w:t>nadają się do usunięcia – Wykonawca zobowiązany jest do niezwłocznego ich usunięcia; ewentualna zwłoka w wykonaniu umowy spowodowana wadliwością wykonania umowy obciąża Wykonawcę i stanowi podstawę obciążenia go karą umowną za zwłokę;</w:t>
      </w:r>
    </w:p>
    <w:p w14:paraId="18AE73B2" w14:textId="77777777" w:rsidR="00027641" w:rsidRPr="00027641" w:rsidRDefault="00027641">
      <w:pPr>
        <w:numPr>
          <w:ilvl w:val="0"/>
          <w:numId w:val="122"/>
        </w:numPr>
        <w:shd w:val="clear" w:color="auto" w:fill="FFFFFF"/>
        <w:tabs>
          <w:tab w:val="left" w:pos="284"/>
          <w:tab w:val="left" w:pos="851"/>
          <w:tab w:val="left" w:pos="4320"/>
          <w:tab w:val="left" w:pos="5040"/>
          <w:tab w:val="left" w:pos="5760"/>
          <w:tab w:val="left" w:pos="6480"/>
          <w:tab w:val="left" w:pos="7200"/>
          <w:tab w:val="left" w:pos="7920"/>
          <w:tab w:val="left" w:pos="8640"/>
        </w:tabs>
        <w:suppressAutoHyphens/>
        <w:snapToGrid w:val="0"/>
        <w:spacing w:line="276" w:lineRule="auto"/>
        <w:ind w:left="851" w:hanging="425"/>
        <w:jc w:val="both"/>
        <w:rPr>
          <w:sz w:val="22"/>
          <w:szCs w:val="22"/>
        </w:rPr>
      </w:pPr>
      <w:r w:rsidRPr="00027641">
        <w:rPr>
          <w:sz w:val="22"/>
          <w:szCs w:val="22"/>
        </w:rPr>
        <w:t xml:space="preserve">nie nadają się do usunięcia i uniemożliwiają korzystanie z przedmiotu umowy zgodnie z jego przeznaczeniem Zamawiający może </w:t>
      </w:r>
      <w:r w:rsidRPr="00027641">
        <w:rPr>
          <w:rFonts w:eastAsia="MS Mincho"/>
          <w:sz w:val="22"/>
          <w:szCs w:val="22"/>
        </w:rPr>
        <w:t xml:space="preserve">odstąpić od </w:t>
      </w:r>
      <w:r w:rsidRPr="00027641">
        <w:rPr>
          <w:sz w:val="22"/>
          <w:szCs w:val="22"/>
        </w:rPr>
        <w:t>u</w:t>
      </w:r>
      <w:r w:rsidRPr="00027641">
        <w:rPr>
          <w:rFonts w:eastAsia="MS Mincho"/>
          <w:sz w:val="22"/>
          <w:szCs w:val="22"/>
        </w:rPr>
        <w:t>mowy;</w:t>
      </w:r>
    </w:p>
    <w:p w14:paraId="77993BF8" w14:textId="77777777" w:rsidR="00027641" w:rsidRPr="00027641" w:rsidRDefault="00027641">
      <w:pPr>
        <w:numPr>
          <w:ilvl w:val="0"/>
          <w:numId w:val="122"/>
        </w:numPr>
        <w:shd w:val="clear" w:color="auto" w:fill="FFFFFF"/>
        <w:tabs>
          <w:tab w:val="left" w:pos="284"/>
          <w:tab w:val="left" w:pos="851"/>
          <w:tab w:val="left" w:pos="4320"/>
          <w:tab w:val="left" w:pos="5040"/>
          <w:tab w:val="left" w:pos="5760"/>
          <w:tab w:val="left" w:pos="6480"/>
          <w:tab w:val="left" w:pos="7200"/>
          <w:tab w:val="left" w:pos="7920"/>
          <w:tab w:val="left" w:pos="8640"/>
        </w:tabs>
        <w:suppressAutoHyphens/>
        <w:snapToGrid w:val="0"/>
        <w:spacing w:line="276" w:lineRule="auto"/>
        <w:ind w:left="851" w:hanging="425"/>
        <w:jc w:val="both"/>
        <w:rPr>
          <w:sz w:val="22"/>
          <w:szCs w:val="22"/>
        </w:rPr>
      </w:pPr>
      <w:r w:rsidRPr="00027641">
        <w:rPr>
          <w:sz w:val="22"/>
          <w:szCs w:val="22"/>
        </w:rPr>
        <w:t xml:space="preserve">jeżeli wady nie nadają się do usunięcia, ale umożliwiają korzystania z przedmiotu Umowy zgodnie z jego przeznaczeniem, Zamawiający ma prawo, do odpowiedniego obniżenia wynagrodzenia za wykonanie przedmiotu umowy. </w:t>
      </w:r>
    </w:p>
    <w:p w14:paraId="4C9E7DCC" w14:textId="77777777" w:rsidR="00027641" w:rsidRPr="00027641" w:rsidRDefault="00027641">
      <w:pPr>
        <w:numPr>
          <w:ilvl w:val="1"/>
          <w:numId w:val="96"/>
        </w:numPr>
        <w:shd w:val="clear" w:color="auto" w:fill="FFFFFF"/>
        <w:suppressAutoHyphens/>
        <w:spacing w:line="276" w:lineRule="auto"/>
        <w:ind w:left="425"/>
        <w:jc w:val="both"/>
        <w:rPr>
          <w:rFonts w:eastAsia="SimSun"/>
          <w:kern w:val="2"/>
          <w:sz w:val="22"/>
          <w:szCs w:val="22"/>
          <w:lang w:eastAsia="hi-IN" w:bidi="hi-IN"/>
        </w:rPr>
      </w:pPr>
      <w:r w:rsidRPr="00027641">
        <w:rPr>
          <w:rFonts w:eastAsia="SimSun"/>
          <w:sz w:val="22"/>
          <w:szCs w:val="22"/>
          <w:lang w:eastAsia="hi-IN" w:bidi="hi-IN"/>
        </w:rPr>
        <w:t>Za wadę w rozumieniu umowy uznaje się każde nienależyte jej wykonanie, w szczególności jawne lub ukryte właściwości tkwiące w stanowiących przedmiot umowy robotach budowlanych i dostawach powstałych w związku z jego wykonaniem lub w jakimkolwiek ich elemencie, powodujące niemożność używania lub korzystania z przedmiotu umowy zgodnie z przeznaczeniem; niezgodność wykonania przedmiotu umowy z zobowiązaniem Wykonawcy zawartym w Ofercie; zmniejszenie wartości przedmiotu umowy; obniżenie stopnia użyteczności przedmiotu umowy; obniżenie jakości lub inne uszkodzenia w przedmiocie umowy; niewykonanie przedmiotu umowy w całości, tj. w pełnym zakresie rzeczowym.</w:t>
      </w:r>
    </w:p>
    <w:p w14:paraId="774CD9BE" w14:textId="77777777" w:rsidR="00027641" w:rsidRPr="00027641" w:rsidRDefault="00027641">
      <w:pPr>
        <w:numPr>
          <w:ilvl w:val="1"/>
          <w:numId w:val="96"/>
        </w:numPr>
        <w:spacing w:line="276" w:lineRule="auto"/>
        <w:ind w:left="426" w:hanging="426"/>
        <w:jc w:val="both"/>
        <w:rPr>
          <w:rFonts w:eastAsia="Calibri"/>
          <w:sz w:val="22"/>
          <w:szCs w:val="22"/>
          <w:lang w:eastAsia="en-US"/>
        </w:rPr>
      </w:pPr>
      <w:r w:rsidRPr="00027641">
        <w:rPr>
          <w:sz w:val="22"/>
          <w:szCs w:val="22"/>
        </w:rPr>
        <w:t>Wykonawcy nie przysługuje wynagrodzenie za roboty, materiały i urządzenia użyte do usunięcia wad.</w:t>
      </w:r>
    </w:p>
    <w:p w14:paraId="5A4A37AC" w14:textId="77777777" w:rsidR="00027641" w:rsidRPr="00027641" w:rsidRDefault="00027641">
      <w:pPr>
        <w:numPr>
          <w:ilvl w:val="1"/>
          <w:numId w:val="96"/>
        </w:numPr>
        <w:spacing w:line="276" w:lineRule="auto"/>
        <w:ind w:left="426" w:hanging="426"/>
        <w:jc w:val="both"/>
        <w:rPr>
          <w:rFonts w:eastAsia="Calibri"/>
          <w:sz w:val="22"/>
          <w:szCs w:val="22"/>
        </w:rPr>
      </w:pPr>
      <w:r w:rsidRPr="00027641">
        <w:rPr>
          <w:sz w:val="22"/>
          <w:szCs w:val="22"/>
        </w:rPr>
        <w:t>Wykonawca zobowiązany jest do pisemnego zawiadomienia Zamawiającego o usunięciu wad, a Zamawiający do wyznaczenia terminu odbioru robót zakwestionowanych uprzednio jako wadliwe.</w:t>
      </w:r>
    </w:p>
    <w:p w14:paraId="6C469FD1" w14:textId="77777777" w:rsidR="00027641" w:rsidRPr="00027641" w:rsidRDefault="00027641">
      <w:pPr>
        <w:numPr>
          <w:ilvl w:val="1"/>
          <w:numId w:val="96"/>
        </w:numPr>
        <w:tabs>
          <w:tab w:val="left" w:pos="567"/>
        </w:tabs>
        <w:spacing w:line="276" w:lineRule="auto"/>
        <w:ind w:left="426" w:hanging="426"/>
        <w:jc w:val="both"/>
        <w:rPr>
          <w:rFonts w:eastAsia="Calibri"/>
          <w:sz w:val="22"/>
          <w:szCs w:val="22"/>
        </w:rPr>
      </w:pPr>
      <w:r w:rsidRPr="00027641">
        <w:rPr>
          <w:rFonts w:eastAsia="Calibri"/>
          <w:sz w:val="22"/>
          <w:szCs w:val="22"/>
        </w:rPr>
        <w:t>Do zgłoszenia gotowości do odbioru końcowego robót, Wykonawca jest zobowiązany dołączyć:</w:t>
      </w:r>
    </w:p>
    <w:p w14:paraId="6C6E0910" w14:textId="77777777" w:rsidR="00027641" w:rsidRPr="00027641" w:rsidRDefault="00027641">
      <w:pPr>
        <w:numPr>
          <w:ilvl w:val="0"/>
          <w:numId w:val="101"/>
        </w:numPr>
        <w:spacing w:line="276" w:lineRule="auto"/>
        <w:ind w:left="709" w:hanging="283"/>
        <w:jc w:val="both"/>
        <w:rPr>
          <w:rFonts w:eastAsia="Calibri"/>
          <w:sz w:val="22"/>
          <w:szCs w:val="22"/>
        </w:rPr>
      </w:pPr>
      <w:r w:rsidRPr="00027641">
        <w:rPr>
          <w:rFonts w:eastAsia="Calibri"/>
          <w:sz w:val="22"/>
          <w:szCs w:val="22"/>
        </w:rPr>
        <w:t>atesty, certyfikaty, deklaracje właściwości użytkowych, aprobaty techniczne wbudowanych materiałów;</w:t>
      </w:r>
    </w:p>
    <w:p w14:paraId="545E99A1" w14:textId="77777777" w:rsidR="00027641" w:rsidRPr="00027641" w:rsidRDefault="00027641">
      <w:pPr>
        <w:numPr>
          <w:ilvl w:val="0"/>
          <w:numId w:val="101"/>
        </w:numPr>
        <w:spacing w:line="276" w:lineRule="auto"/>
        <w:ind w:left="709" w:hanging="283"/>
        <w:jc w:val="both"/>
        <w:rPr>
          <w:rFonts w:eastAsia="Calibri"/>
          <w:sz w:val="22"/>
          <w:szCs w:val="22"/>
        </w:rPr>
      </w:pPr>
      <w:r w:rsidRPr="00027641">
        <w:rPr>
          <w:rFonts w:eastAsia="Calibri"/>
          <w:sz w:val="22"/>
          <w:szCs w:val="22"/>
        </w:rPr>
        <w:t xml:space="preserve">instrukcje użytkowania i konserwacji zastosowanych materiałów; </w:t>
      </w:r>
    </w:p>
    <w:p w14:paraId="4C38A834" w14:textId="27B07ACF" w:rsidR="00027641" w:rsidRDefault="00027641">
      <w:pPr>
        <w:numPr>
          <w:ilvl w:val="0"/>
          <w:numId w:val="101"/>
        </w:numPr>
        <w:spacing w:line="276" w:lineRule="auto"/>
        <w:ind w:left="709" w:hanging="283"/>
        <w:jc w:val="both"/>
        <w:rPr>
          <w:rFonts w:eastAsia="Calibri"/>
          <w:sz w:val="22"/>
          <w:szCs w:val="22"/>
        </w:rPr>
      </w:pPr>
      <w:r w:rsidRPr="00027641">
        <w:rPr>
          <w:rFonts w:eastAsia="Calibri"/>
          <w:sz w:val="22"/>
          <w:szCs w:val="22"/>
        </w:rPr>
        <w:t>dokumentację powykonawczą, o której mowa w art. 3 pkt 14 ustawy z dnia 7 lipca 1994 r. Prawo budowlane (Dz. U. z 202</w:t>
      </w:r>
      <w:r w:rsidR="00D964F7">
        <w:rPr>
          <w:rFonts w:eastAsia="Calibri"/>
          <w:sz w:val="22"/>
          <w:szCs w:val="22"/>
        </w:rPr>
        <w:t>5</w:t>
      </w:r>
      <w:r w:rsidRPr="00027641">
        <w:rPr>
          <w:rFonts w:eastAsia="Calibri"/>
          <w:sz w:val="22"/>
          <w:szCs w:val="22"/>
        </w:rPr>
        <w:t xml:space="preserve"> r. poz. </w:t>
      </w:r>
      <w:r w:rsidR="00D964F7">
        <w:rPr>
          <w:rFonts w:eastAsia="Calibri"/>
          <w:sz w:val="22"/>
          <w:szCs w:val="22"/>
        </w:rPr>
        <w:t>418 z późn. zm</w:t>
      </w:r>
      <w:r w:rsidRPr="00027641">
        <w:rPr>
          <w:rFonts w:eastAsia="Calibri"/>
          <w:sz w:val="22"/>
          <w:szCs w:val="22"/>
        </w:rPr>
        <w:t>.), wraz ze wszelkimi wymaganymi przez właściwe przepisy uzgodnieniami (3 egz. + 1 egz. w wersji elektronicznej). Wykonawca dołączy wykaz (listę) wszystkich zawartych w niej dokumentów, a wszystkie strony mają być trwale spięte i ponumerowane</w:t>
      </w:r>
      <w:r>
        <w:rPr>
          <w:rFonts w:eastAsia="Calibri"/>
          <w:sz w:val="22"/>
          <w:szCs w:val="22"/>
        </w:rPr>
        <w:t>.</w:t>
      </w:r>
    </w:p>
    <w:p w14:paraId="62F814AE" w14:textId="77777777" w:rsidR="00027641" w:rsidRPr="00027641" w:rsidRDefault="00027641" w:rsidP="00027641">
      <w:pPr>
        <w:spacing w:line="276" w:lineRule="auto"/>
        <w:ind w:left="709"/>
        <w:jc w:val="both"/>
        <w:rPr>
          <w:rFonts w:eastAsia="Calibri"/>
          <w:sz w:val="22"/>
          <w:szCs w:val="22"/>
        </w:rPr>
      </w:pPr>
    </w:p>
    <w:p w14:paraId="29436CC9" w14:textId="77777777" w:rsidR="00027641" w:rsidRPr="00027641" w:rsidRDefault="00027641">
      <w:pPr>
        <w:numPr>
          <w:ilvl w:val="0"/>
          <w:numId w:val="96"/>
        </w:numPr>
        <w:spacing w:line="276" w:lineRule="auto"/>
        <w:ind w:left="426" w:hanging="426"/>
        <w:jc w:val="both"/>
        <w:rPr>
          <w:rFonts w:eastAsia="Calibri"/>
          <w:b/>
          <w:sz w:val="22"/>
          <w:szCs w:val="22"/>
        </w:rPr>
      </w:pPr>
      <w:r w:rsidRPr="00027641">
        <w:rPr>
          <w:rFonts w:eastAsia="Calibri"/>
          <w:b/>
          <w:sz w:val="22"/>
          <w:szCs w:val="22"/>
        </w:rPr>
        <w:t>Gwarancja</w:t>
      </w:r>
    </w:p>
    <w:p w14:paraId="1AB11AB6" w14:textId="4D409A03"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Na wykonane roboty, użyte materiały i dostarczone urządzenia Wykonawca udziela gwarancji na okres</w:t>
      </w:r>
      <w:r w:rsidR="00D964F7">
        <w:rPr>
          <w:rFonts w:eastAsia="Calibri"/>
          <w:sz w:val="22"/>
          <w:szCs w:val="22"/>
        </w:rPr>
        <w:t xml:space="preserve"> 36</w:t>
      </w:r>
      <w:r w:rsidRPr="00027641">
        <w:rPr>
          <w:rFonts w:eastAsia="Calibri"/>
          <w:sz w:val="22"/>
          <w:szCs w:val="22"/>
        </w:rPr>
        <w:t xml:space="preserve"> miesięcy, licząc od dnia podpisania protokołu odbioru końcowego robót bez uwag</w:t>
      </w:r>
      <w:r w:rsidRPr="00027641">
        <w:rPr>
          <w:rFonts w:eastAsia="MS Mincho"/>
          <w:sz w:val="22"/>
          <w:szCs w:val="22"/>
          <w:lang w:val="cs-CZ"/>
        </w:rPr>
        <w:t xml:space="preserve"> (bez względu na długość okresu gwarancji udzielonej przez producentów poszczególnych urządzeń).</w:t>
      </w:r>
      <w:r w:rsidRPr="00027641">
        <w:rPr>
          <w:rFonts w:eastAsia="MS Mincho"/>
          <w:b/>
          <w:sz w:val="22"/>
          <w:szCs w:val="22"/>
          <w:lang w:val="cs-CZ"/>
        </w:rPr>
        <w:t xml:space="preserve"> </w:t>
      </w:r>
      <w:r w:rsidRPr="00027641">
        <w:rPr>
          <w:rFonts w:eastAsia="Calibri"/>
          <w:sz w:val="22"/>
          <w:szCs w:val="22"/>
        </w:rPr>
        <w:t>Termin okresu gwarancji ulega przedłużeniu o czas napraw.</w:t>
      </w:r>
    </w:p>
    <w:p w14:paraId="175A7ABB" w14:textId="1382E89A"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Wykonawca w ramach gwarancji zobowiązuje się do bezpłatnego usuwania wad wykonanych robót oraz użytych materiałów, w tym wymiany wadliwych elementów na nowe w</w:t>
      </w:r>
      <w:r w:rsidR="00D964F7">
        <w:rPr>
          <w:rFonts w:eastAsia="Calibri"/>
          <w:sz w:val="22"/>
          <w:szCs w:val="22"/>
        </w:rPr>
        <w:t xml:space="preserve"> </w:t>
      </w:r>
      <w:r w:rsidRPr="00027641">
        <w:rPr>
          <w:rFonts w:eastAsia="Calibri"/>
          <w:sz w:val="22"/>
          <w:szCs w:val="22"/>
        </w:rPr>
        <w:t>terminie wyznaczonym przez Zamawiającego w zgłoszeniu wady.</w:t>
      </w:r>
    </w:p>
    <w:p w14:paraId="05231DC5"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Zamawiający zgłosi wady Wykonawcy pocztą elektroniczną na adres ………………………. .</w:t>
      </w:r>
    </w:p>
    <w:p w14:paraId="2F39CD22"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Przybycie Wykonawcy i rozpoczęcie czynności naprawczych mających na celu usunięcie wad nastąpi nie później niż w terminie 7 (siedmiu) dni od dnia zgłoszenia wady. W przypadku niepodjęcia czynności naprawczych przez Wykonawcę, Zamawiający ma prawo na koszt Wykonawcy usunąć wadę, korzystając przy tym również z zabezpieczenia należytego wykonania umowy oraz uprawnień z tytułu rękojmi za wady.</w:t>
      </w:r>
    </w:p>
    <w:p w14:paraId="577F5E87"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Wykonawca jest zobowiązany do pisemnego zawiadomienia Zamawiającego o usunięciu wady i o gotowości do odbioru napraw przez Zamawiającego.</w:t>
      </w:r>
    </w:p>
    <w:p w14:paraId="4C5A3E54"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 xml:space="preserve">Wykonawca zobowiązany jest usunąć wadę w terminie do 2 (dwóch) tygodni od dnia jej zgłoszenia. </w:t>
      </w:r>
    </w:p>
    <w:p w14:paraId="3D15FBD3"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 xml:space="preserve">Na uzasadniony, pisemny wniosek Wykonawcy, złożony przed upływem terminu, o którym mowa w pkt 8.6., Zamawiający może wyrazić zgodę na przedłużenie terminu usunięcia wady. </w:t>
      </w:r>
    </w:p>
    <w:p w14:paraId="0F6AA94B"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lastRenderedPageBreak/>
        <w:t>Wykonawca jest zobowiązany w okresie trwania gwarancji do niezwłocznego informowania Zamawiającego o wszelkich zmianach danych teleadresowych.</w:t>
      </w:r>
    </w:p>
    <w:p w14:paraId="09ED5B58"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Udzielona gwarancja nie narusza praw Zamawiającego do dochodzenia:</w:t>
      </w:r>
    </w:p>
    <w:p w14:paraId="71D6022D" w14:textId="77777777" w:rsidR="00027641" w:rsidRPr="00027641" w:rsidRDefault="00027641">
      <w:pPr>
        <w:numPr>
          <w:ilvl w:val="2"/>
          <w:numId w:val="102"/>
        </w:numPr>
        <w:spacing w:line="276" w:lineRule="auto"/>
        <w:ind w:left="709" w:hanging="283"/>
        <w:jc w:val="both"/>
        <w:rPr>
          <w:rFonts w:eastAsia="Calibri"/>
          <w:sz w:val="22"/>
          <w:szCs w:val="22"/>
        </w:rPr>
      </w:pPr>
      <w:r w:rsidRPr="00027641">
        <w:rPr>
          <w:rFonts w:eastAsia="Calibri"/>
          <w:sz w:val="22"/>
          <w:szCs w:val="22"/>
        </w:rPr>
        <w:t>roszczeń o naprawienie szkody w pełnej wysokości;</w:t>
      </w:r>
    </w:p>
    <w:p w14:paraId="3A1E75EE" w14:textId="77777777" w:rsidR="00027641" w:rsidRPr="00027641" w:rsidRDefault="00027641">
      <w:pPr>
        <w:numPr>
          <w:ilvl w:val="2"/>
          <w:numId w:val="102"/>
        </w:numPr>
        <w:spacing w:line="276" w:lineRule="auto"/>
        <w:ind w:left="709" w:hanging="283"/>
        <w:jc w:val="both"/>
        <w:rPr>
          <w:rFonts w:eastAsia="Calibri"/>
          <w:sz w:val="22"/>
          <w:szCs w:val="22"/>
        </w:rPr>
      </w:pPr>
      <w:r w:rsidRPr="00027641">
        <w:rPr>
          <w:rFonts w:eastAsia="Calibri"/>
          <w:sz w:val="22"/>
          <w:szCs w:val="22"/>
        </w:rPr>
        <w:t>roszczeń z tytułu rękojmi za wady;</w:t>
      </w:r>
    </w:p>
    <w:p w14:paraId="3D9EEF6C" w14:textId="77777777" w:rsidR="00027641" w:rsidRPr="00027641" w:rsidRDefault="00027641">
      <w:pPr>
        <w:numPr>
          <w:ilvl w:val="2"/>
          <w:numId w:val="102"/>
        </w:numPr>
        <w:spacing w:line="276" w:lineRule="auto"/>
        <w:ind w:left="709" w:hanging="283"/>
        <w:jc w:val="both"/>
        <w:rPr>
          <w:rFonts w:eastAsia="Calibri"/>
          <w:sz w:val="22"/>
          <w:szCs w:val="22"/>
        </w:rPr>
      </w:pPr>
      <w:r w:rsidRPr="00027641">
        <w:rPr>
          <w:rFonts w:eastAsia="Calibri"/>
          <w:sz w:val="22"/>
          <w:szCs w:val="22"/>
        </w:rPr>
        <w:t>innych roszczeń przysługujących Zamawiającemu zgodnie z umową.</w:t>
      </w:r>
    </w:p>
    <w:p w14:paraId="1553D269" w14:textId="77777777" w:rsidR="00027641" w:rsidRPr="00027641" w:rsidRDefault="00027641" w:rsidP="00027641">
      <w:pPr>
        <w:spacing w:line="276" w:lineRule="auto"/>
        <w:ind w:left="709"/>
        <w:jc w:val="both"/>
        <w:rPr>
          <w:rFonts w:eastAsia="Calibri"/>
          <w:sz w:val="22"/>
          <w:szCs w:val="22"/>
        </w:rPr>
      </w:pPr>
    </w:p>
    <w:p w14:paraId="4BBBC742" w14:textId="77777777" w:rsidR="00027641" w:rsidRPr="00027641" w:rsidRDefault="00027641">
      <w:pPr>
        <w:numPr>
          <w:ilvl w:val="0"/>
          <w:numId w:val="96"/>
        </w:numPr>
        <w:spacing w:line="276" w:lineRule="auto"/>
        <w:ind w:left="426" w:hanging="426"/>
        <w:jc w:val="both"/>
        <w:rPr>
          <w:rFonts w:eastAsia="Calibri"/>
          <w:b/>
          <w:sz w:val="22"/>
          <w:szCs w:val="22"/>
        </w:rPr>
      </w:pPr>
      <w:r w:rsidRPr="00027641">
        <w:rPr>
          <w:rFonts w:eastAsia="Calibri"/>
          <w:b/>
          <w:sz w:val="22"/>
          <w:szCs w:val="22"/>
        </w:rPr>
        <w:t>Rękojmia</w:t>
      </w:r>
    </w:p>
    <w:p w14:paraId="7DD802E5"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Udzielenie przez Wykonawcę gwarancji, o której mowa w pkt 8.1., nie wyłącza odpowiedzialności Wykonawcy z tytułu rękojmi.</w:t>
      </w:r>
    </w:p>
    <w:p w14:paraId="62F3F5D0" w14:textId="77777777" w:rsidR="00027641" w:rsidRPr="00027641" w:rsidRDefault="00027641">
      <w:pPr>
        <w:numPr>
          <w:ilvl w:val="1"/>
          <w:numId w:val="96"/>
        </w:numPr>
        <w:spacing w:line="276" w:lineRule="auto"/>
        <w:ind w:left="426" w:hanging="426"/>
        <w:jc w:val="both"/>
        <w:rPr>
          <w:rFonts w:eastAsia="Calibri"/>
          <w:sz w:val="22"/>
          <w:szCs w:val="22"/>
        </w:rPr>
      </w:pPr>
      <w:r w:rsidRPr="00027641">
        <w:rPr>
          <w:rFonts w:eastAsia="Calibri"/>
          <w:sz w:val="22"/>
          <w:szCs w:val="22"/>
        </w:rPr>
        <w:t>Okres rękojmi jest równy okresowi gwarancji jakości.</w:t>
      </w:r>
    </w:p>
    <w:p w14:paraId="442A18AF" w14:textId="77777777" w:rsidR="00027641" w:rsidRPr="00027641" w:rsidRDefault="00027641" w:rsidP="00027641">
      <w:pPr>
        <w:spacing w:line="276" w:lineRule="auto"/>
        <w:ind w:left="426"/>
        <w:jc w:val="both"/>
        <w:rPr>
          <w:rFonts w:eastAsia="Calibri"/>
          <w:sz w:val="22"/>
          <w:szCs w:val="22"/>
        </w:rPr>
      </w:pPr>
    </w:p>
    <w:p w14:paraId="1E01CF89" w14:textId="77777777" w:rsidR="00027641" w:rsidRPr="00027641" w:rsidRDefault="00027641">
      <w:pPr>
        <w:numPr>
          <w:ilvl w:val="0"/>
          <w:numId w:val="96"/>
        </w:numPr>
        <w:spacing w:line="276" w:lineRule="auto"/>
        <w:ind w:left="426" w:hanging="426"/>
        <w:jc w:val="both"/>
        <w:rPr>
          <w:rFonts w:eastAsia="Calibri"/>
          <w:b/>
          <w:sz w:val="22"/>
          <w:szCs w:val="22"/>
        </w:rPr>
      </w:pPr>
      <w:r w:rsidRPr="00027641">
        <w:rPr>
          <w:rFonts w:eastAsia="Calibri"/>
          <w:b/>
          <w:sz w:val="22"/>
          <w:szCs w:val="22"/>
        </w:rPr>
        <w:t>Kary umowne</w:t>
      </w:r>
    </w:p>
    <w:p w14:paraId="46838C11" w14:textId="77777777" w:rsidR="00027641" w:rsidRPr="00027641" w:rsidRDefault="00027641">
      <w:pPr>
        <w:numPr>
          <w:ilvl w:val="1"/>
          <w:numId w:val="96"/>
        </w:numPr>
        <w:tabs>
          <w:tab w:val="left" w:pos="567"/>
        </w:tabs>
        <w:spacing w:line="276" w:lineRule="auto"/>
        <w:ind w:left="426" w:hanging="426"/>
        <w:jc w:val="both"/>
        <w:rPr>
          <w:rFonts w:eastAsia="Calibri"/>
          <w:sz w:val="22"/>
          <w:szCs w:val="22"/>
        </w:rPr>
      </w:pPr>
      <w:r w:rsidRPr="00027641">
        <w:rPr>
          <w:rFonts w:eastAsia="Calibri"/>
          <w:sz w:val="22"/>
          <w:szCs w:val="22"/>
        </w:rPr>
        <w:t>Zamawiający zapłaci Wykonawcy karę umowną za odstąpienie od umowy przez którąkolwiek ze stron z przyczyn, za które ponosi odpowiedzialność Zamawiający, w wysokości 20% (dwadzieścia procent) wynagrodzenia ryczałtowego brutto o którym mowa w pkt 4.1. Kara ta nie ma zastosowania, gdy Zamawiający odstąpił od umowy w wyniku wystąpienia istotnej zmiany okoliczności powodującej, że wykonanie umowy nie leży w interesie publicznym, czego nie można było przewidzieć w chwili zawarcia umowy, a odstąpienie nastąpiło w terminie 30 (trzydziestu) dni od powzięcia wiadomości o powyższych okolicznościach.</w:t>
      </w:r>
    </w:p>
    <w:p w14:paraId="3FA14516" w14:textId="77777777" w:rsidR="00027641" w:rsidRPr="00027641" w:rsidRDefault="00027641">
      <w:pPr>
        <w:numPr>
          <w:ilvl w:val="1"/>
          <w:numId w:val="96"/>
        </w:numPr>
        <w:spacing w:line="276" w:lineRule="auto"/>
        <w:ind w:left="567" w:hanging="567"/>
        <w:jc w:val="both"/>
        <w:rPr>
          <w:rFonts w:eastAsia="Calibri"/>
          <w:sz w:val="22"/>
          <w:szCs w:val="22"/>
        </w:rPr>
      </w:pPr>
      <w:r w:rsidRPr="00027641">
        <w:rPr>
          <w:rFonts w:eastAsia="Calibri"/>
          <w:sz w:val="22"/>
          <w:szCs w:val="22"/>
        </w:rPr>
        <w:t>Wykonawca zapłaci Zamawiającemu:</w:t>
      </w:r>
    </w:p>
    <w:p w14:paraId="28E43FD3" w14:textId="77777777" w:rsidR="00027641" w:rsidRPr="00027641" w:rsidRDefault="00027641">
      <w:pPr>
        <w:numPr>
          <w:ilvl w:val="0"/>
          <w:numId w:val="123"/>
        </w:numPr>
        <w:spacing w:line="276" w:lineRule="auto"/>
        <w:ind w:left="709" w:hanging="283"/>
        <w:jc w:val="both"/>
        <w:rPr>
          <w:rFonts w:eastAsia="Calibri"/>
          <w:sz w:val="22"/>
          <w:szCs w:val="22"/>
        </w:rPr>
      </w:pPr>
      <w:r w:rsidRPr="00027641">
        <w:rPr>
          <w:rFonts w:eastAsia="Calibri"/>
          <w:sz w:val="22"/>
          <w:szCs w:val="22"/>
        </w:rPr>
        <w:t>karę umowną za odstąpienie przez którąkolwiek ze stron od umowy z przyczyn, za które ponosi odpowiedzialność Wykonawca, w wysokości 20% (dwadzieścia procent) wynagrodzenia ryczałtowego brutto, o którym mowa w pkt 4.1.;</w:t>
      </w:r>
    </w:p>
    <w:p w14:paraId="57714B88" w14:textId="1952C280" w:rsidR="00027641" w:rsidRPr="00027641" w:rsidRDefault="00027641">
      <w:pPr>
        <w:numPr>
          <w:ilvl w:val="0"/>
          <w:numId w:val="123"/>
        </w:numPr>
        <w:tabs>
          <w:tab w:val="num" w:pos="709"/>
        </w:tabs>
        <w:spacing w:line="276" w:lineRule="auto"/>
        <w:ind w:left="709" w:hanging="357"/>
        <w:jc w:val="both"/>
        <w:rPr>
          <w:rFonts w:eastAsia="MS Mincho"/>
          <w:sz w:val="22"/>
          <w:szCs w:val="22"/>
          <w:lang w:val="cs-CZ"/>
        </w:rPr>
      </w:pPr>
      <w:r w:rsidRPr="00027641">
        <w:rPr>
          <w:rFonts w:eastAsia="MS Mincho"/>
          <w:sz w:val="22"/>
          <w:szCs w:val="22"/>
          <w:lang w:val="cs-CZ"/>
        </w:rPr>
        <w:t>karę umowną za zwłokę w wykonaniu prac w terminie, o którym mowa w pkt 1.8. w wysokości 0,2% (dwie dziesiąte procenta) wynagrodzenia ryczałtowego brutto, o którym mowa w pkt 4.1., za każdy dzień zwłoki;</w:t>
      </w:r>
    </w:p>
    <w:p w14:paraId="306B7DFE" w14:textId="77777777" w:rsidR="00027641" w:rsidRPr="00027641" w:rsidRDefault="00027641">
      <w:pPr>
        <w:numPr>
          <w:ilvl w:val="0"/>
          <w:numId w:val="123"/>
        </w:numPr>
        <w:tabs>
          <w:tab w:val="num" w:pos="709"/>
        </w:tabs>
        <w:spacing w:line="276" w:lineRule="auto"/>
        <w:ind w:left="709"/>
        <w:jc w:val="both"/>
        <w:rPr>
          <w:rFonts w:eastAsia="MS Mincho"/>
          <w:sz w:val="22"/>
          <w:szCs w:val="22"/>
          <w:lang w:val="cs-CZ"/>
        </w:rPr>
      </w:pPr>
      <w:r w:rsidRPr="00027641">
        <w:rPr>
          <w:rFonts w:eastAsia="MS Mincho"/>
          <w:sz w:val="22"/>
          <w:szCs w:val="22"/>
          <w:lang w:val="cs-CZ"/>
        </w:rPr>
        <w:t xml:space="preserve">karę umowną za zwłokę w wykonaniu obowiązku, o którym mowa w pkt </w:t>
      </w:r>
      <w:r w:rsidRPr="00027641">
        <w:rPr>
          <w:rFonts w:eastAsia="Calibri"/>
          <w:sz w:val="22"/>
          <w:szCs w:val="22"/>
        </w:rPr>
        <w:t xml:space="preserve">5.5 (zabezpieczenie) oraz w pkt </w:t>
      </w:r>
      <w:r w:rsidRPr="00027641">
        <w:rPr>
          <w:rFonts w:eastAsia="Calibri"/>
          <w:color w:val="000000"/>
          <w:sz w:val="22"/>
          <w:szCs w:val="22"/>
        </w:rPr>
        <w:t xml:space="preserve">5.8 </w:t>
      </w:r>
      <w:r w:rsidRPr="00027641">
        <w:rPr>
          <w:rFonts w:eastAsia="Calibri"/>
          <w:sz w:val="22"/>
          <w:szCs w:val="22"/>
        </w:rPr>
        <w:t xml:space="preserve">(zabezpieczenie) </w:t>
      </w:r>
      <w:r w:rsidRPr="00027641">
        <w:rPr>
          <w:rFonts w:eastAsia="MS Mincho"/>
          <w:sz w:val="22"/>
          <w:szCs w:val="22"/>
          <w:lang w:val="cs-CZ"/>
        </w:rPr>
        <w:t>w wysokości 0,2% (dwie dziesiąte procenta) wynagrodzenia ryczałtowego brutto, o którym mowa w pkt 4.1., za każdy dzień zwłoki;</w:t>
      </w:r>
    </w:p>
    <w:p w14:paraId="26CD4E18" w14:textId="77777777" w:rsidR="00027641" w:rsidRPr="00027641" w:rsidRDefault="00027641">
      <w:pPr>
        <w:numPr>
          <w:ilvl w:val="0"/>
          <w:numId w:val="123"/>
        </w:numPr>
        <w:tabs>
          <w:tab w:val="num" w:pos="709"/>
        </w:tabs>
        <w:spacing w:line="276" w:lineRule="auto"/>
        <w:ind w:left="709"/>
        <w:jc w:val="both"/>
        <w:rPr>
          <w:rFonts w:eastAsia="MS Mincho"/>
          <w:sz w:val="22"/>
          <w:szCs w:val="22"/>
          <w:lang w:val="cs-CZ"/>
        </w:rPr>
      </w:pPr>
      <w:r w:rsidRPr="00027641">
        <w:rPr>
          <w:rFonts w:eastAsia="Calibri"/>
          <w:sz w:val="22"/>
          <w:szCs w:val="22"/>
        </w:rPr>
        <w:t xml:space="preserve">karę umowną za </w:t>
      </w:r>
      <w:r w:rsidRPr="00027641">
        <w:rPr>
          <w:rFonts w:eastAsia="MS Mincho"/>
          <w:sz w:val="22"/>
          <w:szCs w:val="22"/>
          <w:lang w:val="cs-CZ"/>
        </w:rPr>
        <w:t>zwłokę</w:t>
      </w:r>
      <w:r w:rsidRPr="00027641">
        <w:rPr>
          <w:rFonts w:eastAsia="Calibri"/>
          <w:sz w:val="22"/>
          <w:szCs w:val="22"/>
        </w:rPr>
        <w:t xml:space="preserve"> w usunięciu wad stwierdzonych w okresie gwarancji lub odbiorze pogwarancyjnym w wysokości 0,2% </w:t>
      </w:r>
      <w:r w:rsidRPr="00027641">
        <w:rPr>
          <w:rFonts w:eastAsia="MS Mincho"/>
          <w:sz w:val="22"/>
          <w:szCs w:val="22"/>
          <w:lang w:val="cs-CZ"/>
        </w:rPr>
        <w:t xml:space="preserve">(dwie dziesiąte procenta) </w:t>
      </w:r>
      <w:r w:rsidRPr="00027641">
        <w:rPr>
          <w:rFonts w:eastAsia="Calibri"/>
          <w:sz w:val="22"/>
          <w:szCs w:val="22"/>
        </w:rPr>
        <w:t>wynagrodzenia ryczałtowego brutto, o którym mowa w pkt 4.1., za każdy dzień zwłoki,</w:t>
      </w:r>
    </w:p>
    <w:p w14:paraId="2D39B9E0" w14:textId="77777777" w:rsidR="00027641" w:rsidRPr="00027641" w:rsidRDefault="00027641">
      <w:pPr>
        <w:numPr>
          <w:ilvl w:val="0"/>
          <w:numId w:val="123"/>
        </w:numPr>
        <w:tabs>
          <w:tab w:val="num" w:pos="709"/>
        </w:tabs>
        <w:spacing w:line="276" w:lineRule="auto"/>
        <w:ind w:left="709"/>
        <w:jc w:val="both"/>
        <w:rPr>
          <w:rFonts w:eastAsia="MS Mincho"/>
          <w:sz w:val="22"/>
          <w:szCs w:val="22"/>
          <w:lang w:val="cs-CZ"/>
        </w:rPr>
      </w:pPr>
      <w:r w:rsidRPr="00027641">
        <w:rPr>
          <w:rFonts w:eastAsia="Calibri"/>
          <w:sz w:val="22"/>
          <w:szCs w:val="22"/>
        </w:rPr>
        <w:t xml:space="preserve">karę umowną w wysokości 5% </w:t>
      </w:r>
      <w:r w:rsidRPr="00027641">
        <w:rPr>
          <w:rFonts w:eastAsia="MS Mincho"/>
          <w:sz w:val="22"/>
          <w:szCs w:val="22"/>
          <w:lang w:val="cs-CZ"/>
        </w:rPr>
        <w:t xml:space="preserve">(pięć procent) </w:t>
      </w:r>
      <w:r w:rsidRPr="00027641">
        <w:rPr>
          <w:rFonts w:eastAsia="Calibri"/>
          <w:sz w:val="22"/>
          <w:szCs w:val="22"/>
        </w:rPr>
        <w:t>wynagrodzenia ryczałtowego brutto, o którym mowa w pkt 4.1., z tytułu braku zapłaty lub nieterminowej zapłaty wynagrodzenia należnego podwykonawcom lub dalszym podwykonawcom;</w:t>
      </w:r>
    </w:p>
    <w:p w14:paraId="1A9C80F9" w14:textId="5FD677B6" w:rsidR="00027641" w:rsidRPr="00027641" w:rsidRDefault="00027641">
      <w:pPr>
        <w:numPr>
          <w:ilvl w:val="0"/>
          <w:numId w:val="123"/>
        </w:numPr>
        <w:tabs>
          <w:tab w:val="num" w:pos="709"/>
        </w:tabs>
        <w:spacing w:line="276" w:lineRule="auto"/>
        <w:ind w:left="709"/>
        <w:jc w:val="both"/>
        <w:rPr>
          <w:rFonts w:eastAsia="MS Mincho"/>
          <w:sz w:val="22"/>
          <w:szCs w:val="22"/>
          <w:lang w:val="cs-CZ"/>
        </w:rPr>
      </w:pPr>
      <w:r w:rsidRPr="00027641">
        <w:rPr>
          <w:rFonts w:eastAsia="Calibri"/>
          <w:sz w:val="22"/>
          <w:szCs w:val="22"/>
        </w:rPr>
        <w:t xml:space="preserve">karę umowną w wysokości 5% </w:t>
      </w:r>
      <w:r w:rsidRPr="00027641">
        <w:rPr>
          <w:rFonts w:eastAsia="MS Mincho"/>
          <w:sz w:val="22"/>
          <w:szCs w:val="22"/>
          <w:lang w:val="cs-CZ"/>
        </w:rPr>
        <w:t>(pięć procent)</w:t>
      </w:r>
      <w:r w:rsidRPr="00027641">
        <w:rPr>
          <w:rFonts w:eastAsia="Calibri"/>
          <w:sz w:val="22"/>
          <w:szCs w:val="22"/>
        </w:rPr>
        <w:t xml:space="preserve"> wynagrodzenia ryczałtowego brutto, o którym mowa w pkt 4.1., z tytułu nieprzedłożenia do zaakceptowania projektu umowy o podwykonawstwo, której przedmiotem są roboty budowlane, lub projektu jej zmiany;</w:t>
      </w:r>
    </w:p>
    <w:p w14:paraId="010C8596" w14:textId="77777777" w:rsidR="00027641" w:rsidRPr="00027641" w:rsidRDefault="00027641">
      <w:pPr>
        <w:numPr>
          <w:ilvl w:val="0"/>
          <w:numId w:val="123"/>
        </w:numPr>
        <w:tabs>
          <w:tab w:val="num" w:pos="709"/>
        </w:tabs>
        <w:spacing w:line="276" w:lineRule="auto"/>
        <w:ind w:left="709"/>
        <w:jc w:val="both"/>
        <w:rPr>
          <w:rFonts w:eastAsia="MS Mincho"/>
          <w:sz w:val="22"/>
          <w:szCs w:val="22"/>
          <w:lang w:val="cs-CZ"/>
        </w:rPr>
      </w:pPr>
      <w:r w:rsidRPr="00027641">
        <w:rPr>
          <w:rFonts w:eastAsia="Calibri"/>
          <w:sz w:val="22"/>
          <w:szCs w:val="22"/>
        </w:rPr>
        <w:t xml:space="preserve">karę umowną w wysokości 5% </w:t>
      </w:r>
      <w:r w:rsidRPr="00027641">
        <w:rPr>
          <w:rFonts w:eastAsia="MS Mincho"/>
          <w:sz w:val="22"/>
          <w:szCs w:val="22"/>
          <w:lang w:val="cs-CZ"/>
        </w:rPr>
        <w:t xml:space="preserve">(pięć procent) </w:t>
      </w:r>
      <w:r w:rsidRPr="00027641">
        <w:rPr>
          <w:rFonts w:eastAsia="Calibri"/>
          <w:sz w:val="22"/>
          <w:szCs w:val="22"/>
        </w:rPr>
        <w:t>wynagrodzenia ryczałtowego brutto, o którym mowa w pkt 4.1., z tytułu nieprzedłożenia poświadczonej za zgodność z oryginałem kopii umowy o podwykonawstwo lub jej zmiany;</w:t>
      </w:r>
    </w:p>
    <w:p w14:paraId="586D76A6" w14:textId="77777777" w:rsidR="00027641" w:rsidRPr="00027641" w:rsidRDefault="00027641">
      <w:pPr>
        <w:numPr>
          <w:ilvl w:val="0"/>
          <w:numId w:val="123"/>
        </w:numPr>
        <w:tabs>
          <w:tab w:val="num" w:pos="709"/>
        </w:tabs>
        <w:spacing w:line="276" w:lineRule="auto"/>
        <w:ind w:left="709"/>
        <w:jc w:val="both"/>
        <w:rPr>
          <w:rFonts w:eastAsia="MS Mincho"/>
          <w:sz w:val="22"/>
          <w:szCs w:val="22"/>
          <w:lang w:val="cs-CZ"/>
        </w:rPr>
      </w:pPr>
      <w:r w:rsidRPr="00027641">
        <w:rPr>
          <w:rFonts w:eastAsia="Calibri"/>
          <w:sz w:val="22"/>
          <w:szCs w:val="22"/>
        </w:rPr>
        <w:t>karę umowną w wysokości 5% (pięć procent) wynagrodzenia ryczałtowego brutto, o którym mowa w pkt 4.1., z tytułu braku zmiany umowy o podwykonawstwo w zakresie terminu zapłaty;</w:t>
      </w:r>
    </w:p>
    <w:p w14:paraId="7A6DB01E" w14:textId="5C45750A" w:rsidR="00027641" w:rsidRPr="00027641" w:rsidRDefault="00027641">
      <w:pPr>
        <w:numPr>
          <w:ilvl w:val="0"/>
          <w:numId w:val="123"/>
        </w:numPr>
        <w:tabs>
          <w:tab w:val="num" w:pos="709"/>
        </w:tabs>
        <w:spacing w:line="276" w:lineRule="auto"/>
        <w:ind w:left="709"/>
        <w:jc w:val="both"/>
        <w:rPr>
          <w:rFonts w:eastAsia="MS Mincho"/>
          <w:sz w:val="22"/>
          <w:szCs w:val="22"/>
          <w:lang w:val="cs-CZ"/>
        </w:rPr>
      </w:pPr>
      <w:r w:rsidRPr="00027641">
        <w:rPr>
          <w:rFonts w:eastAsia="Arial Unicode MS"/>
          <w:bCs/>
          <w:sz w:val="22"/>
          <w:szCs w:val="22"/>
          <w:bdr w:val="none" w:sz="0" w:space="0" w:color="auto" w:frame="1"/>
        </w:rPr>
        <w:t>karę umowną za niezapewnienie</w:t>
      </w:r>
      <w:r w:rsidRPr="00027641">
        <w:rPr>
          <w:rFonts w:eastAsia="Arial Unicode MS"/>
          <w:sz w:val="22"/>
          <w:szCs w:val="22"/>
          <w:bdr w:val="none" w:sz="0" w:space="0" w:color="auto" w:frame="1"/>
        </w:rPr>
        <w:t xml:space="preserve"> przez cały czas trwania umowy obecności</w:t>
      </w:r>
      <w:r w:rsidRPr="00027641">
        <w:rPr>
          <w:rFonts w:eastAsia="Arial Unicode MS"/>
          <w:bCs/>
          <w:sz w:val="22"/>
          <w:szCs w:val="22"/>
          <w:bdr w:val="none" w:sz="0" w:space="0" w:color="auto" w:frame="1"/>
        </w:rPr>
        <w:t xml:space="preserve"> </w:t>
      </w:r>
      <w:r w:rsidRPr="00027641">
        <w:rPr>
          <w:sz w:val="22"/>
          <w:szCs w:val="22"/>
        </w:rPr>
        <w:t>kierownika budowy, a podczas realizacji prac instalacyjnych (sanitarnych</w:t>
      </w:r>
      <w:r w:rsidR="00D964F7">
        <w:rPr>
          <w:sz w:val="22"/>
          <w:szCs w:val="22"/>
        </w:rPr>
        <w:t xml:space="preserve">, </w:t>
      </w:r>
      <w:r w:rsidRPr="003A17E9">
        <w:rPr>
          <w:sz w:val="22"/>
          <w:szCs w:val="22"/>
        </w:rPr>
        <w:t>elektrycznych</w:t>
      </w:r>
      <w:r w:rsidR="003A17E9" w:rsidRPr="003A17E9">
        <w:rPr>
          <w:sz w:val="22"/>
          <w:szCs w:val="22"/>
        </w:rPr>
        <w:t xml:space="preserve"> i</w:t>
      </w:r>
      <w:r w:rsidR="00D964F7" w:rsidRPr="003A17E9">
        <w:rPr>
          <w:sz w:val="22"/>
          <w:szCs w:val="22"/>
        </w:rPr>
        <w:t xml:space="preserve"> telekomunikacyjnych</w:t>
      </w:r>
      <w:r w:rsidRPr="003A17E9">
        <w:rPr>
          <w:sz w:val="22"/>
          <w:szCs w:val="22"/>
        </w:rPr>
        <w:t xml:space="preserve">), stałej </w:t>
      </w:r>
      <w:r w:rsidRPr="00027641">
        <w:rPr>
          <w:sz w:val="22"/>
          <w:szCs w:val="22"/>
        </w:rPr>
        <w:t xml:space="preserve">obecności kierownika robót branżowych z uprawnieniami zgodnie z pkt 2.2.6) </w:t>
      </w:r>
      <w:r w:rsidRPr="00027641">
        <w:rPr>
          <w:rFonts w:eastAsia="Arial Unicode MS"/>
          <w:sz w:val="22"/>
          <w:szCs w:val="22"/>
          <w:bdr w:val="none" w:sz="0" w:space="0" w:color="auto" w:frame="1"/>
        </w:rPr>
        <w:t xml:space="preserve">– </w:t>
      </w:r>
      <w:r w:rsidRPr="00027641">
        <w:rPr>
          <w:rFonts w:eastAsia="Arial Unicode MS"/>
          <w:bCs/>
          <w:sz w:val="22"/>
          <w:szCs w:val="22"/>
          <w:bdr w:val="none" w:sz="0" w:space="0" w:color="auto" w:frame="1"/>
        </w:rPr>
        <w:t xml:space="preserve">w wysokości </w:t>
      </w:r>
      <w:r w:rsidRPr="00027641">
        <w:rPr>
          <w:rFonts w:eastAsia="Arial Unicode MS"/>
          <w:sz w:val="22"/>
          <w:szCs w:val="22"/>
          <w:bdr w:val="none" w:sz="0" w:space="0" w:color="auto" w:frame="1"/>
        </w:rPr>
        <w:t>1.000 zł</w:t>
      </w:r>
      <w:r w:rsidRPr="00027641">
        <w:rPr>
          <w:rFonts w:eastAsia="Arial Unicode MS"/>
          <w:bCs/>
          <w:sz w:val="22"/>
          <w:szCs w:val="22"/>
          <w:bdr w:val="none" w:sz="0" w:space="0" w:color="auto" w:frame="1"/>
        </w:rPr>
        <w:t xml:space="preserve"> (jeden tysiąc złotych) </w:t>
      </w:r>
      <w:r w:rsidRPr="00027641">
        <w:rPr>
          <w:rFonts w:eastAsia="Arial Unicode MS"/>
          <w:bCs/>
          <w:sz w:val="22"/>
          <w:szCs w:val="22"/>
          <w:bdr w:val="none" w:sz="0" w:space="0" w:color="auto" w:frame="1"/>
          <w:shd w:val="clear" w:color="auto" w:fill="FFFFFF"/>
        </w:rPr>
        <w:t>za każdy stwierdzony przypadek;</w:t>
      </w:r>
    </w:p>
    <w:p w14:paraId="758B7C39" w14:textId="77777777" w:rsidR="00027641" w:rsidRPr="00027641" w:rsidRDefault="00027641">
      <w:pPr>
        <w:numPr>
          <w:ilvl w:val="1"/>
          <w:numId w:val="96"/>
        </w:numPr>
        <w:spacing w:line="276" w:lineRule="auto"/>
        <w:ind w:left="567" w:hanging="567"/>
        <w:jc w:val="both"/>
        <w:rPr>
          <w:rFonts w:eastAsia="Calibri"/>
          <w:sz w:val="22"/>
          <w:szCs w:val="22"/>
          <w:lang w:eastAsia="en-US"/>
        </w:rPr>
      </w:pPr>
      <w:r w:rsidRPr="00027641">
        <w:rPr>
          <w:rFonts w:eastAsia="Calibri"/>
          <w:sz w:val="22"/>
          <w:szCs w:val="22"/>
        </w:rPr>
        <w:lastRenderedPageBreak/>
        <w:t xml:space="preserve">Karę umowną </w:t>
      </w:r>
      <w:r w:rsidRPr="003A17E9">
        <w:rPr>
          <w:rFonts w:eastAsia="Calibri"/>
          <w:sz w:val="22"/>
          <w:szCs w:val="22"/>
        </w:rPr>
        <w:t xml:space="preserve">za brak udokumentowania </w:t>
      </w:r>
      <w:r w:rsidRPr="00027641">
        <w:rPr>
          <w:rFonts w:eastAsia="Calibri"/>
          <w:sz w:val="22"/>
          <w:szCs w:val="22"/>
        </w:rPr>
        <w:t>zatrudnienia na umowę o pracę zgodnie z pkt. 17.5) w wysokości 2.000 zł (dwa tysiące złotych)</w:t>
      </w:r>
    </w:p>
    <w:p w14:paraId="0329865B" w14:textId="77777777" w:rsidR="00027641" w:rsidRPr="00027641" w:rsidRDefault="00027641">
      <w:pPr>
        <w:numPr>
          <w:ilvl w:val="1"/>
          <w:numId w:val="96"/>
        </w:numPr>
        <w:spacing w:line="276" w:lineRule="auto"/>
        <w:ind w:left="567" w:hanging="567"/>
        <w:jc w:val="both"/>
        <w:rPr>
          <w:rFonts w:eastAsia="Calibri"/>
          <w:sz w:val="22"/>
          <w:szCs w:val="22"/>
        </w:rPr>
      </w:pPr>
      <w:r w:rsidRPr="00027641">
        <w:rPr>
          <w:rFonts w:eastAsia="Calibri"/>
          <w:sz w:val="22"/>
          <w:szCs w:val="22"/>
        </w:rPr>
        <w:t>W przypadku zbiegu podstaw do naliczenia kar umownych Zamawiający jest uprawniony do naliczenia kar umownych ze wszystkich tytułów, przy czym łączna wysokość kar umownych nie może przekroczyć wysokości 30% (trzydzieści procent) wynagrodzenia ryczałtowego brutto, o którym mowa w pkt 4.1.</w:t>
      </w:r>
    </w:p>
    <w:p w14:paraId="6B13F70C" w14:textId="77777777" w:rsidR="00027641" w:rsidRPr="00027641" w:rsidRDefault="00027641">
      <w:pPr>
        <w:numPr>
          <w:ilvl w:val="1"/>
          <w:numId w:val="96"/>
        </w:numPr>
        <w:spacing w:line="276" w:lineRule="auto"/>
        <w:ind w:left="567" w:hanging="567"/>
        <w:jc w:val="both"/>
        <w:rPr>
          <w:rFonts w:eastAsia="Calibri"/>
          <w:sz w:val="22"/>
          <w:szCs w:val="22"/>
        </w:rPr>
      </w:pPr>
      <w:r w:rsidRPr="00027641">
        <w:rPr>
          <w:rFonts w:eastAsia="Calibri"/>
          <w:sz w:val="22"/>
          <w:szCs w:val="22"/>
        </w:rPr>
        <w:t>W przypadku powstania szkód z tytułu niewykonania lub nienależytego wykonania umowy przewyższających kary umowne, Strony mogą dochodzić odszkodowania uzupełniającego.</w:t>
      </w:r>
    </w:p>
    <w:p w14:paraId="77F964B8" w14:textId="77777777" w:rsidR="00027641" w:rsidRPr="00027641" w:rsidRDefault="00027641">
      <w:pPr>
        <w:numPr>
          <w:ilvl w:val="1"/>
          <w:numId w:val="96"/>
        </w:numPr>
        <w:spacing w:line="276" w:lineRule="auto"/>
        <w:ind w:left="567" w:hanging="567"/>
        <w:jc w:val="both"/>
        <w:rPr>
          <w:rFonts w:eastAsia="Calibri"/>
          <w:sz w:val="22"/>
          <w:szCs w:val="22"/>
        </w:rPr>
      </w:pPr>
      <w:r w:rsidRPr="00027641">
        <w:rPr>
          <w:rFonts w:eastAsia="Calibri"/>
          <w:sz w:val="22"/>
          <w:szCs w:val="22"/>
        </w:rPr>
        <w:t xml:space="preserve">W przypadku zwłoki w usunięciu wad stwierdzonych w okresie gwarancji lub przy odbiorze pogwarancyjnym dłuższej niż 14 (czternaście) dni, Zamawiający niezależnie od dochodzenia kar umownych uprawniony jest do usunięcia tych wad na koszt Wykonawcy. </w:t>
      </w:r>
    </w:p>
    <w:p w14:paraId="3599E433" w14:textId="77777777" w:rsidR="00027641" w:rsidRPr="00027641" w:rsidRDefault="00027641">
      <w:pPr>
        <w:numPr>
          <w:ilvl w:val="1"/>
          <w:numId w:val="96"/>
        </w:numPr>
        <w:spacing w:line="276" w:lineRule="auto"/>
        <w:ind w:left="567" w:hanging="567"/>
        <w:jc w:val="both"/>
        <w:rPr>
          <w:rFonts w:eastAsia="Calibri"/>
          <w:sz w:val="22"/>
          <w:szCs w:val="22"/>
        </w:rPr>
      </w:pPr>
      <w:r w:rsidRPr="00027641">
        <w:rPr>
          <w:rFonts w:eastAsia="Calibri"/>
          <w:sz w:val="22"/>
          <w:szCs w:val="22"/>
        </w:rPr>
        <w:t>Wykonawca wyraża zgodę na potrącenie przez Zamawiającego kar umownych z należnego Wykonawcy wynagrodzenia lub zabezpieczenia należytego wykonania umowy.</w:t>
      </w:r>
    </w:p>
    <w:p w14:paraId="6BD44E05" w14:textId="77777777" w:rsidR="00027641" w:rsidRPr="00027641" w:rsidRDefault="00027641" w:rsidP="00027641">
      <w:pPr>
        <w:spacing w:line="276" w:lineRule="auto"/>
        <w:ind w:left="709"/>
        <w:jc w:val="both"/>
        <w:rPr>
          <w:rFonts w:eastAsia="Calibri"/>
          <w:sz w:val="22"/>
          <w:szCs w:val="22"/>
        </w:rPr>
      </w:pPr>
    </w:p>
    <w:p w14:paraId="4AC1F952" w14:textId="77777777" w:rsidR="00027641" w:rsidRPr="00027641" w:rsidRDefault="00027641">
      <w:pPr>
        <w:numPr>
          <w:ilvl w:val="0"/>
          <w:numId w:val="96"/>
        </w:numPr>
        <w:spacing w:line="276" w:lineRule="auto"/>
        <w:ind w:left="426" w:hanging="426"/>
        <w:jc w:val="both"/>
        <w:rPr>
          <w:rFonts w:eastAsia="Calibri"/>
          <w:b/>
          <w:sz w:val="22"/>
          <w:szCs w:val="22"/>
        </w:rPr>
      </w:pPr>
      <w:r w:rsidRPr="00027641">
        <w:rPr>
          <w:rFonts w:eastAsia="Calibri"/>
          <w:b/>
          <w:sz w:val="22"/>
          <w:szCs w:val="22"/>
        </w:rPr>
        <w:t>Odstąpienie od umowy</w:t>
      </w:r>
    </w:p>
    <w:p w14:paraId="0E86A106" w14:textId="2EA21266" w:rsidR="00027641" w:rsidRPr="00027641" w:rsidRDefault="00027641">
      <w:pPr>
        <w:numPr>
          <w:ilvl w:val="1"/>
          <w:numId w:val="96"/>
        </w:numPr>
        <w:spacing w:line="276" w:lineRule="auto"/>
        <w:ind w:left="567" w:hanging="567"/>
        <w:jc w:val="both"/>
        <w:rPr>
          <w:rFonts w:eastAsia="Calibri"/>
          <w:b/>
          <w:sz w:val="22"/>
          <w:szCs w:val="22"/>
        </w:rPr>
      </w:pPr>
      <w:r w:rsidRPr="00027641">
        <w:rPr>
          <w:rFonts w:eastAsia="Calibri"/>
          <w:sz w:val="22"/>
          <w:szCs w:val="22"/>
        </w:rPr>
        <w:t>Zamawiającemu przysługuje prawo odstąpienia od umowy bez wyznaczenia dodatkowego terminu w przypadku, gdy:</w:t>
      </w:r>
    </w:p>
    <w:p w14:paraId="5DDC1BAD" w14:textId="77777777" w:rsidR="00027641" w:rsidRPr="00027641" w:rsidRDefault="00027641">
      <w:pPr>
        <w:numPr>
          <w:ilvl w:val="0"/>
          <w:numId w:val="103"/>
        </w:numPr>
        <w:tabs>
          <w:tab w:val="num" w:pos="993"/>
        </w:tabs>
        <w:spacing w:line="276" w:lineRule="auto"/>
        <w:ind w:left="993" w:hanging="426"/>
        <w:jc w:val="both"/>
        <w:rPr>
          <w:rFonts w:eastAsia="Calibri"/>
          <w:sz w:val="22"/>
          <w:szCs w:val="22"/>
        </w:rPr>
      </w:pPr>
      <w:r w:rsidRPr="00027641">
        <w:rPr>
          <w:rFonts w:eastAsia="Calibri"/>
          <w:sz w:val="22"/>
          <w:szCs w:val="22"/>
        </w:rPr>
        <w:t>Wykonawca powierzył realizację przedmiotu umowy podwykonawcy, bez uzyskania zgody Zamawiającego;</w:t>
      </w:r>
    </w:p>
    <w:p w14:paraId="601E9409" w14:textId="77777777" w:rsidR="00027641" w:rsidRPr="00027641" w:rsidRDefault="00027641">
      <w:pPr>
        <w:numPr>
          <w:ilvl w:val="0"/>
          <w:numId w:val="103"/>
        </w:numPr>
        <w:tabs>
          <w:tab w:val="num" w:pos="993"/>
        </w:tabs>
        <w:spacing w:line="276" w:lineRule="auto"/>
        <w:ind w:left="993" w:hanging="426"/>
        <w:jc w:val="both"/>
        <w:rPr>
          <w:rFonts w:eastAsia="Calibri"/>
          <w:sz w:val="22"/>
          <w:szCs w:val="22"/>
        </w:rPr>
      </w:pPr>
      <w:r w:rsidRPr="00027641">
        <w:rPr>
          <w:rFonts w:eastAsia="Calibri"/>
          <w:sz w:val="22"/>
          <w:szCs w:val="22"/>
        </w:rPr>
        <w:t>Wykonawca realizuje roboty w sposób niezgodny z dokumentacją projektową, specyfikacjami technicznymi wykonania i odbioru lub umową, i pomimo wezwania Zamawiającego do należytego wykonywania umowy nie zadośćuczynił wezwaniu Zamawiającego;</w:t>
      </w:r>
    </w:p>
    <w:p w14:paraId="10221575" w14:textId="77777777" w:rsidR="00027641" w:rsidRPr="00027641" w:rsidRDefault="00027641">
      <w:pPr>
        <w:numPr>
          <w:ilvl w:val="0"/>
          <w:numId w:val="103"/>
        </w:numPr>
        <w:tabs>
          <w:tab w:val="num" w:pos="993"/>
        </w:tabs>
        <w:spacing w:line="276" w:lineRule="auto"/>
        <w:ind w:left="993" w:hanging="426"/>
        <w:jc w:val="both"/>
        <w:rPr>
          <w:rFonts w:eastAsia="Calibri"/>
          <w:sz w:val="22"/>
          <w:szCs w:val="22"/>
        </w:rPr>
      </w:pPr>
      <w:r w:rsidRPr="00027641">
        <w:rPr>
          <w:rFonts w:eastAsia="Calibri"/>
          <w:sz w:val="22"/>
          <w:szCs w:val="22"/>
        </w:rPr>
        <w:t>wystąpi istotna zmiana okoliczności powodująca, że wykonanie umowy nie leży w interesie publicznym, czego nie można było przewidzieć w chwili zawarcia;</w:t>
      </w:r>
    </w:p>
    <w:p w14:paraId="069DEA78" w14:textId="77777777" w:rsidR="00027641" w:rsidRPr="00027641" w:rsidRDefault="00027641">
      <w:pPr>
        <w:numPr>
          <w:ilvl w:val="0"/>
          <w:numId w:val="103"/>
        </w:numPr>
        <w:tabs>
          <w:tab w:val="num" w:pos="993"/>
        </w:tabs>
        <w:spacing w:line="276" w:lineRule="auto"/>
        <w:ind w:left="993" w:hanging="426"/>
        <w:jc w:val="both"/>
        <w:rPr>
          <w:rFonts w:eastAsia="Calibri"/>
          <w:sz w:val="22"/>
          <w:szCs w:val="22"/>
        </w:rPr>
      </w:pPr>
      <w:r w:rsidRPr="00027641">
        <w:rPr>
          <w:rFonts w:eastAsia="Calibri"/>
          <w:sz w:val="22"/>
          <w:szCs w:val="22"/>
        </w:rPr>
        <w:t>Wykonawca pozostaje w zwłoce z rozpoczęciem wykonywania umowy dłużej niż 2 (dwa) tygodnie;</w:t>
      </w:r>
    </w:p>
    <w:p w14:paraId="7338C393" w14:textId="77777777" w:rsidR="00027641" w:rsidRPr="00027641" w:rsidRDefault="00027641">
      <w:pPr>
        <w:numPr>
          <w:ilvl w:val="0"/>
          <w:numId w:val="103"/>
        </w:numPr>
        <w:tabs>
          <w:tab w:val="num" w:pos="993"/>
        </w:tabs>
        <w:spacing w:line="276" w:lineRule="auto"/>
        <w:ind w:left="993" w:hanging="426"/>
        <w:jc w:val="both"/>
        <w:rPr>
          <w:rFonts w:eastAsia="Calibri"/>
          <w:sz w:val="22"/>
          <w:szCs w:val="22"/>
        </w:rPr>
      </w:pPr>
      <w:r w:rsidRPr="00027641">
        <w:rPr>
          <w:rFonts w:eastAsia="Calibri"/>
          <w:sz w:val="22"/>
          <w:szCs w:val="22"/>
        </w:rPr>
        <w:t>Wykonawca</w:t>
      </w:r>
      <w:r w:rsidRPr="00027641">
        <w:rPr>
          <w:sz w:val="22"/>
          <w:szCs w:val="22"/>
        </w:rPr>
        <w:t xml:space="preserve"> pozostaje w zwłoce z wykonaniem umowy dłużej niż</w:t>
      </w:r>
      <w:r w:rsidRPr="00027641">
        <w:rPr>
          <w:rFonts w:eastAsia="Calibri"/>
          <w:sz w:val="22"/>
          <w:szCs w:val="22"/>
        </w:rPr>
        <w:t xml:space="preserve"> 2 (dwa) tygodnie;</w:t>
      </w:r>
    </w:p>
    <w:p w14:paraId="63B3D144" w14:textId="77777777" w:rsidR="00027641" w:rsidRPr="00027641" w:rsidRDefault="00027641">
      <w:pPr>
        <w:numPr>
          <w:ilvl w:val="0"/>
          <w:numId w:val="103"/>
        </w:numPr>
        <w:tabs>
          <w:tab w:val="num" w:pos="993"/>
        </w:tabs>
        <w:spacing w:line="276" w:lineRule="auto"/>
        <w:ind w:left="993" w:hanging="426"/>
        <w:jc w:val="both"/>
        <w:rPr>
          <w:rFonts w:eastAsia="Calibri"/>
          <w:sz w:val="22"/>
          <w:szCs w:val="22"/>
        </w:rPr>
      </w:pPr>
      <w:r w:rsidRPr="00027641">
        <w:rPr>
          <w:rFonts w:eastAsia="Calibri"/>
          <w:sz w:val="22"/>
          <w:szCs w:val="22"/>
        </w:rPr>
        <w:t>w wyniku wszczętego postępowania egzekucyjnego nastąpi zajęcie majątku Wykonawcy lub jego znacznej części.</w:t>
      </w:r>
    </w:p>
    <w:p w14:paraId="04700914" w14:textId="77777777" w:rsidR="00027641" w:rsidRPr="00027641" w:rsidRDefault="00027641">
      <w:pPr>
        <w:numPr>
          <w:ilvl w:val="1"/>
          <w:numId w:val="96"/>
        </w:numPr>
        <w:spacing w:line="276" w:lineRule="auto"/>
        <w:ind w:left="567" w:hanging="567"/>
        <w:jc w:val="both"/>
        <w:rPr>
          <w:rFonts w:eastAsia="Calibri"/>
          <w:sz w:val="22"/>
          <w:szCs w:val="22"/>
        </w:rPr>
      </w:pPr>
      <w:r w:rsidRPr="00027641">
        <w:rPr>
          <w:sz w:val="22"/>
          <w:szCs w:val="22"/>
        </w:rPr>
        <w:t>Oświadczenie o odstąpieniu od umowy powinno być złożone w formie pisemnej w terminie nie później niż 30 (trzydzieści) dni od powzięcia wiadomości o przyczynie odstąpienia oraz musi zawierać uzasadnienie.</w:t>
      </w:r>
    </w:p>
    <w:p w14:paraId="591902E8" w14:textId="77777777" w:rsidR="00027641" w:rsidRPr="00027641" w:rsidRDefault="00027641">
      <w:pPr>
        <w:numPr>
          <w:ilvl w:val="1"/>
          <w:numId w:val="96"/>
        </w:numPr>
        <w:spacing w:line="276" w:lineRule="auto"/>
        <w:ind w:left="567" w:hanging="567"/>
        <w:jc w:val="both"/>
        <w:rPr>
          <w:rFonts w:eastAsia="Calibri"/>
          <w:sz w:val="22"/>
          <w:szCs w:val="22"/>
        </w:rPr>
      </w:pPr>
      <w:r w:rsidRPr="00027641">
        <w:rPr>
          <w:rFonts w:eastAsia="Calibri"/>
          <w:sz w:val="22"/>
          <w:szCs w:val="22"/>
        </w:rPr>
        <w:t>W przypadku odstąpienia od umowy przez którąkolwiek ze stron, Wykonawcę obciążają następujące obowiązki:</w:t>
      </w:r>
    </w:p>
    <w:p w14:paraId="2F91526D" w14:textId="77777777" w:rsidR="00027641" w:rsidRPr="00027641" w:rsidRDefault="00027641">
      <w:pPr>
        <w:numPr>
          <w:ilvl w:val="0"/>
          <w:numId w:val="91"/>
        </w:numPr>
        <w:shd w:val="clear" w:color="auto" w:fill="FFFFFF"/>
        <w:tabs>
          <w:tab w:val="left" w:pos="993"/>
        </w:tabs>
        <w:spacing w:line="276" w:lineRule="auto"/>
        <w:ind w:left="993" w:hanging="284"/>
        <w:jc w:val="both"/>
        <w:rPr>
          <w:rFonts w:eastAsia="Calibri"/>
          <w:sz w:val="22"/>
          <w:szCs w:val="22"/>
        </w:rPr>
      </w:pPr>
      <w:r w:rsidRPr="00027641">
        <w:rPr>
          <w:rFonts w:eastAsia="Calibri"/>
          <w:sz w:val="22"/>
          <w:szCs w:val="22"/>
        </w:rPr>
        <w:t xml:space="preserve">Wykonawca </w:t>
      </w:r>
      <w:r w:rsidRPr="00027641">
        <w:rPr>
          <w:sz w:val="22"/>
          <w:szCs w:val="22"/>
        </w:rPr>
        <w:t>w terminie 7 (siedmiu) dni od otrzymania albo doręczenia oświadczenia o odstąpieniu od umowy</w:t>
      </w:r>
      <w:r w:rsidRPr="00027641">
        <w:rPr>
          <w:rFonts w:eastAsia="Calibri"/>
          <w:sz w:val="22"/>
          <w:szCs w:val="22"/>
        </w:rPr>
        <w:t xml:space="preserve"> zabezpieczy przerwane roboty w zakresie uzgodnionym przez Strony na koszt Strony, z której winy nastąpiło odstąpienie od umowy;</w:t>
      </w:r>
    </w:p>
    <w:p w14:paraId="7513F8C2" w14:textId="77777777" w:rsidR="00027641" w:rsidRPr="00027641" w:rsidRDefault="00027641">
      <w:pPr>
        <w:numPr>
          <w:ilvl w:val="0"/>
          <w:numId w:val="91"/>
        </w:numPr>
        <w:shd w:val="clear" w:color="auto" w:fill="FFFFFF"/>
        <w:tabs>
          <w:tab w:val="num" w:pos="993"/>
        </w:tabs>
        <w:spacing w:line="276" w:lineRule="auto"/>
        <w:ind w:left="993" w:hanging="284"/>
        <w:jc w:val="both"/>
        <w:rPr>
          <w:rFonts w:eastAsia="Calibri"/>
          <w:sz w:val="22"/>
          <w:szCs w:val="22"/>
        </w:rPr>
      </w:pPr>
      <w:r w:rsidRPr="00027641">
        <w:rPr>
          <w:rFonts w:eastAsia="Calibri"/>
          <w:sz w:val="22"/>
          <w:szCs w:val="22"/>
        </w:rPr>
        <w:t xml:space="preserve">Wykonawca </w:t>
      </w:r>
      <w:r w:rsidRPr="00027641">
        <w:rPr>
          <w:sz w:val="22"/>
          <w:szCs w:val="22"/>
        </w:rPr>
        <w:t>w terminie 7 (siedmiu) dni od otrzymania albo doręczenia oświadczenia o odstąpieniu od umowy</w:t>
      </w:r>
      <w:r w:rsidRPr="00027641">
        <w:rPr>
          <w:rFonts w:eastAsia="Calibri"/>
          <w:sz w:val="22"/>
          <w:szCs w:val="22"/>
        </w:rPr>
        <w:t xml:space="preserve"> zgłosi do dokonania przez Zamawiającego odbioru robót przerwanych oraz robót zabezpieczających;</w:t>
      </w:r>
    </w:p>
    <w:p w14:paraId="1A3B3087" w14:textId="77777777" w:rsidR="00027641" w:rsidRPr="00027641" w:rsidRDefault="00027641">
      <w:pPr>
        <w:numPr>
          <w:ilvl w:val="0"/>
          <w:numId w:val="91"/>
        </w:numPr>
        <w:shd w:val="clear" w:color="auto" w:fill="FFFFFF"/>
        <w:tabs>
          <w:tab w:val="left" w:pos="993"/>
        </w:tabs>
        <w:spacing w:line="276" w:lineRule="auto"/>
        <w:ind w:left="993" w:hanging="284"/>
        <w:jc w:val="both"/>
        <w:rPr>
          <w:rFonts w:eastAsia="Calibri"/>
          <w:sz w:val="22"/>
          <w:szCs w:val="22"/>
        </w:rPr>
      </w:pPr>
      <w:r w:rsidRPr="00027641">
        <w:rPr>
          <w:rFonts w:eastAsia="Calibri"/>
          <w:sz w:val="22"/>
          <w:szCs w:val="22"/>
        </w:rPr>
        <w:t xml:space="preserve">Wykonawca </w:t>
      </w:r>
      <w:r w:rsidRPr="00027641">
        <w:rPr>
          <w:sz w:val="22"/>
          <w:szCs w:val="22"/>
        </w:rPr>
        <w:t>w terminie 7 (siedmiu) dni od otrzymania albo doręczenia oświadczenia o odstąpieniu od umowy</w:t>
      </w:r>
      <w:r w:rsidRPr="00027641">
        <w:rPr>
          <w:rFonts w:eastAsia="Calibri"/>
          <w:sz w:val="22"/>
          <w:szCs w:val="22"/>
        </w:rPr>
        <w:t xml:space="preserve"> przy udziale Zamawiającego sporządzi szczegółowy protokół inwentaryzacji robót w toku wraz z zestawieniem wartości wykonanych robót według stanu na dzień odstąpienia; protokół inwentaryzacji robót w toku stanowić będzie podstawę do wystawienia faktury przez Wykonawcę i zapłaty wynagrodzenia; </w:t>
      </w:r>
      <w:r w:rsidRPr="00027641">
        <w:rPr>
          <w:sz w:val="22"/>
          <w:szCs w:val="22"/>
        </w:rPr>
        <w:t>protokół inwentaryzacji robót w toku sporządza się w 3 (trzech) jednobrzmiących egzemplarzach, w tym 2 (dwa) egzemplarze dla Zamawiającego i 1 (jeden) egzemplarz dla Wykonawcy;</w:t>
      </w:r>
    </w:p>
    <w:p w14:paraId="6BC15CDE" w14:textId="77777777" w:rsidR="00027641" w:rsidRPr="00027641" w:rsidRDefault="00027641">
      <w:pPr>
        <w:numPr>
          <w:ilvl w:val="0"/>
          <w:numId w:val="91"/>
        </w:numPr>
        <w:shd w:val="clear" w:color="auto" w:fill="FFFFFF"/>
        <w:tabs>
          <w:tab w:val="left" w:pos="993"/>
        </w:tabs>
        <w:spacing w:line="276" w:lineRule="auto"/>
        <w:ind w:left="993" w:hanging="284"/>
        <w:jc w:val="both"/>
        <w:rPr>
          <w:rFonts w:eastAsia="Calibri"/>
          <w:sz w:val="22"/>
          <w:szCs w:val="22"/>
        </w:rPr>
      </w:pPr>
      <w:r w:rsidRPr="00027641">
        <w:rPr>
          <w:rFonts w:eastAsia="Calibri"/>
          <w:sz w:val="22"/>
          <w:szCs w:val="22"/>
        </w:rPr>
        <w:t xml:space="preserve">Wykonawca </w:t>
      </w:r>
      <w:r w:rsidRPr="00027641">
        <w:rPr>
          <w:sz w:val="22"/>
          <w:szCs w:val="22"/>
        </w:rPr>
        <w:t>w terminie 7 (siedmiu) dni od otrzymania albo doręczenia oświadczenia o odstąpieniu od umowy</w:t>
      </w:r>
      <w:r w:rsidRPr="00027641">
        <w:rPr>
          <w:rFonts w:eastAsia="Calibri"/>
          <w:sz w:val="22"/>
          <w:szCs w:val="22"/>
        </w:rPr>
        <w:t xml:space="preserve"> przedstawi oświadczenia podwykonawców i dalszych </w:t>
      </w:r>
      <w:r w:rsidRPr="00027641">
        <w:rPr>
          <w:rFonts w:eastAsia="Calibri"/>
          <w:sz w:val="22"/>
          <w:szCs w:val="22"/>
        </w:rPr>
        <w:lastRenderedPageBreak/>
        <w:t>podwykonawców lub inne dowody potwierdzające zapłatę wynagrodzenia należnego im za wykonany zakres do dnia odstąpienia od umowy;</w:t>
      </w:r>
    </w:p>
    <w:p w14:paraId="7414A8D5" w14:textId="77777777" w:rsidR="00027641" w:rsidRPr="00027641" w:rsidRDefault="00027641">
      <w:pPr>
        <w:numPr>
          <w:ilvl w:val="0"/>
          <w:numId w:val="91"/>
        </w:numPr>
        <w:shd w:val="clear" w:color="auto" w:fill="FFFFFF"/>
        <w:tabs>
          <w:tab w:val="left" w:pos="993"/>
        </w:tabs>
        <w:spacing w:line="276" w:lineRule="auto"/>
        <w:ind w:left="993" w:hanging="284"/>
        <w:jc w:val="both"/>
        <w:rPr>
          <w:rFonts w:eastAsia="Calibri"/>
          <w:sz w:val="22"/>
          <w:szCs w:val="22"/>
        </w:rPr>
      </w:pPr>
      <w:r w:rsidRPr="00027641">
        <w:rPr>
          <w:rFonts w:eastAsia="Calibri"/>
          <w:sz w:val="22"/>
          <w:szCs w:val="22"/>
        </w:rPr>
        <w:t xml:space="preserve">Wykonawca niezwłocznie, nie później jednak niż w terminie </w:t>
      </w:r>
      <w:r w:rsidRPr="00027641">
        <w:rPr>
          <w:sz w:val="22"/>
          <w:szCs w:val="22"/>
        </w:rPr>
        <w:t>7 (siedmiu) dni od otrzymania albo doręczenia oświadczenia o odstąpieniu od umowy</w:t>
      </w:r>
      <w:r w:rsidRPr="00027641">
        <w:rPr>
          <w:rFonts w:eastAsia="Calibri"/>
          <w:sz w:val="22"/>
          <w:szCs w:val="22"/>
        </w:rPr>
        <w:t xml:space="preserve"> usunie z terenu robót urządzenia zaplecza robót przez niego dostarczone.</w:t>
      </w:r>
    </w:p>
    <w:p w14:paraId="579DDAB4" w14:textId="77777777" w:rsidR="00027641" w:rsidRPr="00027641" w:rsidRDefault="00027641">
      <w:pPr>
        <w:numPr>
          <w:ilvl w:val="1"/>
          <w:numId w:val="96"/>
        </w:numPr>
        <w:shd w:val="clear" w:color="auto" w:fill="FFFFFF"/>
        <w:tabs>
          <w:tab w:val="left" w:pos="567"/>
        </w:tabs>
        <w:suppressAutoHyphens/>
        <w:spacing w:line="276" w:lineRule="auto"/>
        <w:ind w:left="567" w:hanging="567"/>
        <w:jc w:val="both"/>
        <w:rPr>
          <w:rFonts w:eastAsia="Calibri"/>
          <w:sz w:val="22"/>
          <w:szCs w:val="22"/>
        </w:rPr>
      </w:pPr>
      <w:r w:rsidRPr="00027641">
        <w:rPr>
          <w:rFonts w:eastAsia="Calibri"/>
          <w:sz w:val="22"/>
          <w:szCs w:val="22"/>
        </w:rPr>
        <w:t>W przypadku odstąpienia od umowy przez którąkolwiek ze stron, Zamawiającego obciążają następujące obowiązki:</w:t>
      </w:r>
    </w:p>
    <w:p w14:paraId="5DDC17CF" w14:textId="6F473EA5" w:rsidR="00027641" w:rsidRPr="00420E32" w:rsidRDefault="00027641">
      <w:pPr>
        <w:numPr>
          <w:ilvl w:val="0"/>
          <w:numId w:val="92"/>
        </w:numPr>
        <w:shd w:val="clear" w:color="auto" w:fill="FFFFFF"/>
        <w:tabs>
          <w:tab w:val="num" w:pos="851"/>
        </w:tabs>
        <w:spacing w:line="276" w:lineRule="auto"/>
        <w:ind w:left="851" w:hanging="284"/>
        <w:jc w:val="both"/>
        <w:rPr>
          <w:rFonts w:eastAsia="Calibri"/>
          <w:sz w:val="22"/>
          <w:szCs w:val="22"/>
        </w:rPr>
      </w:pPr>
      <w:r w:rsidRPr="00027641">
        <w:rPr>
          <w:rFonts w:eastAsia="Calibri"/>
          <w:sz w:val="22"/>
          <w:szCs w:val="22"/>
        </w:rPr>
        <w:t xml:space="preserve">dokonanie odbioru robót przerwanych i robót zabezpieczających, w terminie 7 </w:t>
      </w:r>
      <w:r w:rsidRPr="00027641">
        <w:rPr>
          <w:sz w:val="22"/>
          <w:szCs w:val="22"/>
        </w:rPr>
        <w:t xml:space="preserve">(siedmiu) </w:t>
      </w:r>
      <w:r w:rsidRPr="00027641">
        <w:rPr>
          <w:rFonts w:eastAsia="Calibri"/>
          <w:sz w:val="22"/>
          <w:szCs w:val="22"/>
        </w:rPr>
        <w:t xml:space="preserve">dni od dnia zgłoszenia tych robót do odbioru oraz do </w:t>
      </w:r>
      <w:r w:rsidRPr="00420E32">
        <w:rPr>
          <w:rFonts w:eastAsia="Calibri"/>
          <w:sz w:val="22"/>
          <w:szCs w:val="22"/>
        </w:rPr>
        <w:t>zapłaty wynagrodzenia za roboty, które zostały wykonane do dnia odstąpienia od umowy</w:t>
      </w:r>
      <w:r w:rsidR="00420E32" w:rsidRPr="00420E32">
        <w:rPr>
          <w:rFonts w:eastAsia="Calibri"/>
          <w:sz w:val="22"/>
          <w:szCs w:val="22"/>
        </w:rPr>
        <w:t>;</w:t>
      </w:r>
    </w:p>
    <w:p w14:paraId="5F8A5A08" w14:textId="77777777" w:rsidR="00027641" w:rsidRPr="00027641" w:rsidRDefault="00027641">
      <w:pPr>
        <w:numPr>
          <w:ilvl w:val="0"/>
          <w:numId w:val="92"/>
        </w:numPr>
        <w:shd w:val="clear" w:color="auto" w:fill="FFFFFF"/>
        <w:tabs>
          <w:tab w:val="num" w:pos="851"/>
        </w:tabs>
        <w:spacing w:line="276" w:lineRule="auto"/>
        <w:ind w:left="851" w:hanging="284"/>
        <w:jc w:val="both"/>
        <w:rPr>
          <w:rFonts w:eastAsia="Calibri"/>
          <w:sz w:val="22"/>
          <w:szCs w:val="22"/>
        </w:rPr>
      </w:pPr>
      <w:r w:rsidRPr="00420E32">
        <w:rPr>
          <w:rFonts w:eastAsia="Calibri"/>
          <w:sz w:val="22"/>
          <w:szCs w:val="22"/>
        </w:rPr>
        <w:t xml:space="preserve">przejęcie od Wykonawcy terenu robót pod swój dozór </w:t>
      </w:r>
      <w:r w:rsidRPr="00027641">
        <w:rPr>
          <w:rFonts w:eastAsia="Calibri"/>
          <w:sz w:val="22"/>
          <w:szCs w:val="22"/>
        </w:rPr>
        <w:t>w terminie 3 (trzech) dni od dnia złożenia oświadczenia o odstąpieniu od umowy.</w:t>
      </w:r>
    </w:p>
    <w:p w14:paraId="59ACCC15" w14:textId="77777777" w:rsidR="00027641" w:rsidRPr="00027641" w:rsidRDefault="00027641">
      <w:pPr>
        <w:numPr>
          <w:ilvl w:val="0"/>
          <w:numId w:val="124"/>
        </w:numPr>
        <w:shd w:val="clear" w:color="auto" w:fill="FFFFFF"/>
        <w:spacing w:line="276" w:lineRule="auto"/>
        <w:ind w:left="567" w:hanging="567"/>
        <w:jc w:val="both"/>
        <w:rPr>
          <w:rFonts w:eastAsia="Calibri"/>
          <w:sz w:val="22"/>
          <w:szCs w:val="22"/>
        </w:rPr>
      </w:pPr>
      <w:r w:rsidRPr="00027641">
        <w:rPr>
          <w:rFonts w:eastAsia="Calibri"/>
          <w:sz w:val="22"/>
          <w:szCs w:val="22"/>
        </w:rPr>
        <w:t>We wszystkich określonych w umowie przypadkach odstąpienia od umowy, niezależnie od strony odstępującej i przyczyn odstąpienia, Zamawiający zachowuje wszelkie prawa wynikające z gwarancji jakości i rękojmi za wady wykonanego i odebranego przez Zamawiającego zakresu robót wykonanych przez Wykonawcę do czasu tego odstąpienia.</w:t>
      </w:r>
    </w:p>
    <w:p w14:paraId="551E200A" w14:textId="77777777" w:rsidR="00027641" w:rsidRPr="00027641" w:rsidRDefault="00027641">
      <w:pPr>
        <w:numPr>
          <w:ilvl w:val="0"/>
          <w:numId w:val="124"/>
        </w:numPr>
        <w:shd w:val="clear" w:color="auto" w:fill="FFFFFF"/>
        <w:spacing w:line="276" w:lineRule="auto"/>
        <w:ind w:left="567" w:hanging="567"/>
        <w:jc w:val="both"/>
        <w:rPr>
          <w:rFonts w:eastAsia="Calibri"/>
          <w:sz w:val="22"/>
          <w:szCs w:val="22"/>
        </w:rPr>
      </w:pPr>
      <w:r w:rsidRPr="00027641">
        <w:rPr>
          <w:rFonts w:eastAsia="Calibri"/>
          <w:sz w:val="22"/>
          <w:szCs w:val="22"/>
        </w:rPr>
        <w:t>W razie niewykonania lub nienależytego wykonania przedmiotu umowy przez Wykonawcę, zobowiązany jest on do pokrycia wszelkich roszczeń osób trzecich z tego tytułu wobec Zamawiającego. W szczególności Wykonawca zobowiązuje się do pełnego pokrycia roszczeń odszkodowawczych, jeżeli skutkiem niewykonania lub nienależytego wykonania przedmiotu umowy będzie śmierć lub uszkodzenie ciała.</w:t>
      </w:r>
    </w:p>
    <w:p w14:paraId="7FBFF460" w14:textId="77777777" w:rsidR="00027641" w:rsidRPr="00027641" w:rsidRDefault="00027641" w:rsidP="00027641">
      <w:pPr>
        <w:shd w:val="clear" w:color="auto" w:fill="FFFFFF"/>
        <w:spacing w:line="276" w:lineRule="auto"/>
        <w:ind w:left="709"/>
        <w:jc w:val="both"/>
        <w:rPr>
          <w:rFonts w:eastAsia="Calibri"/>
          <w:sz w:val="22"/>
          <w:szCs w:val="22"/>
        </w:rPr>
      </w:pPr>
    </w:p>
    <w:p w14:paraId="020EF16D" w14:textId="77777777" w:rsidR="00027641" w:rsidRPr="00027641" w:rsidRDefault="00027641">
      <w:pPr>
        <w:numPr>
          <w:ilvl w:val="0"/>
          <w:numId w:val="96"/>
        </w:numPr>
        <w:shd w:val="clear" w:color="auto" w:fill="FFFFFF"/>
        <w:spacing w:line="276" w:lineRule="auto"/>
        <w:jc w:val="both"/>
        <w:rPr>
          <w:rFonts w:eastAsia="Calibri"/>
          <w:sz w:val="22"/>
          <w:szCs w:val="22"/>
        </w:rPr>
      </w:pPr>
      <w:r w:rsidRPr="00027641">
        <w:rPr>
          <w:rFonts w:eastAsia="Calibri"/>
          <w:b/>
          <w:sz w:val="22"/>
          <w:szCs w:val="22"/>
        </w:rPr>
        <w:t>W zakresie podwykonawców</w:t>
      </w:r>
    </w:p>
    <w:p w14:paraId="1250A177" w14:textId="77777777" w:rsidR="00027641" w:rsidRPr="00027641" w:rsidRDefault="00027641">
      <w:pPr>
        <w:numPr>
          <w:ilvl w:val="1"/>
          <w:numId w:val="108"/>
        </w:numPr>
        <w:spacing w:line="276" w:lineRule="auto"/>
        <w:ind w:left="567" w:hanging="567"/>
        <w:jc w:val="both"/>
        <w:rPr>
          <w:rFonts w:eastAsia="Calibri"/>
          <w:sz w:val="22"/>
          <w:szCs w:val="22"/>
        </w:rPr>
      </w:pPr>
      <w:r w:rsidRPr="00027641">
        <w:rPr>
          <w:rFonts w:eastAsia="Calibri"/>
          <w:sz w:val="22"/>
          <w:szCs w:val="22"/>
        </w:rPr>
        <w:t>Zamawiający nie dokonuje zastrzeżenia obowiązku osobistego wykonania przez Wykonawcę kluczowych części zamówienia.</w:t>
      </w:r>
    </w:p>
    <w:p w14:paraId="3A4F14EB" w14:textId="77777777" w:rsidR="00027641" w:rsidRPr="00027641" w:rsidRDefault="00027641">
      <w:pPr>
        <w:numPr>
          <w:ilvl w:val="1"/>
          <w:numId w:val="108"/>
        </w:numPr>
        <w:spacing w:line="276" w:lineRule="auto"/>
        <w:ind w:left="567" w:hanging="567"/>
        <w:jc w:val="both"/>
        <w:rPr>
          <w:rFonts w:eastAsia="Calibri"/>
          <w:sz w:val="22"/>
          <w:szCs w:val="22"/>
        </w:rPr>
      </w:pPr>
      <w:r w:rsidRPr="00027641">
        <w:rPr>
          <w:rFonts w:eastAsia="Calibri"/>
          <w:sz w:val="22"/>
          <w:szCs w:val="22"/>
        </w:rPr>
        <w:t>Wykonawca jest odpowiedzialny za działania lub zaniechania podwykonawcy, jego przedstawicieli lub pracowników, jak za własne działania lub zaniechania.</w:t>
      </w:r>
    </w:p>
    <w:p w14:paraId="06E25F2E" w14:textId="77777777" w:rsidR="00027641" w:rsidRPr="00027641" w:rsidRDefault="00027641">
      <w:pPr>
        <w:numPr>
          <w:ilvl w:val="1"/>
          <w:numId w:val="108"/>
        </w:numPr>
        <w:spacing w:line="276" w:lineRule="auto"/>
        <w:ind w:left="567" w:hanging="567"/>
        <w:jc w:val="both"/>
        <w:rPr>
          <w:rFonts w:eastAsia="Calibri"/>
          <w:sz w:val="22"/>
          <w:szCs w:val="22"/>
        </w:rPr>
      </w:pPr>
      <w:r w:rsidRPr="00027641">
        <w:rPr>
          <w:rFonts w:eastAsia="Calibri"/>
          <w:sz w:val="22"/>
          <w:szCs w:val="22"/>
        </w:rPr>
        <w:t>Wykonawca może na warunkach określonych w umowie:</w:t>
      </w:r>
    </w:p>
    <w:p w14:paraId="356A1917" w14:textId="77777777" w:rsidR="00027641" w:rsidRPr="00027641" w:rsidRDefault="00027641">
      <w:pPr>
        <w:widowControl w:val="0"/>
        <w:numPr>
          <w:ilvl w:val="0"/>
          <w:numId w:val="104"/>
        </w:numPr>
        <w:shd w:val="clear" w:color="auto" w:fill="FFFFFF"/>
        <w:tabs>
          <w:tab w:val="left" w:pos="851"/>
        </w:tabs>
        <w:suppressAutoHyphens/>
        <w:autoSpaceDN w:val="0"/>
        <w:spacing w:line="276" w:lineRule="auto"/>
        <w:ind w:left="851" w:hanging="284"/>
        <w:jc w:val="both"/>
        <w:textAlignment w:val="baseline"/>
        <w:rPr>
          <w:rFonts w:eastAsia="Calibri"/>
          <w:sz w:val="22"/>
          <w:szCs w:val="22"/>
        </w:rPr>
      </w:pPr>
      <w:r w:rsidRPr="00027641">
        <w:rPr>
          <w:rFonts w:eastAsia="Calibri"/>
          <w:sz w:val="22"/>
          <w:szCs w:val="22"/>
        </w:rPr>
        <w:t>powierzyć realizację części zamówienia podwykonawcom, pomimo nie wskazania w ofercie Wykonawcy takiej części do powierzenia podwykonawcom;</w:t>
      </w:r>
    </w:p>
    <w:p w14:paraId="425155BB" w14:textId="77777777" w:rsidR="00027641" w:rsidRPr="00027641" w:rsidRDefault="00027641">
      <w:pPr>
        <w:widowControl w:val="0"/>
        <w:numPr>
          <w:ilvl w:val="0"/>
          <w:numId w:val="104"/>
        </w:numPr>
        <w:shd w:val="clear" w:color="auto" w:fill="FFFFFF"/>
        <w:tabs>
          <w:tab w:val="left" w:pos="567"/>
          <w:tab w:val="left" w:pos="851"/>
          <w:tab w:val="left" w:pos="993"/>
        </w:tabs>
        <w:suppressAutoHyphens/>
        <w:autoSpaceDN w:val="0"/>
        <w:spacing w:line="276" w:lineRule="auto"/>
        <w:ind w:left="709" w:hanging="142"/>
        <w:jc w:val="both"/>
        <w:textAlignment w:val="baseline"/>
        <w:rPr>
          <w:rFonts w:eastAsia="Calibri"/>
          <w:sz w:val="22"/>
          <w:szCs w:val="22"/>
        </w:rPr>
      </w:pPr>
      <w:r w:rsidRPr="00027641">
        <w:rPr>
          <w:rFonts w:eastAsia="Calibri"/>
          <w:sz w:val="22"/>
          <w:szCs w:val="22"/>
        </w:rPr>
        <w:t>wskazać inny zakres podwykonawstwa niż przedstawiony w ofercie Wykonawcy;</w:t>
      </w:r>
    </w:p>
    <w:p w14:paraId="4552C09F" w14:textId="77777777" w:rsidR="00027641" w:rsidRPr="00027641" w:rsidRDefault="00027641">
      <w:pPr>
        <w:widowControl w:val="0"/>
        <w:numPr>
          <w:ilvl w:val="0"/>
          <w:numId w:val="104"/>
        </w:numPr>
        <w:shd w:val="clear" w:color="auto" w:fill="FFFFFF"/>
        <w:tabs>
          <w:tab w:val="left" w:pos="567"/>
          <w:tab w:val="left" w:pos="851"/>
          <w:tab w:val="left" w:pos="993"/>
        </w:tabs>
        <w:suppressAutoHyphens/>
        <w:autoSpaceDN w:val="0"/>
        <w:spacing w:line="276" w:lineRule="auto"/>
        <w:ind w:left="709" w:hanging="142"/>
        <w:jc w:val="both"/>
        <w:textAlignment w:val="baseline"/>
        <w:rPr>
          <w:rFonts w:eastAsia="Calibri"/>
          <w:sz w:val="22"/>
          <w:szCs w:val="22"/>
        </w:rPr>
      </w:pPr>
      <w:r w:rsidRPr="00027641">
        <w:rPr>
          <w:rFonts w:eastAsia="Calibri"/>
          <w:sz w:val="22"/>
          <w:szCs w:val="22"/>
        </w:rPr>
        <w:t>zrezygnować z podwykonawcy.</w:t>
      </w:r>
    </w:p>
    <w:p w14:paraId="12B47DDD" w14:textId="77777777" w:rsidR="00027641" w:rsidRPr="00027641" w:rsidRDefault="00027641">
      <w:pPr>
        <w:widowControl w:val="0"/>
        <w:numPr>
          <w:ilvl w:val="1"/>
          <w:numId w:val="108"/>
        </w:numPr>
        <w:shd w:val="clear" w:color="auto" w:fill="FFFFFF"/>
        <w:suppressAutoHyphens/>
        <w:autoSpaceDN w:val="0"/>
        <w:spacing w:line="276" w:lineRule="auto"/>
        <w:ind w:left="567" w:hanging="567"/>
        <w:jc w:val="both"/>
        <w:textAlignment w:val="baseline"/>
        <w:rPr>
          <w:rFonts w:eastAsia="Calibri"/>
          <w:sz w:val="22"/>
          <w:szCs w:val="22"/>
        </w:rPr>
      </w:pPr>
      <w:r w:rsidRPr="00027641">
        <w:rPr>
          <w:rFonts w:eastAsia="Calibri"/>
          <w:sz w:val="22"/>
          <w:szCs w:val="22"/>
        </w:rPr>
        <w:t>W przypadku, gdy zmiana lub rezygnacja z podwykonawcy, dotyczy podmiotu, na którego zasoby Wykonawca powoływał się na zasadach określonych w art. 118 i n. ustawy – Prawo zamówień publicznych, w celu wykazania spełniania warunków udziału w postępowaniu, Wykonawca jest zobowiązany wykazać Zamawiającemu, iż proponowany inny podwykonawca lub Wykonawca samodzielnie spełniają je w stopniu nie mniejszym niż wymagany w trakcie postępowania o udzielenie zamówienia publicznego. Obligatoryjnym dodatkowym warunkiem wyrażenia zgody Zamawiającego na zmianę podwykonawcy, o którym mowa w zdaniu pierwszym jest przedstawienie przez Wykonawcę wszystkich oświadczeń podwykonawców i dalszych podwykonawców (lub innych dowodów) dotychczasowego podwykonawcy potwierdzających zapłatę przez dotychczasowego podwykonawcę należnego im wynagrodzenia za wykonany zakres do dnia dokonania zmiany umowy.</w:t>
      </w:r>
    </w:p>
    <w:p w14:paraId="314D428E" w14:textId="77777777" w:rsidR="00027641" w:rsidRPr="00027641" w:rsidRDefault="00027641">
      <w:pPr>
        <w:numPr>
          <w:ilvl w:val="1"/>
          <w:numId w:val="108"/>
        </w:numPr>
        <w:spacing w:line="276" w:lineRule="auto"/>
        <w:ind w:left="567" w:hanging="567"/>
        <w:jc w:val="both"/>
        <w:rPr>
          <w:rFonts w:eastAsia="Calibri"/>
          <w:sz w:val="22"/>
          <w:szCs w:val="22"/>
        </w:rPr>
      </w:pPr>
      <w:r w:rsidRPr="00027641">
        <w:rPr>
          <w:rFonts w:eastAsia="Calibri"/>
          <w:sz w:val="22"/>
          <w:szCs w:val="22"/>
        </w:rPr>
        <w:t>Wykonawca przedstawi Zamawiającemu projekty umów z podwykonawcami, których przedmiotem są roboty budowlane, wraz z wykazem osób skierowanych przez podwykonawcę do realizacji zamówienia, nie później niż 10 (dziesięć) dni przed planowanym wprowadzeniem ich na budowę. Wykonawca dołączy do projektów umów stosowne dokumenty potwierdzające uprawnienia osób zawierających umowę w imieniu podwykonawcy do jego reprezentowania.</w:t>
      </w:r>
    </w:p>
    <w:p w14:paraId="7BFF0F0F" w14:textId="77777777" w:rsidR="00027641" w:rsidRPr="00027641" w:rsidRDefault="00027641">
      <w:pPr>
        <w:numPr>
          <w:ilvl w:val="1"/>
          <w:numId w:val="108"/>
        </w:numPr>
        <w:spacing w:line="276" w:lineRule="auto"/>
        <w:ind w:left="567" w:hanging="567"/>
        <w:jc w:val="both"/>
        <w:rPr>
          <w:rFonts w:eastAsia="Calibri"/>
          <w:sz w:val="22"/>
          <w:szCs w:val="22"/>
        </w:rPr>
      </w:pPr>
      <w:r w:rsidRPr="00027641">
        <w:rPr>
          <w:rFonts w:eastAsia="Calibri"/>
          <w:sz w:val="22"/>
          <w:szCs w:val="22"/>
        </w:rPr>
        <w:lastRenderedPageBreak/>
        <w:t>Jeżeli Zamawiający w terminie 7 (siedmiu) dni od dnia przedłożenia mu projektu umowy o podwykonawstwo, której przedmiotem są roboty budowlane nie zgłosi na piśmie zastrzeżeń, uważa się, że zaakceptował ten projekt umowy. Zamawiający wniesie zastrzeżenia w szczególności, gdy projekt umowy nie spełnia wymagań, o których mowa w pkt 12.12. i pkt 12.13.</w:t>
      </w:r>
    </w:p>
    <w:p w14:paraId="02F1AB9D" w14:textId="77777777" w:rsidR="00027641" w:rsidRPr="00027641" w:rsidRDefault="00027641">
      <w:pPr>
        <w:numPr>
          <w:ilvl w:val="1"/>
          <w:numId w:val="108"/>
        </w:numPr>
        <w:spacing w:line="276" w:lineRule="auto"/>
        <w:ind w:left="567" w:hanging="567"/>
        <w:jc w:val="both"/>
        <w:rPr>
          <w:rFonts w:eastAsia="Calibri"/>
          <w:sz w:val="22"/>
          <w:szCs w:val="22"/>
        </w:rPr>
      </w:pPr>
      <w:r w:rsidRPr="00027641">
        <w:rPr>
          <w:rFonts w:eastAsia="Calibri"/>
          <w:sz w:val="22"/>
          <w:szCs w:val="22"/>
        </w:rPr>
        <w:t>Po akceptacji projektu umowy o podwykonawstwo, której przedmiotem są roboty budowlane lub po bezskutecznym upływie terminu na zgłoszenie przez Zamawiającego zastrzeżeń do tego projektu, Wykonawca przedłoży poświadczoną za zgodność z oryginałem kopię zawartej umowy o podwykonawstwo, której przedmiotem są roboty budowlane w terminie 7 (siedmiu) dni od dnia zawarcia tej umowy.</w:t>
      </w:r>
    </w:p>
    <w:p w14:paraId="0C514E93" w14:textId="77777777" w:rsidR="00027641" w:rsidRPr="00027641" w:rsidRDefault="00027641">
      <w:pPr>
        <w:numPr>
          <w:ilvl w:val="1"/>
          <w:numId w:val="108"/>
        </w:numPr>
        <w:spacing w:line="276" w:lineRule="auto"/>
        <w:ind w:left="567" w:hanging="567"/>
        <w:jc w:val="both"/>
        <w:rPr>
          <w:rFonts w:eastAsia="Calibri"/>
          <w:sz w:val="22"/>
          <w:szCs w:val="22"/>
        </w:rPr>
      </w:pPr>
      <w:r w:rsidRPr="00027641">
        <w:rPr>
          <w:rFonts w:eastAsia="Calibri"/>
          <w:sz w:val="22"/>
          <w:szCs w:val="22"/>
        </w:rPr>
        <w:t xml:space="preserve">Jeżeli Zamawiający w terminie 7 (siedmiu) dni od dnia przedłożenia mu poświadczonej za zgodność z oryginałem kopii zawartej umowy o podwykonawstwo, której przedmiotem są roboty budowlane nie zgłosi pisemnego sprzeciwu, uważa się, że zaakceptował tę umowę. Zamawiający wniesie sprzeciw w szczególności, gdy treść zawartej umowy nie spełnia wymagań, o których mowa w pkt 12.12. i pkt 12.13. </w:t>
      </w:r>
    </w:p>
    <w:p w14:paraId="26401B26" w14:textId="77777777" w:rsidR="00027641" w:rsidRPr="00027641" w:rsidRDefault="00027641">
      <w:pPr>
        <w:numPr>
          <w:ilvl w:val="1"/>
          <w:numId w:val="108"/>
        </w:numPr>
        <w:spacing w:line="276" w:lineRule="auto"/>
        <w:ind w:left="567" w:hanging="567"/>
        <w:jc w:val="both"/>
        <w:rPr>
          <w:rFonts w:eastAsia="Calibri"/>
          <w:sz w:val="22"/>
          <w:szCs w:val="22"/>
        </w:rPr>
      </w:pPr>
      <w:r w:rsidRPr="00027641">
        <w:rPr>
          <w:rFonts w:eastAsia="Calibri"/>
          <w:color w:val="000000"/>
          <w:sz w:val="22"/>
          <w:szCs w:val="22"/>
        </w:rPr>
        <w:t xml:space="preserve">Wykonawca, podwykonawca lub dalszy podwykonawca przedkłada Zamawiającemu poświadczoną za zgodność z oryginałem kopię zawartej umowy o podwykonawstwo, której przedmiotem są dostawy </w:t>
      </w:r>
      <w:r w:rsidRPr="00027641">
        <w:rPr>
          <w:rFonts w:eastAsia="Calibri"/>
          <w:sz w:val="22"/>
          <w:szCs w:val="22"/>
        </w:rPr>
        <w:t xml:space="preserve">lub usługi w terminie 7 (siedmiu) dni od dnia jej zawarcia, z wyłączeniem umów o podwykonawstwo o wartości mniejszej </w:t>
      </w:r>
      <w:r w:rsidRPr="00027641">
        <w:rPr>
          <w:rFonts w:eastAsia="Calibri"/>
          <w:color w:val="000000"/>
          <w:sz w:val="22"/>
          <w:szCs w:val="22"/>
        </w:rPr>
        <w:t xml:space="preserve">niż 0,5% wartości umowy brutto, chyba że wartość takiej umowy jest większa niż 50.000 zł brutto. </w:t>
      </w:r>
    </w:p>
    <w:p w14:paraId="045E3EB1" w14:textId="77777777" w:rsidR="00027641" w:rsidRPr="00027641" w:rsidRDefault="00027641">
      <w:pPr>
        <w:numPr>
          <w:ilvl w:val="1"/>
          <w:numId w:val="108"/>
        </w:numPr>
        <w:spacing w:line="276" w:lineRule="auto"/>
        <w:ind w:left="567" w:hanging="567"/>
        <w:jc w:val="both"/>
        <w:rPr>
          <w:rFonts w:eastAsia="Calibri"/>
          <w:sz w:val="22"/>
          <w:szCs w:val="22"/>
        </w:rPr>
      </w:pPr>
      <w:r w:rsidRPr="00027641">
        <w:rPr>
          <w:rFonts w:eastAsia="Calibri"/>
          <w:sz w:val="22"/>
          <w:szCs w:val="22"/>
        </w:rPr>
        <w:t>W przypadku, o którym mowa w pkt 12.9., jeżeli termin zapłaty wynagrodzenia jest dłuższy niż określony w pkt 12.13, Zamawiający informuje o tym Wykonawcę i wzywa go do doprowadzenia do zmiany tej umowy pod rygorem wystąpienia o zapłatę kary umownej.</w:t>
      </w:r>
    </w:p>
    <w:p w14:paraId="2E97B1E1" w14:textId="77777777" w:rsidR="00027641" w:rsidRPr="00027641" w:rsidRDefault="00027641">
      <w:pPr>
        <w:numPr>
          <w:ilvl w:val="1"/>
          <w:numId w:val="108"/>
        </w:numPr>
        <w:tabs>
          <w:tab w:val="left" w:pos="567"/>
        </w:tabs>
        <w:spacing w:line="276" w:lineRule="auto"/>
        <w:ind w:left="709" w:hanging="709"/>
        <w:jc w:val="both"/>
        <w:rPr>
          <w:rFonts w:eastAsia="Calibri"/>
          <w:sz w:val="22"/>
          <w:szCs w:val="22"/>
        </w:rPr>
      </w:pPr>
      <w:r w:rsidRPr="00027641">
        <w:rPr>
          <w:rFonts w:eastAsia="Calibri"/>
          <w:sz w:val="22"/>
          <w:szCs w:val="22"/>
        </w:rPr>
        <w:t>Do zmian postanowień umów o dalsze podwykonawstwo stosuje się zasady mające zastosowanie przy zawieraniu umowy o podwykonawstwo.</w:t>
      </w:r>
    </w:p>
    <w:p w14:paraId="0C8FCEF5" w14:textId="77777777" w:rsidR="00027641" w:rsidRPr="00027641" w:rsidRDefault="00027641">
      <w:pPr>
        <w:numPr>
          <w:ilvl w:val="1"/>
          <w:numId w:val="108"/>
        </w:numPr>
        <w:spacing w:line="276" w:lineRule="auto"/>
        <w:ind w:left="426" w:hanging="426"/>
        <w:jc w:val="both"/>
        <w:rPr>
          <w:rFonts w:eastAsia="Calibri"/>
          <w:sz w:val="22"/>
          <w:szCs w:val="22"/>
        </w:rPr>
      </w:pPr>
      <w:r w:rsidRPr="00027641">
        <w:rPr>
          <w:rFonts w:eastAsia="Calibri"/>
          <w:sz w:val="22"/>
          <w:szCs w:val="22"/>
        </w:rPr>
        <w:t>Umowa o podwykonawstwo:</w:t>
      </w:r>
    </w:p>
    <w:p w14:paraId="04035068" w14:textId="77777777" w:rsidR="00027641" w:rsidRPr="00027641" w:rsidRDefault="00027641">
      <w:pPr>
        <w:numPr>
          <w:ilvl w:val="3"/>
          <w:numId w:val="105"/>
        </w:numPr>
        <w:tabs>
          <w:tab w:val="left" w:pos="993"/>
        </w:tabs>
        <w:spacing w:line="276" w:lineRule="auto"/>
        <w:ind w:left="993" w:hanging="284"/>
        <w:jc w:val="both"/>
        <w:rPr>
          <w:rFonts w:eastAsia="Calibri"/>
          <w:sz w:val="22"/>
          <w:szCs w:val="22"/>
        </w:rPr>
      </w:pPr>
      <w:r w:rsidRPr="00027641">
        <w:rPr>
          <w:rFonts w:eastAsia="Calibri"/>
          <w:sz w:val="22"/>
          <w:szCs w:val="22"/>
        </w:rPr>
        <w:t>musi zawierać postanowienia określające zakres powierzanych podwykonawcy lub dalszemu podwykonawcy robót budowlanych (z odpowiadającą danej umowie częścią dokumentacji projektowej dotyczącą tych robót), dostaw lub usług, zasady odbiorów robót, dostaw lub usług wykonywanych przez podwykonawcę lub dalszego podwykonawcę, wskazanie, iż podstawą wystawienia faktury lub rachunku jest podpisanie przez strony protokołu odbioru robót, dostaw lub usług, w którym zostanie określona ich wartość, tryb zatrudniania dalszych podwykonawców;</w:t>
      </w:r>
    </w:p>
    <w:p w14:paraId="0E3054E1" w14:textId="77777777" w:rsidR="00027641" w:rsidRPr="00027641" w:rsidRDefault="00027641">
      <w:pPr>
        <w:numPr>
          <w:ilvl w:val="3"/>
          <w:numId w:val="105"/>
        </w:numPr>
        <w:tabs>
          <w:tab w:val="num" w:pos="993"/>
        </w:tabs>
        <w:spacing w:line="276" w:lineRule="auto"/>
        <w:ind w:left="993" w:hanging="284"/>
        <w:jc w:val="both"/>
        <w:rPr>
          <w:rFonts w:eastAsia="Calibri"/>
          <w:sz w:val="22"/>
          <w:szCs w:val="22"/>
        </w:rPr>
      </w:pPr>
      <w:r w:rsidRPr="00027641">
        <w:rPr>
          <w:rFonts w:eastAsia="Calibri"/>
          <w:sz w:val="22"/>
          <w:szCs w:val="22"/>
        </w:rPr>
        <w:t xml:space="preserve">nie może zawierać postanowień uzależniających uzyskanie przez podwykonawcę płatności od Wykonawcy od zapłaty przez Zamawiającego Wykonawcy wynagrodzenia obejmującego zakres robót, dostaw lub usług wykonanych przez podwykonawcę, </w:t>
      </w:r>
      <w:r w:rsidRPr="00027641">
        <w:rPr>
          <w:rFonts w:eastAsia="Calibri"/>
          <w:sz w:val="22"/>
          <w:szCs w:val="22"/>
          <w:shd w:val="clear" w:color="auto" w:fill="FFFFFF"/>
        </w:rPr>
        <w:t>a także postanowień, w których warunki płatności dla podwykonawcy za wykonany zakres dostaw, usług lub robót budowlanych w istotny sposób odbiegają od określonych umową warunków płatności Wykonawcy obejmujących zakres danej płatności.</w:t>
      </w:r>
    </w:p>
    <w:p w14:paraId="6F34E236" w14:textId="77777777" w:rsidR="00027641" w:rsidRPr="00027641" w:rsidRDefault="00027641">
      <w:pPr>
        <w:numPr>
          <w:ilvl w:val="1"/>
          <w:numId w:val="108"/>
        </w:numPr>
        <w:spacing w:line="276" w:lineRule="auto"/>
        <w:ind w:left="709" w:hanging="709"/>
        <w:jc w:val="both"/>
        <w:rPr>
          <w:rFonts w:eastAsia="Calibri"/>
          <w:sz w:val="22"/>
          <w:szCs w:val="22"/>
        </w:rPr>
      </w:pPr>
      <w:r w:rsidRPr="00027641">
        <w:rPr>
          <w:rFonts w:eastAsia="Calibri"/>
          <w:sz w:val="22"/>
          <w:szCs w:val="22"/>
        </w:rPr>
        <w:t>Umowa z podwykonawcą lub dalszym podwykonawcą powinna stanowić w szczególności, iż termin zapłaty wynagrodzenia nie może być dłuższy niż 30 dni od dnia doręczenia Wykonawcy, podwykonawcy lub dalszemu podwykonawcy faktury lub rachunku, potwierdzającego wykonanie zleconej podwykonawcy lub dalszemu podwykonawcy dostawy, usługi lub roboty budowlanej.</w:t>
      </w:r>
    </w:p>
    <w:p w14:paraId="5AD72917" w14:textId="77777777" w:rsidR="00027641" w:rsidRPr="00027641" w:rsidRDefault="00027641">
      <w:pPr>
        <w:numPr>
          <w:ilvl w:val="1"/>
          <w:numId w:val="108"/>
        </w:numPr>
        <w:spacing w:line="276" w:lineRule="auto"/>
        <w:ind w:left="709" w:hanging="709"/>
        <w:jc w:val="both"/>
        <w:rPr>
          <w:rFonts w:eastAsia="Calibri"/>
          <w:sz w:val="22"/>
          <w:szCs w:val="22"/>
        </w:rPr>
      </w:pPr>
      <w:r w:rsidRPr="00027641">
        <w:rPr>
          <w:rFonts w:eastAsia="Calibri"/>
          <w:sz w:val="22"/>
          <w:szCs w:val="22"/>
        </w:rPr>
        <w:t>Wykonawca jest zobowiązany do zapłaty wynagrodzenia należnego podwykonawcy w terminach płatności określonych w umowie o podwykonawstwo.</w:t>
      </w:r>
    </w:p>
    <w:p w14:paraId="0B503625" w14:textId="77777777" w:rsidR="00027641" w:rsidRPr="00027641" w:rsidRDefault="00027641">
      <w:pPr>
        <w:numPr>
          <w:ilvl w:val="1"/>
          <w:numId w:val="108"/>
        </w:numPr>
        <w:spacing w:line="276" w:lineRule="auto"/>
        <w:ind w:left="709" w:hanging="709"/>
        <w:jc w:val="both"/>
        <w:rPr>
          <w:rFonts w:eastAsia="Calibri"/>
          <w:sz w:val="22"/>
          <w:szCs w:val="22"/>
        </w:rPr>
      </w:pPr>
      <w:r w:rsidRPr="00027641">
        <w:rPr>
          <w:rFonts w:eastAsia="Calibri"/>
          <w:sz w:val="22"/>
          <w:szCs w:val="22"/>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w:t>
      </w:r>
      <w:r w:rsidRPr="00027641">
        <w:rPr>
          <w:rFonts w:eastAsia="Calibri"/>
          <w:sz w:val="22"/>
          <w:szCs w:val="22"/>
        </w:rPr>
        <w:lastRenderedPageBreak/>
        <w:t>usługi, w przypadku uchylenia się od obowiązku zapłaty odpowiednio przez Wykonawcę, podwykonawcę lub dalszego podwykonawcę.</w:t>
      </w:r>
    </w:p>
    <w:p w14:paraId="1F39D44D" w14:textId="77777777" w:rsidR="00027641" w:rsidRPr="00027641" w:rsidRDefault="00027641">
      <w:pPr>
        <w:numPr>
          <w:ilvl w:val="1"/>
          <w:numId w:val="108"/>
        </w:numPr>
        <w:spacing w:line="276" w:lineRule="auto"/>
        <w:ind w:left="709" w:hanging="709"/>
        <w:jc w:val="both"/>
        <w:rPr>
          <w:rFonts w:eastAsia="Calibri"/>
          <w:sz w:val="22"/>
          <w:szCs w:val="22"/>
        </w:rPr>
      </w:pPr>
      <w:r w:rsidRPr="00027641">
        <w:rPr>
          <w:rFonts w:eastAsia="Calibri"/>
          <w:sz w:val="22"/>
          <w:szCs w:val="22"/>
        </w:rPr>
        <w:t>Wynagrodzenie, o którym mowa w pkt 12.15.,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89263EB" w14:textId="77777777" w:rsidR="00027641" w:rsidRPr="00027641" w:rsidRDefault="00027641">
      <w:pPr>
        <w:numPr>
          <w:ilvl w:val="1"/>
          <w:numId w:val="108"/>
        </w:numPr>
        <w:spacing w:line="276" w:lineRule="auto"/>
        <w:ind w:left="709" w:hanging="709"/>
        <w:jc w:val="both"/>
        <w:rPr>
          <w:rFonts w:eastAsia="Calibri"/>
          <w:sz w:val="22"/>
          <w:szCs w:val="22"/>
        </w:rPr>
      </w:pPr>
      <w:r w:rsidRPr="00027641">
        <w:rPr>
          <w:rFonts w:eastAsia="Calibri"/>
          <w:sz w:val="22"/>
          <w:szCs w:val="22"/>
        </w:rPr>
        <w:t>Bezpośrednia zapłata obejmuje wyłącznie należne wynagrodzenie, bez odsetek, należnych podwykonawcy lub dalszemu podwykonawcy.</w:t>
      </w:r>
    </w:p>
    <w:p w14:paraId="730FEEF5" w14:textId="77777777" w:rsidR="00027641" w:rsidRPr="00027641" w:rsidRDefault="00027641">
      <w:pPr>
        <w:numPr>
          <w:ilvl w:val="1"/>
          <w:numId w:val="108"/>
        </w:numPr>
        <w:spacing w:line="276" w:lineRule="auto"/>
        <w:ind w:left="709" w:hanging="709"/>
        <w:jc w:val="both"/>
        <w:rPr>
          <w:rFonts w:eastAsia="Calibri"/>
          <w:sz w:val="22"/>
          <w:szCs w:val="22"/>
        </w:rPr>
      </w:pPr>
      <w:r w:rsidRPr="00027641">
        <w:rPr>
          <w:rFonts w:eastAsia="Calibri"/>
          <w:sz w:val="22"/>
          <w:szCs w:val="22"/>
        </w:rPr>
        <w:t>Przed dokonaniem bezpośredniej zapłaty Zamawiający umożliwi Wykonawcy zgłoszenie pisemnych uwag dotyczących zasadności bezpośredniej zapłaty wynagrodzenia podwykonawcy lub dalszemu podwykonawcy. Termin na zgłoszenie uwag wyznaczony zostanie na okres nie krótszy niż 7 dni od dnia doręczenia informacji o możliwości zgłoszenia pisemnych uwag.</w:t>
      </w:r>
    </w:p>
    <w:p w14:paraId="454F1CDF" w14:textId="77777777" w:rsidR="00027641" w:rsidRPr="00027641" w:rsidRDefault="00027641">
      <w:pPr>
        <w:numPr>
          <w:ilvl w:val="1"/>
          <w:numId w:val="108"/>
        </w:numPr>
        <w:spacing w:line="276" w:lineRule="auto"/>
        <w:ind w:left="709" w:hanging="709"/>
        <w:jc w:val="both"/>
        <w:rPr>
          <w:rFonts w:eastAsia="Calibri"/>
          <w:sz w:val="22"/>
          <w:szCs w:val="22"/>
        </w:rPr>
      </w:pPr>
      <w:r w:rsidRPr="00027641">
        <w:rPr>
          <w:rFonts w:eastAsia="Calibri"/>
          <w:sz w:val="22"/>
          <w:szCs w:val="22"/>
        </w:rPr>
        <w:t>W przypadku zgłoszenia przez Wykonawcę uwag, o których mowa w pkt 12.18., Zamawiający może:</w:t>
      </w:r>
    </w:p>
    <w:p w14:paraId="07137833" w14:textId="77777777" w:rsidR="00027641" w:rsidRPr="00027641" w:rsidRDefault="00027641">
      <w:pPr>
        <w:numPr>
          <w:ilvl w:val="3"/>
          <w:numId w:val="106"/>
        </w:numPr>
        <w:tabs>
          <w:tab w:val="num" w:pos="993"/>
          <w:tab w:val="left" w:pos="1134"/>
        </w:tabs>
        <w:spacing w:line="276" w:lineRule="auto"/>
        <w:ind w:left="993"/>
        <w:jc w:val="both"/>
        <w:rPr>
          <w:rFonts w:eastAsia="Calibri"/>
          <w:sz w:val="22"/>
          <w:szCs w:val="22"/>
        </w:rPr>
      </w:pPr>
      <w:r w:rsidRPr="00027641">
        <w:rPr>
          <w:rFonts w:eastAsia="Calibri"/>
          <w:sz w:val="22"/>
          <w:szCs w:val="22"/>
        </w:rPr>
        <w:t xml:space="preserve">nie dokonać bezpośredniej zapłaty wynagrodzenia podwykonawcy lub dalszemu podwykonawcy, jeżeli Wykonawca wykaże niezasadność takiej zapłaty albo </w:t>
      </w:r>
    </w:p>
    <w:p w14:paraId="10F6E032" w14:textId="77777777" w:rsidR="00027641" w:rsidRPr="00027641" w:rsidRDefault="00027641">
      <w:pPr>
        <w:numPr>
          <w:ilvl w:val="3"/>
          <w:numId w:val="106"/>
        </w:numPr>
        <w:tabs>
          <w:tab w:val="left" w:pos="993"/>
        </w:tabs>
        <w:spacing w:line="276" w:lineRule="auto"/>
        <w:ind w:left="993"/>
        <w:jc w:val="both"/>
        <w:rPr>
          <w:rFonts w:eastAsia="Calibri"/>
          <w:sz w:val="22"/>
          <w:szCs w:val="22"/>
        </w:rPr>
      </w:pPr>
      <w:r w:rsidRPr="00027641">
        <w:rPr>
          <w:rFonts w:eastAsia="Calibri"/>
          <w:sz w:val="22"/>
          <w:szCs w:val="22"/>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A03A352" w14:textId="77777777" w:rsidR="00027641" w:rsidRPr="00027641" w:rsidRDefault="00027641">
      <w:pPr>
        <w:numPr>
          <w:ilvl w:val="3"/>
          <w:numId w:val="106"/>
        </w:numPr>
        <w:tabs>
          <w:tab w:val="num" w:pos="993"/>
        </w:tabs>
        <w:spacing w:line="276" w:lineRule="auto"/>
        <w:ind w:left="993"/>
        <w:jc w:val="both"/>
        <w:rPr>
          <w:rFonts w:eastAsia="Calibri"/>
          <w:sz w:val="22"/>
          <w:szCs w:val="22"/>
        </w:rPr>
      </w:pPr>
      <w:r w:rsidRPr="00027641">
        <w:rPr>
          <w:rFonts w:eastAsia="Calibri"/>
          <w:sz w:val="22"/>
          <w:szCs w:val="22"/>
        </w:rPr>
        <w:t>dokonać bezpośredniej zapłaty podwykonawcy lub dalszemu podwykonawcy, jeżeli podwykonawca lub dalszy podwykonawca wykaże zasadność takiej zapłaty.</w:t>
      </w:r>
    </w:p>
    <w:p w14:paraId="289D73BB" w14:textId="77777777" w:rsidR="00027641" w:rsidRPr="00027641" w:rsidRDefault="00027641">
      <w:pPr>
        <w:numPr>
          <w:ilvl w:val="1"/>
          <w:numId w:val="108"/>
        </w:numPr>
        <w:spacing w:line="276" w:lineRule="auto"/>
        <w:ind w:left="709" w:hanging="709"/>
        <w:jc w:val="both"/>
        <w:rPr>
          <w:rFonts w:eastAsia="Calibri"/>
          <w:sz w:val="22"/>
          <w:szCs w:val="22"/>
        </w:rPr>
      </w:pPr>
      <w:r w:rsidRPr="00027641">
        <w:rPr>
          <w:rFonts w:eastAsia="Calibri"/>
          <w:sz w:val="22"/>
          <w:szCs w:val="22"/>
        </w:rPr>
        <w:t>W przypadku dokonania bezpośredniej zapłaty podwykonawcy lub dalszemu podwykonawcy Zamawiający potrąci kwotę wypłaconego wynagrodzenia z wynagrodzenia należnego Wykonawcy.</w:t>
      </w:r>
    </w:p>
    <w:p w14:paraId="3B6D98D6" w14:textId="77777777" w:rsidR="00027641" w:rsidRPr="00027641" w:rsidRDefault="00027641">
      <w:pPr>
        <w:numPr>
          <w:ilvl w:val="1"/>
          <w:numId w:val="108"/>
        </w:numPr>
        <w:spacing w:line="276" w:lineRule="auto"/>
        <w:ind w:left="709" w:hanging="709"/>
        <w:jc w:val="both"/>
        <w:rPr>
          <w:rFonts w:eastAsia="Calibri"/>
          <w:sz w:val="22"/>
          <w:szCs w:val="22"/>
        </w:rPr>
      </w:pPr>
      <w:r w:rsidRPr="00027641">
        <w:rPr>
          <w:rFonts w:eastAsia="Calibri"/>
          <w:sz w:val="22"/>
          <w:szCs w:val="22"/>
        </w:rPr>
        <w:t>Wykonawca jest zobowiązany przedłożyć wraz z rozliczeniami należnej mu każdej części wynagrodzenia oświadczenia podwykonawców lub dowody potwierdzające zapłatę wynagrodzenia podwykonawcom i dalszym podwykonawcom, których termin upłynął w danym okresie rozliczeniowym. Oświadczenia, należycie podpisane przez osoby upoważnione do reprezentowania składającego je podwykonawcy lub dowody powinny potwierdzać brak zaległości Wykonawcy w uregulowaniu wszystkich wymagalnych wynagrodzeń podwykonawców wynikających z umów o podwykonawstwo.</w:t>
      </w:r>
    </w:p>
    <w:p w14:paraId="768D23A7" w14:textId="77777777" w:rsidR="00027641" w:rsidRPr="00027641" w:rsidRDefault="00027641">
      <w:pPr>
        <w:numPr>
          <w:ilvl w:val="1"/>
          <w:numId w:val="108"/>
        </w:numPr>
        <w:spacing w:line="276" w:lineRule="auto"/>
        <w:ind w:left="709" w:hanging="709"/>
        <w:jc w:val="both"/>
        <w:rPr>
          <w:rFonts w:eastAsia="Calibri"/>
          <w:sz w:val="22"/>
          <w:szCs w:val="22"/>
        </w:rPr>
      </w:pPr>
      <w:r w:rsidRPr="00027641">
        <w:rPr>
          <w:rFonts w:eastAsia="Calibri"/>
          <w:sz w:val="22"/>
          <w:szCs w:val="22"/>
        </w:rPr>
        <w:t>Zamawiający może żądać od Wykonawcy zmiany albo odsunięcia podwykonawcy, jeżeli sprzęt techniczny, osoby i kwalifikacje, którymi dysponuje podwykonawca, nie spełniają warunków lub wymagań dotyczących podwykonawstwa, określonych w postępowaniu o udzielenie zamówienia publicznego lub nie dają rękojmi należytego wykonania powierzonych podwykonawcy robót.</w:t>
      </w:r>
    </w:p>
    <w:p w14:paraId="1F9DBCAC" w14:textId="77777777" w:rsidR="00027641" w:rsidRPr="00027641" w:rsidRDefault="00027641">
      <w:pPr>
        <w:numPr>
          <w:ilvl w:val="1"/>
          <w:numId w:val="108"/>
        </w:numPr>
        <w:spacing w:line="276" w:lineRule="auto"/>
        <w:ind w:left="709" w:hanging="709"/>
        <w:jc w:val="both"/>
        <w:rPr>
          <w:rFonts w:eastAsia="Calibri"/>
          <w:sz w:val="22"/>
          <w:szCs w:val="22"/>
        </w:rPr>
      </w:pPr>
      <w:r w:rsidRPr="00027641">
        <w:rPr>
          <w:rFonts w:eastAsia="Calibri"/>
          <w:sz w:val="22"/>
          <w:szCs w:val="22"/>
        </w:rPr>
        <w:t>Zasady dotyczące podwykonawców mają odpowiednie zastosowanie do dalszych podwykonawców.</w:t>
      </w:r>
    </w:p>
    <w:p w14:paraId="015BE7D5" w14:textId="77777777" w:rsidR="00027641" w:rsidRPr="00027641" w:rsidRDefault="00027641">
      <w:pPr>
        <w:numPr>
          <w:ilvl w:val="1"/>
          <w:numId w:val="108"/>
        </w:numPr>
        <w:spacing w:line="276" w:lineRule="auto"/>
        <w:ind w:left="709" w:hanging="709"/>
        <w:jc w:val="both"/>
        <w:rPr>
          <w:rFonts w:eastAsia="Calibri"/>
          <w:sz w:val="22"/>
          <w:szCs w:val="22"/>
        </w:rPr>
      </w:pPr>
      <w:r w:rsidRPr="00027641">
        <w:rPr>
          <w:rFonts w:eastAsia="Calibri"/>
          <w:sz w:val="22"/>
          <w:szCs w:val="22"/>
        </w:rPr>
        <w:t>Jeżeli zobowiązania podwykonawcy wobec Wykonawcy związane z wykonanymi robotami lub dostarczonymi materiałami, obejmuje okres dłuższy niż okres gwarancyjny ustalony w umowie, Wykonawca po upływie okresu gwarancyjnego jest zobowiązany na żądanie Zamawiającego dokonać cesji na niego korzyści wynikających z tych zobowiązań.</w:t>
      </w:r>
    </w:p>
    <w:p w14:paraId="3DD98596" w14:textId="77777777" w:rsidR="00027641" w:rsidRPr="00027641" w:rsidRDefault="00027641" w:rsidP="00027641">
      <w:pPr>
        <w:spacing w:line="276" w:lineRule="auto"/>
        <w:ind w:left="709"/>
        <w:jc w:val="both"/>
        <w:rPr>
          <w:rFonts w:eastAsia="Calibri"/>
          <w:sz w:val="22"/>
          <w:szCs w:val="22"/>
        </w:rPr>
      </w:pPr>
    </w:p>
    <w:p w14:paraId="5CE68F9A" w14:textId="77777777" w:rsidR="00027641" w:rsidRPr="00027641" w:rsidRDefault="00027641">
      <w:pPr>
        <w:numPr>
          <w:ilvl w:val="0"/>
          <w:numId w:val="108"/>
        </w:numPr>
        <w:shd w:val="clear" w:color="auto" w:fill="FFFFFF"/>
        <w:spacing w:line="276" w:lineRule="auto"/>
        <w:jc w:val="both"/>
        <w:rPr>
          <w:rFonts w:eastAsia="Calibri"/>
          <w:b/>
          <w:sz w:val="22"/>
          <w:szCs w:val="22"/>
        </w:rPr>
      </w:pPr>
      <w:r w:rsidRPr="00027641">
        <w:rPr>
          <w:rFonts w:eastAsia="Calibri"/>
          <w:b/>
          <w:sz w:val="22"/>
          <w:szCs w:val="22"/>
        </w:rPr>
        <w:t>Zmiany umowy</w:t>
      </w:r>
    </w:p>
    <w:p w14:paraId="141FF086" w14:textId="77777777" w:rsidR="00027641" w:rsidRPr="00027641" w:rsidRDefault="00027641">
      <w:pPr>
        <w:numPr>
          <w:ilvl w:val="1"/>
          <w:numId w:val="108"/>
        </w:numPr>
        <w:shd w:val="clear" w:color="auto" w:fill="FFFFFF"/>
        <w:tabs>
          <w:tab w:val="left" w:pos="284"/>
        </w:tabs>
        <w:spacing w:line="276" w:lineRule="auto"/>
        <w:ind w:left="567" w:hanging="567"/>
        <w:jc w:val="both"/>
        <w:rPr>
          <w:rFonts w:eastAsia="Calibri"/>
          <w:sz w:val="22"/>
          <w:szCs w:val="22"/>
        </w:rPr>
      </w:pPr>
      <w:r w:rsidRPr="00027641">
        <w:rPr>
          <w:rFonts w:eastAsia="Calibri"/>
          <w:sz w:val="22"/>
          <w:szCs w:val="22"/>
        </w:rPr>
        <w:t>Zmiana umowy wymaga formy pisemnej pod rygorem nieważności.</w:t>
      </w:r>
    </w:p>
    <w:p w14:paraId="285AF589" w14:textId="77777777" w:rsidR="00027641" w:rsidRPr="00027641" w:rsidRDefault="00027641">
      <w:pPr>
        <w:numPr>
          <w:ilvl w:val="1"/>
          <w:numId w:val="108"/>
        </w:numPr>
        <w:shd w:val="clear" w:color="auto" w:fill="FFFFFF"/>
        <w:tabs>
          <w:tab w:val="left" w:pos="284"/>
        </w:tabs>
        <w:spacing w:line="276" w:lineRule="auto"/>
        <w:ind w:left="567" w:hanging="567"/>
        <w:jc w:val="both"/>
        <w:rPr>
          <w:rFonts w:eastAsia="Calibri"/>
          <w:sz w:val="22"/>
          <w:szCs w:val="22"/>
        </w:rPr>
      </w:pPr>
      <w:r w:rsidRPr="00027641">
        <w:rPr>
          <w:rFonts w:eastAsia="Calibri"/>
          <w:sz w:val="22"/>
          <w:szCs w:val="22"/>
        </w:rPr>
        <w:t>Zamawiający na podstawie art. 455 ust. 1 pkt 1 ustawy Prawo zamówień publicznych dopuszcza zmiany umowy w następujących okolicznościach:</w:t>
      </w:r>
    </w:p>
    <w:p w14:paraId="448A4CBB" w14:textId="77777777" w:rsidR="00027641" w:rsidRPr="00027641" w:rsidRDefault="00027641">
      <w:pPr>
        <w:numPr>
          <w:ilvl w:val="0"/>
          <w:numId w:val="107"/>
        </w:numPr>
        <w:shd w:val="clear" w:color="auto" w:fill="FFFFFF"/>
        <w:tabs>
          <w:tab w:val="left" w:pos="993"/>
        </w:tabs>
        <w:suppressAutoHyphens/>
        <w:spacing w:line="276" w:lineRule="auto"/>
        <w:ind w:left="993" w:hanging="284"/>
        <w:jc w:val="both"/>
        <w:rPr>
          <w:rFonts w:eastAsia="Calibri"/>
          <w:sz w:val="22"/>
          <w:szCs w:val="22"/>
        </w:rPr>
      </w:pPr>
      <w:r w:rsidRPr="00027641">
        <w:rPr>
          <w:rFonts w:eastAsia="Calibri"/>
          <w:sz w:val="22"/>
          <w:szCs w:val="22"/>
        </w:rPr>
        <w:t xml:space="preserve">z powodu uzasadnionych zmian w zakresie zaproponowanych w dokumentacji projektowej materiałów i urządzeń oraz sposobu wykonania robót budowlanych wnioskowanych przez </w:t>
      </w:r>
      <w:r w:rsidRPr="00027641">
        <w:rPr>
          <w:rFonts w:eastAsia="Calibri"/>
          <w:sz w:val="22"/>
          <w:szCs w:val="22"/>
        </w:rPr>
        <w:lastRenderedPageBreak/>
        <w:t>Zamawiającego lub Wykonawcę, jeżeli te zmiany spowodują podniesienie jakości robót, obniżenie kosztów eksploatacji oraz skrócenie terminu realizacji przedmiotu umowy;</w:t>
      </w:r>
    </w:p>
    <w:p w14:paraId="08AE721C" w14:textId="77777777" w:rsidR="00027641" w:rsidRPr="00027641" w:rsidRDefault="00027641">
      <w:pPr>
        <w:numPr>
          <w:ilvl w:val="0"/>
          <w:numId w:val="107"/>
        </w:numPr>
        <w:shd w:val="clear" w:color="auto" w:fill="FFFFFF"/>
        <w:tabs>
          <w:tab w:val="left" w:pos="993"/>
        </w:tabs>
        <w:suppressAutoHyphens/>
        <w:spacing w:line="276" w:lineRule="auto"/>
        <w:ind w:left="993" w:hanging="284"/>
        <w:jc w:val="both"/>
        <w:rPr>
          <w:rFonts w:eastAsia="Calibri"/>
          <w:sz w:val="22"/>
          <w:szCs w:val="22"/>
        </w:rPr>
      </w:pPr>
      <w:r w:rsidRPr="00027641">
        <w:rPr>
          <w:rFonts w:eastAsia="Calibri"/>
          <w:sz w:val="22"/>
          <w:szCs w:val="22"/>
        </w:rPr>
        <w:t>z powodu stwierdzenia po dokonaniu odkrywek, konieczności wykonania robót budowlanych (odtworzeniowych instalacyjnych lub konstrukcyjno- budowlanych) w zakresie niezbędnym do wykonania lub należytego wykonania umowy;</w:t>
      </w:r>
    </w:p>
    <w:p w14:paraId="275C5D49" w14:textId="77777777" w:rsidR="00027641" w:rsidRPr="00027641" w:rsidRDefault="00027641">
      <w:pPr>
        <w:numPr>
          <w:ilvl w:val="0"/>
          <w:numId w:val="107"/>
        </w:numPr>
        <w:shd w:val="clear" w:color="auto" w:fill="FFFFFF"/>
        <w:tabs>
          <w:tab w:val="left" w:pos="993"/>
        </w:tabs>
        <w:suppressAutoHyphens/>
        <w:spacing w:line="276" w:lineRule="auto"/>
        <w:ind w:left="993" w:hanging="284"/>
        <w:jc w:val="both"/>
        <w:rPr>
          <w:rFonts w:eastAsia="Calibri"/>
          <w:sz w:val="22"/>
          <w:szCs w:val="22"/>
        </w:rPr>
      </w:pPr>
      <w:r w:rsidRPr="00027641">
        <w:rPr>
          <w:rFonts w:eastAsia="Calibri"/>
          <w:sz w:val="22"/>
          <w:szCs w:val="22"/>
        </w:rPr>
        <w:t xml:space="preserve">z powodu błędów w dokumentacji projektowej polegających na niezgodności dokumentacji z przepisami prawa lub zasadami wiedzy technicznej, które mają wpływ na należyte wykonanie lub niewykonanie umowy. Uprawnienie do zmiany Umowy dotyczy tylko tych błędów, których Wykonawca przy zachowaniu należytej staranności nie mógł wykryć na etapie sporządzania oferty; </w:t>
      </w:r>
    </w:p>
    <w:p w14:paraId="1D738D71" w14:textId="77777777" w:rsidR="00027641" w:rsidRPr="00027641" w:rsidRDefault="00027641">
      <w:pPr>
        <w:numPr>
          <w:ilvl w:val="0"/>
          <w:numId w:val="107"/>
        </w:numPr>
        <w:shd w:val="clear" w:color="auto" w:fill="FFFFFF"/>
        <w:tabs>
          <w:tab w:val="left" w:pos="993"/>
        </w:tabs>
        <w:suppressAutoHyphens/>
        <w:spacing w:line="276" w:lineRule="auto"/>
        <w:ind w:left="993" w:hanging="284"/>
        <w:jc w:val="both"/>
        <w:rPr>
          <w:rFonts w:eastAsia="Calibri"/>
          <w:sz w:val="22"/>
          <w:szCs w:val="22"/>
        </w:rPr>
      </w:pPr>
      <w:r w:rsidRPr="00027641">
        <w:rPr>
          <w:rFonts w:eastAsia="Calibri"/>
          <w:sz w:val="22"/>
          <w:szCs w:val="22"/>
        </w:rPr>
        <w:t>przestojów, które wstrzymują lub opóźniają wykonanie umowy, zawinionych przez Zamawiającego lub osoby trzecie niezależne od Wykonawcy;</w:t>
      </w:r>
    </w:p>
    <w:p w14:paraId="7505EC4F" w14:textId="77777777" w:rsidR="00027641" w:rsidRPr="00027641" w:rsidRDefault="00027641">
      <w:pPr>
        <w:numPr>
          <w:ilvl w:val="0"/>
          <w:numId w:val="107"/>
        </w:numPr>
        <w:shd w:val="clear" w:color="auto" w:fill="FFFFFF"/>
        <w:tabs>
          <w:tab w:val="left" w:pos="993"/>
        </w:tabs>
        <w:suppressAutoHyphens/>
        <w:spacing w:line="276" w:lineRule="auto"/>
        <w:ind w:left="993" w:hanging="284"/>
        <w:jc w:val="both"/>
        <w:rPr>
          <w:rFonts w:eastAsia="Calibri"/>
          <w:sz w:val="22"/>
          <w:szCs w:val="22"/>
        </w:rPr>
      </w:pPr>
      <w:r w:rsidRPr="00027641">
        <w:rPr>
          <w:rFonts w:eastAsia="Calibri"/>
          <w:sz w:val="22"/>
          <w:szCs w:val="22"/>
        </w:rPr>
        <w:t>z powodu wystąpienia nadzwyczajnej zmiany okoliczności, których Strony umowy nie były w stanie przewidzieć, pomimo zachowania należytej staranności.</w:t>
      </w:r>
    </w:p>
    <w:p w14:paraId="7F477EBE" w14:textId="77777777" w:rsidR="00027641" w:rsidRPr="00027641" w:rsidRDefault="00027641">
      <w:pPr>
        <w:numPr>
          <w:ilvl w:val="1"/>
          <w:numId w:val="108"/>
        </w:numPr>
        <w:shd w:val="clear" w:color="auto" w:fill="FFFFFF"/>
        <w:tabs>
          <w:tab w:val="left" w:pos="284"/>
          <w:tab w:val="left" w:pos="851"/>
        </w:tabs>
        <w:suppressAutoHyphens/>
        <w:spacing w:line="276" w:lineRule="auto"/>
        <w:ind w:left="567" w:hanging="567"/>
        <w:jc w:val="both"/>
        <w:rPr>
          <w:rFonts w:eastAsia="Calibri"/>
          <w:sz w:val="22"/>
          <w:szCs w:val="22"/>
        </w:rPr>
      </w:pPr>
      <w:r w:rsidRPr="00027641">
        <w:rPr>
          <w:rFonts w:eastAsia="Calibri"/>
          <w:sz w:val="22"/>
          <w:szCs w:val="22"/>
        </w:rPr>
        <w:t xml:space="preserve">W okolicznościach określonych w pkt 13.2.1) i 13.2.4), potwierdzonych przez Zamawiającego, dopuszcza się możliwość zmiany zakresu, sposobu i terminu wykonania umowy bez zmiany wynagrodzenia ryczałtowego brutto, o którym mowa w pkt 4.1. W okolicznościach określonych w pkt 13.2.2), 13.2.3) i 13.2.5) dopuszcza się możliwość zmiany zakresu, sposobu, terminu wykonania umowy oraz wysokości wynagrodzenia ryczałtowego brutto, o którym mowa w pkt 4.1. </w:t>
      </w:r>
    </w:p>
    <w:p w14:paraId="74D63C87" w14:textId="77777777" w:rsidR="00027641" w:rsidRPr="00027641" w:rsidRDefault="00027641" w:rsidP="00027641">
      <w:pPr>
        <w:shd w:val="clear" w:color="auto" w:fill="FFFFFF"/>
        <w:tabs>
          <w:tab w:val="left" w:pos="284"/>
          <w:tab w:val="left" w:pos="851"/>
        </w:tabs>
        <w:suppressAutoHyphens/>
        <w:spacing w:line="276" w:lineRule="auto"/>
        <w:jc w:val="both"/>
        <w:rPr>
          <w:rFonts w:eastAsia="Calibri"/>
          <w:sz w:val="22"/>
          <w:szCs w:val="22"/>
        </w:rPr>
      </w:pPr>
    </w:p>
    <w:p w14:paraId="59DCEA79" w14:textId="77777777" w:rsidR="00027641" w:rsidRPr="00027641" w:rsidRDefault="00027641">
      <w:pPr>
        <w:numPr>
          <w:ilvl w:val="0"/>
          <w:numId w:val="108"/>
        </w:numPr>
        <w:spacing w:line="276" w:lineRule="auto"/>
        <w:jc w:val="both"/>
        <w:rPr>
          <w:rFonts w:eastAsia="Calibri"/>
          <w:b/>
          <w:sz w:val="22"/>
          <w:szCs w:val="22"/>
        </w:rPr>
      </w:pPr>
      <w:r w:rsidRPr="00027641">
        <w:rPr>
          <w:rFonts w:eastAsia="Calibri"/>
          <w:b/>
          <w:sz w:val="22"/>
          <w:szCs w:val="22"/>
        </w:rPr>
        <w:t>Poufność</w:t>
      </w:r>
    </w:p>
    <w:p w14:paraId="0B1BFF4C" w14:textId="77777777" w:rsidR="00027641" w:rsidRPr="00027641" w:rsidRDefault="00027641" w:rsidP="00027641">
      <w:pPr>
        <w:shd w:val="clear" w:color="auto" w:fill="FFFFFF"/>
        <w:spacing w:line="276" w:lineRule="auto"/>
        <w:jc w:val="both"/>
        <w:rPr>
          <w:rFonts w:eastAsia="Calibri"/>
          <w:sz w:val="22"/>
          <w:szCs w:val="22"/>
        </w:rPr>
      </w:pPr>
      <w:r w:rsidRPr="00027641">
        <w:rPr>
          <w:rFonts w:eastAsia="Calibri"/>
          <w:sz w:val="22"/>
          <w:szCs w:val="22"/>
        </w:rPr>
        <w:t>Wykonawca zobowiązany jest do zachowania w tajemnicy wszelkich informacji dotyczących Zamawiającego oraz przedmiotu Umowy.</w:t>
      </w:r>
    </w:p>
    <w:p w14:paraId="4C1DCA32" w14:textId="77777777" w:rsidR="00027641" w:rsidRPr="00027641" w:rsidRDefault="00027641" w:rsidP="00027641">
      <w:pPr>
        <w:tabs>
          <w:tab w:val="left" w:pos="567"/>
        </w:tabs>
        <w:suppressAutoHyphens/>
        <w:spacing w:line="276" w:lineRule="auto"/>
        <w:jc w:val="both"/>
        <w:rPr>
          <w:kern w:val="28"/>
          <w:sz w:val="22"/>
          <w:szCs w:val="22"/>
          <w:bdr w:val="none" w:sz="0" w:space="0" w:color="auto" w:frame="1"/>
        </w:rPr>
      </w:pPr>
    </w:p>
    <w:p w14:paraId="2DE2B3DC" w14:textId="77777777" w:rsidR="00027641" w:rsidRPr="00027641" w:rsidRDefault="00027641">
      <w:pPr>
        <w:numPr>
          <w:ilvl w:val="0"/>
          <w:numId w:val="108"/>
        </w:numPr>
        <w:tabs>
          <w:tab w:val="left" w:pos="426"/>
          <w:tab w:val="left" w:pos="567"/>
        </w:tabs>
        <w:suppressAutoHyphens/>
        <w:spacing w:line="276" w:lineRule="auto"/>
        <w:rPr>
          <w:rFonts w:eastAsia="MS Mincho"/>
          <w:b/>
          <w:snapToGrid w:val="0"/>
          <w:kern w:val="2"/>
          <w:sz w:val="22"/>
          <w:szCs w:val="22"/>
          <w:lang w:eastAsia="hi-IN" w:bidi="hi-IN"/>
        </w:rPr>
      </w:pPr>
      <w:r w:rsidRPr="00027641">
        <w:rPr>
          <w:rFonts w:eastAsia="MS Mincho"/>
          <w:b/>
          <w:snapToGrid w:val="0"/>
          <w:sz w:val="22"/>
          <w:szCs w:val="22"/>
          <w:lang w:eastAsia="hi-IN" w:bidi="hi-IN"/>
        </w:rPr>
        <w:t>Postępowanie sprawdzające</w:t>
      </w:r>
    </w:p>
    <w:p w14:paraId="6D1AD4A3" w14:textId="024D6B97" w:rsidR="00027641" w:rsidRPr="00027641" w:rsidRDefault="00027641" w:rsidP="00027641">
      <w:pPr>
        <w:tabs>
          <w:tab w:val="left" w:pos="567"/>
        </w:tabs>
        <w:spacing w:line="276" w:lineRule="auto"/>
        <w:ind w:left="567" w:hanging="567"/>
        <w:jc w:val="both"/>
        <w:rPr>
          <w:sz w:val="22"/>
          <w:szCs w:val="22"/>
          <w:lang w:eastAsia="ar-SA"/>
        </w:rPr>
      </w:pPr>
      <w:r w:rsidRPr="00027641">
        <w:rPr>
          <w:rFonts w:eastAsia="Calibri"/>
          <w:sz w:val="22"/>
          <w:szCs w:val="22"/>
          <w:bdr w:val="none" w:sz="0" w:space="0" w:color="auto" w:frame="1"/>
        </w:rPr>
        <w:t>15.1.</w:t>
      </w:r>
      <w:r w:rsidRPr="00027641">
        <w:rPr>
          <w:rFonts w:eastAsia="Calibri"/>
          <w:sz w:val="22"/>
          <w:szCs w:val="22"/>
          <w:bdr w:val="none" w:sz="0" w:space="0" w:color="auto" w:frame="1"/>
        </w:rPr>
        <w:tab/>
      </w:r>
      <w:r w:rsidRPr="00027641">
        <w:rPr>
          <w:sz w:val="22"/>
          <w:szCs w:val="22"/>
          <w:lang w:eastAsia="ar-SA"/>
        </w:rPr>
        <w:t>Zamawiający oświadcza, że tereny i obiekty Zamawiającego, podlegają ochronie wykonywanej przez Straż Marszałkowską na zasadach i w sposób określony w przepisach ustawy z dnia 26 stycznia 2018 r. o Straży Marszałkowskiej (Dz. U. z 202</w:t>
      </w:r>
      <w:r w:rsidR="00D964F7">
        <w:rPr>
          <w:sz w:val="22"/>
          <w:szCs w:val="22"/>
          <w:lang w:eastAsia="ar-SA"/>
        </w:rPr>
        <w:t>5</w:t>
      </w:r>
      <w:r w:rsidRPr="00027641">
        <w:rPr>
          <w:sz w:val="22"/>
          <w:szCs w:val="22"/>
          <w:lang w:eastAsia="ar-SA"/>
        </w:rPr>
        <w:t xml:space="preserve"> r. poz. </w:t>
      </w:r>
      <w:r w:rsidR="00D964F7">
        <w:rPr>
          <w:sz w:val="22"/>
          <w:szCs w:val="22"/>
          <w:lang w:eastAsia="ar-SA"/>
        </w:rPr>
        <w:t xml:space="preserve">607 z późn. </w:t>
      </w:r>
      <w:r w:rsidRPr="00027641">
        <w:rPr>
          <w:sz w:val="22"/>
          <w:szCs w:val="22"/>
          <w:lang w:eastAsia="ar-SA"/>
        </w:rPr>
        <w:t>ze zm.). Straż Marszałkowska jest uprawniona w szczególności do: zapewniania bezpieczeństwa osób przebywających w obiektach Zamawiającego, kontroli uprawnień do przebywania w tych obiektach, a także zapewnienia w nich porządku oraz podejmowania działań zmierzających do neutralizacji zagrożeń.</w:t>
      </w:r>
    </w:p>
    <w:p w14:paraId="395C69A0" w14:textId="77777777" w:rsidR="00027641" w:rsidRPr="00027641" w:rsidRDefault="00027641" w:rsidP="00027641">
      <w:pPr>
        <w:tabs>
          <w:tab w:val="left" w:pos="567"/>
        </w:tabs>
        <w:spacing w:line="276" w:lineRule="auto"/>
        <w:ind w:left="567" w:hanging="567"/>
        <w:jc w:val="both"/>
        <w:rPr>
          <w:sz w:val="22"/>
          <w:szCs w:val="22"/>
          <w:lang w:eastAsia="ar-SA"/>
        </w:rPr>
      </w:pPr>
      <w:r w:rsidRPr="00027641">
        <w:rPr>
          <w:sz w:val="22"/>
          <w:szCs w:val="22"/>
          <w:lang w:eastAsia="ar-SA"/>
        </w:rPr>
        <w:t>15.2.</w:t>
      </w:r>
      <w:r w:rsidRPr="00027641">
        <w:rPr>
          <w:rFonts w:eastAsia="Calibri"/>
          <w:sz w:val="22"/>
          <w:szCs w:val="22"/>
          <w:bdr w:val="none" w:sz="0" w:space="0" w:color="auto" w:frame="1"/>
        </w:rPr>
        <w:tab/>
      </w:r>
      <w:r w:rsidRPr="00027641">
        <w:rPr>
          <w:sz w:val="22"/>
          <w:szCs w:val="22"/>
          <w:lang w:eastAsia="ar-SA"/>
        </w:rPr>
        <w:t>Zamawiający wymaga, aby Wykonawca lub jego podwykonawca oraz osoby, którymi będą się oni posługiwali podczas lub w związku z realizacją umowy, poddali się sprawdzeniu dokonywanemu przez Straż Marszałkowską.</w:t>
      </w:r>
    </w:p>
    <w:p w14:paraId="294CF512" w14:textId="77777777" w:rsidR="00027641" w:rsidRPr="00027641" w:rsidRDefault="00027641" w:rsidP="00027641">
      <w:pPr>
        <w:tabs>
          <w:tab w:val="left" w:pos="567"/>
        </w:tabs>
        <w:spacing w:line="276" w:lineRule="auto"/>
        <w:ind w:left="567" w:hanging="567"/>
        <w:jc w:val="both"/>
        <w:rPr>
          <w:sz w:val="22"/>
          <w:szCs w:val="22"/>
          <w:lang w:eastAsia="ar-SA"/>
        </w:rPr>
      </w:pPr>
      <w:r w:rsidRPr="00027641">
        <w:rPr>
          <w:sz w:val="22"/>
          <w:szCs w:val="22"/>
          <w:lang w:eastAsia="ar-SA"/>
        </w:rPr>
        <w:t>15.3.</w:t>
      </w:r>
      <w:r w:rsidRPr="00027641">
        <w:rPr>
          <w:rFonts w:eastAsia="Calibri"/>
          <w:sz w:val="22"/>
          <w:szCs w:val="22"/>
          <w:bdr w:val="none" w:sz="0" w:space="0" w:color="auto" w:frame="1"/>
        </w:rPr>
        <w:tab/>
      </w:r>
      <w:r w:rsidRPr="00027641">
        <w:rPr>
          <w:sz w:val="22"/>
          <w:szCs w:val="22"/>
          <w:lang w:eastAsia="ar-SA"/>
        </w:rPr>
        <w:t xml:space="preserve">Wykonawca oświadcza, że zapoznał się z przepisami, o których mowa w pkt 15.1 i znana jest mu ich treść oraz zobowiązuje się do przedstawienia Zamawiającemu, najpóźniej  w dniu podpisania umowy, na drukach przekazanych przez Zamawiającego, listy osób, które będą realizować umowę, obejmującej: imię, nazwisko, adres i nr PESEL ewentualnie nazwę firmy podwykonawcy (w przypadku powierzenia części zamówienia do realizacji przez podwykonawców) oraz datę rozpoczęcia pracy na terenie Kancelarii Sejmu. </w:t>
      </w:r>
    </w:p>
    <w:p w14:paraId="08627422" w14:textId="77777777" w:rsidR="00027641" w:rsidRPr="00027641" w:rsidRDefault="00027641" w:rsidP="00027641">
      <w:pPr>
        <w:tabs>
          <w:tab w:val="left" w:pos="567"/>
        </w:tabs>
        <w:spacing w:line="276" w:lineRule="auto"/>
        <w:ind w:left="567" w:hanging="567"/>
        <w:jc w:val="both"/>
        <w:rPr>
          <w:sz w:val="22"/>
          <w:szCs w:val="22"/>
          <w:lang w:eastAsia="ar-SA"/>
        </w:rPr>
      </w:pPr>
      <w:r w:rsidRPr="00027641">
        <w:rPr>
          <w:sz w:val="22"/>
          <w:szCs w:val="22"/>
          <w:lang w:eastAsia="ar-SA"/>
        </w:rPr>
        <w:t>15.4.</w:t>
      </w:r>
      <w:r w:rsidRPr="00027641">
        <w:rPr>
          <w:sz w:val="22"/>
          <w:szCs w:val="22"/>
          <w:lang w:eastAsia="ar-SA"/>
        </w:rPr>
        <w:tab/>
        <w:t>Wykonawca w okresie wykonywania umowy zobowiązany jest do niezwłocznego pisemnego poinformowania Zamawiającego o każdej zmianie dotyczącej wykazu osób realizujących umowę, o których mowa w pkt 15.3. W przypadku nowych pracowników realizujących umowę, lista będzie każdorazowo uaktualniana. Wykonawca za każdym razem przekaże nową listę w terminie 7 (siedmiu) dni przed rozpoczęciem realizacji prac przez zgłaszane nowe osoby.</w:t>
      </w:r>
    </w:p>
    <w:p w14:paraId="440DDF7E" w14:textId="77777777" w:rsidR="00027641" w:rsidRPr="00027641" w:rsidRDefault="00027641" w:rsidP="00027641">
      <w:pPr>
        <w:tabs>
          <w:tab w:val="left" w:pos="567"/>
        </w:tabs>
        <w:spacing w:line="276" w:lineRule="auto"/>
        <w:ind w:left="567" w:hanging="567"/>
        <w:jc w:val="both"/>
        <w:rPr>
          <w:sz w:val="22"/>
          <w:szCs w:val="22"/>
          <w:lang w:eastAsia="ar-SA"/>
        </w:rPr>
      </w:pPr>
      <w:r w:rsidRPr="00027641">
        <w:rPr>
          <w:sz w:val="22"/>
          <w:szCs w:val="22"/>
          <w:lang w:eastAsia="ar-SA"/>
        </w:rPr>
        <w:t>15.5.</w:t>
      </w:r>
      <w:r w:rsidRPr="00027641">
        <w:rPr>
          <w:sz w:val="22"/>
          <w:szCs w:val="22"/>
          <w:lang w:eastAsia="ar-SA"/>
        </w:rPr>
        <w:tab/>
        <w:t>W przypadku negatywnego wyniku sprawdzenia, o którym mowa w pkt 15.2, dotyczącego osób, przy pomocy których Wykonawca lub podwykonawca będą realizowali umowę – Zamawiający odmówi im wstępu na tereny i do obiektów Zamawiającego.</w:t>
      </w:r>
    </w:p>
    <w:p w14:paraId="6343C5E1" w14:textId="77777777" w:rsidR="00027641" w:rsidRPr="00027641" w:rsidRDefault="00027641" w:rsidP="00027641">
      <w:pPr>
        <w:tabs>
          <w:tab w:val="left" w:pos="567"/>
        </w:tabs>
        <w:spacing w:line="276" w:lineRule="auto"/>
        <w:ind w:left="567" w:hanging="567"/>
        <w:jc w:val="both"/>
        <w:rPr>
          <w:sz w:val="22"/>
          <w:szCs w:val="22"/>
          <w:lang w:eastAsia="ar-SA"/>
        </w:rPr>
      </w:pPr>
      <w:r w:rsidRPr="00027641">
        <w:rPr>
          <w:sz w:val="22"/>
          <w:szCs w:val="22"/>
          <w:lang w:eastAsia="ar-SA"/>
        </w:rPr>
        <w:lastRenderedPageBreak/>
        <w:t>15.6.</w:t>
      </w:r>
      <w:r w:rsidRPr="00027641">
        <w:rPr>
          <w:sz w:val="22"/>
          <w:szCs w:val="22"/>
          <w:lang w:eastAsia="ar-SA"/>
        </w:rPr>
        <w:tab/>
        <w:t>W przypadku, o którym mowa w pkt 15.5. Wykonawca zobowiązuje się do zastąpienia osób, którym odmówiono wstępu na tereny i do obiektów Zamawiającego, innymi osobami, podlegającymi sprawdzeniu zgodnie z postanowieniami pkt 15.3. i 15.4. Zmiany, o których mowa w zdaniu pierwszym nie mają wpływu na termin wykonania umowy, w szczególności nie mogą stanowić podstawy do jego wydłużenia.</w:t>
      </w:r>
    </w:p>
    <w:p w14:paraId="3A0B322A" w14:textId="77777777" w:rsidR="00027641" w:rsidRPr="00027641" w:rsidRDefault="00027641" w:rsidP="00027641">
      <w:pPr>
        <w:tabs>
          <w:tab w:val="left" w:pos="567"/>
        </w:tabs>
        <w:spacing w:line="276" w:lineRule="auto"/>
        <w:ind w:left="567" w:hanging="567"/>
        <w:jc w:val="both"/>
        <w:rPr>
          <w:rFonts w:eastAsia="Calibri"/>
          <w:sz w:val="22"/>
          <w:szCs w:val="22"/>
          <w:lang w:eastAsia="en-US"/>
        </w:rPr>
      </w:pPr>
      <w:r w:rsidRPr="00027641">
        <w:rPr>
          <w:sz w:val="22"/>
          <w:szCs w:val="22"/>
          <w:lang w:eastAsia="ar-SA"/>
        </w:rPr>
        <w:t>15.7.</w:t>
      </w:r>
      <w:r w:rsidRPr="00027641">
        <w:rPr>
          <w:sz w:val="22"/>
          <w:szCs w:val="22"/>
          <w:lang w:eastAsia="ar-SA"/>
        </w:rPr>
        <w:tab/>
        <w:t>W przypadku negatywnego wyniku sprawdzenia, o którym mowa w pkt 15.2., dotyczącego:</w:t>
      </w:r>
    </w:p>
    <w:p w14:paraId="5A903E89" w14:textId="77777777" w:rsidR="00027641" w:rsidRPr="00027641" w:rsidRDefault="00027641">
      <w:pPr>
        <w:numPr>
          <w:ilvl w:val="0"/>
          <w:numId w:val="125"/>
        </w:numPr>
        <w:shd w:val="clear" w:color="auto" w:fill="FFFFFF"/>
        <w:tabs>
          <w:tab w:val="left" w:pos="851"/>
        </w:tabs>
        <w:suppressAutoHyphens/>
        <w:spacing w:line="276" w:lineRule="auto"/>
        <w:ind w:left="851" w:hanging="284"/>
        <w:jc w:val="both"/>
        <w:rPr>
          <w:rFonts w:eastAsia="SimSun"/>
          <w:kern w:val="2"/>
          <w:sz w:val="22"/>
          <w:szCs w:val="22"/>
          <w:lang w:eastAsia="ar-SA" w:bidi="hi-IN"/>
        </w:rPr>
      </w:pPr>
      <w:r w:rsidRPr="00027641">
        <w:rPr>
          <w:rFonts w:eastAsia="SimSun"/>
          <w:sz w:val="22"/>
          <w:szCs w:val="22"/>
          <w:lang w:eastAsia="ar-SA" w:bidi="hi-IN"/>
        </w:rPr>
        <w:t>Wykonawcy – Zamawiający może na każdym etapie realizacji umowy odstąpić od niej gdy dalsze wykonywanie umowy może zagrozić istotnemu interesowi bezpieczeństwa państwa lub bezpieczeństwu publicznemu,</w:t>
      </w:r>
    </w:p>
    <w:p w14:paraId="6ABC0055" w14:textId="77777777" w:rsidR="00027641" w:rsidRPr="00027641" w:rsidRDefault="00027641">
      <w:pPr>
        <w:numPr>
          <w:ilvl w:val="0"/>
          <w:numId w:val="125"/>
        </w:numPr>
        <w:shd w:val="clear" w:color="auto" w:fill="FFFFFF"/>
        <w:tabs>
          <w:tab w:val="left" w:pos="851"/>
        </w:tabs>
        <w:suppressAutoHyphens/>
        <w:spacing w:line="276" w:lineRule="auto"/>
        <w:ind w:left="851" w:hanging="284"/>
        <w:jc w:val="both"/>
        <w:rPr>
          <w:rFonts w:eastAsia="SimSun"/>
          <w:sz w:val="22"/>
          <w:szCs w:val="22"/>
          <w:lang w:eastAsia="ar-SA" w:bidi="hi-IN"/>
        </w:rPr>
      </w:pPr>
      <w:r w:rsidRPr="00027641">
        <w:rPr>
          <w:rFonts w:eastAsia="SimSun"/>
          <w:sz w:val="22"/>
          <w:szCs w:val="22"/>
          <w:lang w:eastAsia="ar-SA" w:bidi="hi-IN"/>
        </w:rPr>
        <w:t>Podwykonawcy – Zamawiający może odmówić wyrażenia zgody na wykonywanie przez niego umowy.</w:t>
      </w:r>
    </w:p>
    <w:p w14:paraId="4965B2AA" w14:textId="5B1ED8F9" w:rsidR="00027641" w:rsidRPr="00027641" w:rsidRDefault="00027641" w:rsidP="00027641">
      <w:pPr>
        <w:shd w:val="clear" w:color="auto" w:fill="FFFFFF"/>
        <w:tabs>
          <w:tab w:val="left" w:pos="567"/>
        </w:tabs>
        <w:suppressAutoHyphens/>
        <w:overflowPunct w:val="0"/>
        <w:spacing w:line="276" w:lineRule="auto"/>
        <w:ind w:left="567" w:hanging="567"/>
        <w:jc w:val="both"/>
        <w:rPr>
          <w:rFonts w:eastAsia="Lucida Sans Unicode"/>
          <w:sz w:val="22"/>
          <w:szCs w:val="22"/>
          <w:bdr w:val="none" w:sz="0" w:space="0" w:color="auto" w:frame="1"/>
          <w:lang w:eastAsia="ar-SA"/>
        </w:rPr>
      </w:pPr>
      <w:r w:rsidRPr="00027641">
        <w:rPr>
          <w:color w:val="000000"/>
          <w:sz w:val="22"/>
          <w:szCs w:val="22"/>
          <w:bdr w:val="none" w:sz="0" w:space="0" w:color="auto" w:frame="1"/>
          <w:lang w:eastAsia="ar-SA"/>
        </w:rPr>
        <w:t>15.8.</w:t>
      </w:r>
      <w:r w:rsidRPr="00027641">
        <w:rPr>
          <w:color w:val="000000"/>
          <w:sz w:val="22"/>
          <w:szCs w:val="22"/>
          <w:bdr w:val="none" w:sz="0" w:space="0" w:color="auto" w:frame="1"/>
          <w:lang w:eastAsia="ar-SA"/>
        </w:rPr>
        <w:tab/>
        <w:t>Odstąpienie od umowy w przypadku, o którym mowa w pkt 15.7</w:t>
      </w:r>
      <w:r w:rsidR="00951ACE">
        <w:rPr>
          <w:color w:val="000000"/>
          <w:sz w:val="22"/>
          <w:szCs w:val="22"/>
          <w:bdr w:val="none" w:sz="0" w:space="0" w:color="auto" w:frame="1"/>
          <w:lang w:eastAsia="ar-SA"/>
        </w:rPr>
        <w:t>.</w:t>
      </w:r>
      <w:r w:rsidRPr="00027641">
        <w:rPr>
          <w:color w:val="000000"/>
          <w:sz w:val="22"/>
          <w:szCs w:val="22"/>
          <w:bdr w:val="none" w:sz="0" w:space="0" w:color="auto" w:frame="1"/>
          <w:lang w:eastAsia="ar-SA"/>
        </w:rPr>
        <w:t>1</w:t>
      </w:r>
      <w:r w:rsidR="00951ACE">
        <w:rPr>
          <w:color w:val="000000"/>
          <w:sz w:val="22"/>
          <w:szCs w:val="22"/>
          <w:bdr w:val="none" w:sz="0" w:space="0" w:color="auto" w:frame="1"/>
          <w:lang w:eastAsia="ar-SA"/>
        </w:rPr>
        <w:t>)</w:t>
      </w:r>
      <w:r w:rsidRPr="00027641">
        <w:rPr>
          <w:color w:val="000000"/>
          <w:sz w:val="22"/>
          <w:szCs w:val="22"/>
          <w:bdr w:val="none" w:sz="0" w:space="0" w:color="auto" w:frame="1"/>
          <w:lang w:eastAsia="ar-SA"/>
        </w:rPr>
        <w:t xml:space="preserve"> obciąża Wykonawcę i nie może stanowić podstawy roszczeń wobec Zamawiającego innych, niż roszczenie o zapłatę wynagrodzenia należnego z tytułu wykonania części umowy.</w:t>
      </w:r>
    </w:p>
    <w:p w14:paraId="5D841247" w14:textId="77777777" w:rsidR="00027641" w:rsidRPr="00027641" w:rsidRDefault="00027641" w:rsidP="00027641">
      <w:pPr>
        <w:tabs>
          <w:tab w:val="left" w:pos="284"/>
          <w:tab w:val="left" w:pos="426"/>
          <w:tab w:val="left" w:pos="709"/>
        </w:tabs>
        <w:spacing w:line="276" w:lineRule="auto"/>
        <w:rPr>
          <w:rFonts w:eastAsia="MS Mincho"/>
          <w:b/>
          <w:snapToGrid w:val="0"/>
          <w:sz w:val="22"/>
          <w:szCs w:val="22"/>
        </w:rPr>
      </w:pPr>
    </w:p>
    <w:p w14:paraId="2EBE0490" w14:textId="77777777" w:rsidR="00027641" w:rsidRPr="00027641" w:rsidRDefault="00027641">
      <w:pPr>
        <w:numPr>
          <w:ilvl w:val="0"/>
          <w:numId w:val="108"/>
        </w:numPr>
        <w:suppressAutoHyphens/>
        <w:autoSpaceDE w:val="0"/>
        <w:autoSpaceDN w:val="0"/>
        <w:adjustRightInd w:val="0"/>
        <w:spacing w:line="276" w:lineRule="auto"/>
        <w:jc w:val="both"/>
        <w:rPr>
          <w:rFonts w:eastAsia="SimSun"/>
          <w:b/>
          <w:kern w:val="2"/>
          <w:sz w:val="22"/>
          <w:szCs w:val="22"/>
          <w:lang w:eastAsia="hi-IN" w:bidi="hi-IN"/>
        </w:rPr>
      </w:pPr>
      <w:r w:rsidRPr="00027641">
        <w:rPr>
          <w:rFonts w:eastAsia="SimSun"/>
          <w:b/>
          <w:sz w:val="22"/>
          <w:szCs w:val="22"/>
          <w:lang w:eastAsia="hi-IN" w:bidi="hi-IN"/>
        </w:rPr>
        <w:t>Ochrona danych osobowych</w:t>
      </w:r>
    </w:p>
    <w:p w14:paraId="4AC1C8D3" w14:textId="77777777" w:rsidR="00027641" w:rsidRPr="00027641" w:rsidRDefault="00027641" w:rsidP="00027641">
      <w:pPr>
        <w:autoSpaceDE w:val="0"/>
        <w:autoSpaceDN w:val="0"/>
        <w:adjustRightInd w:val="0"/>
        <w:spacing w:line="276" w:lineRule="auto"/>
        <w:jc w:val="both"/>
        <w:rPr>
          <w:sz w:val="22"/>
          <w:szCs w:val="22"/>
        </w:rPr>
      </w:pPr>
      <w:r w:rsidRPr="00027641">
        <w:rPr>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 1), zwanego dalej „RODO”, Zamawiający informuje, a Wykonawca przyjmuje do wiadomości poniższe informacje:</w:t>
      </w:r>
    </w:p>
    <w:p w14:paraId="07422F8E" w14:textId="77777777" w:rsidR="00027641" w:rsidRPr="00027641" w:rsidRDefault="00027641">
      <w:pPr>
        <w:numPr>
          <w:ilvl w:val="0"/>
          <w:numId w:val="126"/>
        </w:numPr>
        <w:autoSpaceDE w:val="0"/>
        <w:autoSpaceDN w:val="0"/>
        <w:adjustRightInd w:val="0"/>
        <w:spacing w:line="276" w:lineRule="auto"/>
        <w:ind w:left="426" w:hanging="426"/>
        <w:jc w:val="both"/>
        <w:rPr>
          <w:sz w:val="22"/>
          <w:szCs w:val="22"/>
        </w:rPr>
      </w:pPr>
      <w:r w:rsidRPr="00027641">
        <w:rPr>
          <w:sz w:val="22"/>
          <w:szCs w:val="22"/>
        </w:rPr>
        <w:t xml:space="preserve">administratorem danych osobowych Wykonawcy i osób, </w:t>
      </w:r>
      <w:r w:rsidRPr="00027641">
        <w:rPr>
          <w:sz w:val="22"/>
          <w:szCs w:val="22"/>
          <w:lang w:eastAsia="ar-SA"/>
        </w:rPr>
        <w:t>które będą wykonywali w jego imieniu umowę</w:t>
      </w:r>
      <w:r w:rsidRPr="00027641">
        <w:rPr>
          <w:sz w:val="22"/>
          <w:szCs w:val="22"/>
        </w:rPr>
        <w:t xml:space="preserve"> jest Kancelaria Sejmu, ul. Wiejska 4/6/8, 00-902 Warszawa;</w:t>
      </w:r>
    </w:p>
    <w:p w14:paraId="11271974" w14:textId="77777777" w:rsidR="00027641" w:rsidRPr="00027641" w:rsidRDefault="00027641">
      <w:pPr>
        <w:numPr>
          <w:ilvl w:val="0"/>
          <w:numId w:val="126"/>
        </w:numPr>
        <w:autoSpaceDE w:val="0"/>
        <w:autoSpaceDN w:val="0"/>
        <w:adjustRightInd w:val="0"/>
        <w:spacing w:line="276" w:lineRule="auto"/>
        <w:ind w:left="426" w:hanging="426"/>
        <w:jc w:val="both"/>
        <w:rPr>
          <w:sz w:val="22"/>
          <w:szCs w:val="22"/>
        </w:rPr>
      </w:pPr>
      <w:r w:rsidRPr="00027641">
        <w:rPr>
          <w:sz w:val="22"/>
          <w:szCs w:val="22"/>
        </w:rPr>
        <w:t xml:space="preserve">kontakt z Inspektorem Ochrony Danych: </w:t>
      </w:r>
    </w:p>
    <w:p w14:paraId="240839D4" w14:textId="77777777" w:rsidR="00027641" w:rsidRPr="00027641" w:rsidRDefault="00027641">
      <w:pPr>
        <w:numPr>
          <w:ilvl w:val="0"/>
          <w:numId w:val="127"/>
        </w:numPr>
        <w:autoSpaceDE w:val="0"/>
        <w:autoSpaceDN w:val="0"/>
        <w:adjustRightInd w:val="0"/>
        <w:spacing w:line="276" w:lineRule="auto"/>
        <w:ind w:left="851" w:hanging="425"/>
        <w:jc w:val="both"/>
        <w:rPr>
          <w:sz w:val="22"/>
          <w:szCs w:val="22"/>
        </w:rPr>
      </w:pPr>
      <w:r w:rsidRPr="00027641">
        <w:rPr>
          <w:sz w:val="22"/>
          <w:szCs w:val="22"/>
        </w:rPr>
        <w:t xml:space="preserve">korespondencyjny: Inspektor Ochrony Danych Kancelaria Sejmu, ul. Wiejska 4/6/8, 00-902 Warszawa, </w:t>
      </w:r>
    </w:p>
    <w:p w14:paraId="6A9F46D1" w14:textId="77777777" w:rsidR="00027641" w:rsidRPr="00027641" w:rsidRDefault="00027641">
      <w:pPr>
        <w:numPr>
          <w:ilvl w:val="0"/>
          <w:numId w:val="127"/>
        </w:numPr>
        <w:autoSpaceDE w:val="0"/>
        <w:autoSpaceDN w:val="0"/>
        <w:adjustRightInd w:val="0"/>
        <w:spacing w:line="276" w:lineRule="auto"/>
        <w:ind w:left="851" w:hanging="425"/>
        <w:jc w:val="both"/>
        <w:rPr>
          <w:sz w:val="22"/>
          <w:szCs w:val="22"/>
          <w:lang w:val="en-US"/>
        </w:rPr>
      </w:pPr>
      <w:r w:rsidRPr="00027641">
        <w:rPr>
          <w:sz w:val="22"/>
          <w:szCs w:val="22"/>
          <w:lang w:val="en-US"/>
        </w:rPr>
        <w:t xml:space="preserve">e-mail: iod@sejm.gov.pl; </w:t>
      </w:r>
    </w:p>
    <w:p w14:paraId="7B6CA0BB" w14:textId="77777777" w:rsidR="00027641" w:rsidRPr="00027641" w:rsidRDefault="00027641">
      <w:pPr>
        <w:numPr>
          <w:ilvl w:val="0"/>
          <w:numId w:val="126"/>
        </w:numPr>
        <w:autoSpaceDE w:val="0"/>
        <w:autoSpaceDN w:val="0"/>
        <w:adjustRightInd w:val="0"/>
        <w:spacing w:line="276" w:lineRule="auto"/>
        <w:ind w:left="426" w:hanging="426"/>
        <w:jc w:val="both"/>
        <w:rPr>
          <w:sz w:val="22"/>
          <w:szCs w:val="22"/>
        </w:rPr>
      </w:pPr>
      <w:r w:rsidRPr="00027641">
        <w:rPr>
          <w:sz w:val="22"/>
          <w:szCs w:val="22"/>
        </w:rPr>
        <w:t xml:space="preserve">dane osobowe Wykonawcy i osób, </w:t>
      </w:r>
      <w:r w:rsidRPr="00027641">
        <w:rPr>
          <w:sz w:val="22"/>
          <w:szCs w:val="22"/>
          <w:lang w:eastAsia="ar-SA"/>
        </w:rPr>
        <w:t>które będą wykonywali w jego imieniu umowę</w:t>
      </w:r>
      <w:r w:rsidRPr="00027641">
        <w:rPr>
          <w:sz w:val="22"/>
          <w:szCs w:val="22"/>
        </w:rPr>
        <w:t xml:space="preserve"> będą przetwarzane na podstawie art. 6 ust. 1 lit. b i c RODO w celu zawarcia i realizacji niniejszej umowy, w celach archiwizacyjnych, a także w celu wykonania obowiązków związanych z realizacją ustawy o Straży Marszałkowskiej i będą udostępniane podmiotom uprawnionym do ich otrzymywania na mocy przepisów prawa; </w:t>
      </w:r>
    </w:p>
    <w:p w14:paraId="115F19DA" w14:textId="77777777" w:rsidR="00027641" w:rsidRPr="00027641" w:rsidRDefault="00027641">
      <w:pPr>
        <w:numPr>
          <w:ilvl w:val="0"/>
          <w:numId w:val="126"/>
        </w:numPr>
        <w:autoSpaceDE w:val="0"/>
        <w:autoSpaceDN w:val="0"/>
        <w:adjustRightInd w:val="0"/>
        <w:spacing w:line="276" w:lineRule="auto"/>
        <w:ind w:left="426" w:hanging="426"/>
        <w:jc w:val="both"/>
        <w:rPr>
          <w:sz w:val="22"/>
          <w:szCs w:val="22"/>
        </w:rPr>
      </w:pPr>
      <w:r w:rsidRPr="00027641">
        <w:rPr>
          <w:sz w:val="22"/>
          <w:szCs w:val="22"/>
        </w:rPr>
        <w:t xml:space="preserve">podanie danych osobowych jest dobrowolne, jednak ich niepodanie będzie skutkowało niemożliwością zawarcia i realizacji niniejszej umowy; </w:t>
      </w:r>
    </w:p>
    <w:p w14:paraId="086F73AD" w14:textId="77777777" w:rsidR="00027641" w:rsidRPr="00027641" w:rsidRDefault="00027641">
      <w:pPr>
        <w:numPr>
          <w:ilvl w:val="0"/>
          <w:numId w:val="126"/>
        </w:numPr>
        <w:autoSpaceDE w:val="0"/>
        <w:autoSpaceDN w:val="0"/>
        <w:adjustRightInd w:val="0"/>
        <w:spacing w:line="276" w:lineRule="auto"/>
        <w:ind w:left="426" w:hanging="426"/>
        <w:jc w:val="both"/>
        <w:rPr>
          <w:sz w:val="22"/>
          <w:szCs w:val="22"/>
        </w:rPr>
      </w:pPr>
      <w:r w:rsidRPr="00027641">
        <w:rPr>
          <w:sz w:val="22"/>
          <w:szCs w:val="22"/>
        </w:rPr>
        <w:t xml:space="preserve">dane osobowe Wykonawcy i osób, </w:t>
      </w:r>
      <w:r w:rsidRPr="00027641">
        <w:rPr>
          <w:sz w:val="22"/>
          <w:szCs w:val="22"/>
          <w:lang w:eastAsia="ar-SA"/>
        </w:rPr>
        <w:t>które będą wykonywali w jego imieniu umowę</w:t>
      </w:r>
      <w:r w:rsidRPr="00027641">
        <w:rPr>
          <w:sz w:val="22"/>
          <w:szCs w:val="22"/>
        </w:rPr>
        <w:t xml:space="preserve"> będą przechowywane przez okres niezbędny do wykonania i kontroli umowy, a dla celów wynikających z ustawy o rachunkowości - przez okres 5 lat począwszy od roku następującego po danym roku obrotowym; </w:t>
      </w:r>
    </w:p>
    <w:p w14:paraId="36B55F28" w14:textId="4976BBB2" w:rsidR="00027641" w:rsidRPr="00027641" w:rsidRDefault="00027641">
      <w:pPr>
        <w:numPr>
          <w:ilvl w:val="0"/>
          <w:numId w:val="126"/>
        </w:numPr>
        <w:autoSpaceDE w:val="0"/>
        <w:autoSpaceDN w:val="0"/>
        <w:adjustRightInd w:val="0"/>
        <w:spacing w:line="276" w:lineRule="auto"/>
        <w:ind w:left="426" w:hanging="426"/>
        <w:jc w:val="both"/>
        <w:rPr>
          <w:sz w:val="22"/>
          <w:szCs w:val="22"/>
        </w:rPr>
      </w:pPr>
      <w:r w:rsidRPr="00027641">
        <w:rPr>
          <w:sz w:val="22"/>
          <w:szCs w:val="22"/>
        </w:rPr>
        <w:t>Wykonawcy i osobom, które</w:t>
      </w:r>
      <w:r w:rsidRPr="00027641">
        <w:rPr>
          <w:sz w:val="22"/>
          <w:szCs w:val="22"/>
          <w:lang w:eastAsia="ar-SA"/>
        </w:rPr>
        <w:t xml:space="preserve"> będą wykonywali w jego imieniu umowę</w:t>
      </w:r>
      <w:r w:rsidRPr="00027641">
        <w:rPr>
          <w:sz w:val="22"/>
          <w:szCs w:val="22"/>
        </w:rPr>
        <w:t xml:space="preserve"> przysługuje: </w:t>
      </w:r>
    </w:p>
    <w:p w14:paraId="67105AEB" w14:textId="77777777" w:rsidR="00027641" w:rsidRPr="00027641" w:rsidRDefault="00027641">
      <w:pPr>
        <w:numPr>
          <w:ilvl w:val="0"/>
          <w:numId w:val="128"/>
        </w:numPr>
        <w:autoSpaceDE w:val="0"/>
        <w:autoSpaceDN w:val="0"/>
        <w:adjustRightInd w:val="0"/>
        <w:spacing w:line="276" w:lineRule="auto"/>
        <w:ind w:left="851" w:hanging="425"/>
        <w:jc w:val="both"/>
        <w:rPr>
          <w:sz w:val="22"/>
          <w:szCs w:val="22"/>
        </w:rPr>
      </w:pPr>
      <w:r w:rsidRPr="00027641">
        <w:rPr>
          <w:sz w:val="22"/>
          <w:szCs w:val="22"/>
        </w:rPr>
        <w:t>prawo dostępu do treści ich danych osobowych,</w:t>
      </w:r>
    </w:p>
    <w:p w14:paraId="797CDDF5" w14:textId="77777777" w:rsidR="00027641" w:rsidRPr="00027641" w:rsidRDefault="00027641">
      <w:pPr>
        <w:numPr>
          <w:ilvl w:val="0"/>
          <w:numId w:val="128"/>
        </w:numPr>
        <w:autoSpaceDE w:val="0"/>
        <w:autoSpaceDN w:val="0"/>
        <w:adjustRightInd w:val="0"/>
        <w:spacing w:line="276" w:lineRule="auto"/>
        <w:ind w:left="851" w:hanging="425"/>
        <w:jc w:val="both"/>
        <w:rPr>
          <w:sz w:val="22"/>
          <w:szCs w:val="22"/>
        </w:rPr>
      </w:pPr>
      <w:r w:rsidRPr="00027641">
        <w:rPr>
          <w:sz w:val="22"/>
          <w:szCs w:val="22"/>
        </w:rPr>
        <w:t xml:space="preserve">prawo sprostowania danych osobowych, </w:t>
      </w:r>
    </w:p>
    <w:p w14:paraId="465BF21F" w14:textId="77777777" w:rsidR="00027641" w:rsidRPr="00027641" w:rsidRDefault="00027641">
      <w:pPr>
        <w:numPr>
          <w:ilvl w:val="0"/>
          <w:numId w:val="128"/>
        </w:numPr>
        <w:autoSpaceDE w:val="0"/>
        <w:autoSpaceDN w:val="0"/>
        <w:adjustRightInd w:val="0"/>
        <w:spacing w:line="276" w:lineRule="auto"/>
        <w:ind w:left="851" w:hanging="425"/>
        <w:jc w:val="both"/>
        <w:rPr>
          <w:sz w:val="22"/>
          <w:szCs w:val="22"/>
        </w:rPr>
      </w:pPr>
      <w:r w:rsidRPr="00027641">
        <w:rPr>
          <w:sz w:val="22"/>
          <w:szCs w:val="22"/>
        </w:rPr>
        <w:t>w zakresie wynikającym z przepisów prawa – prawo do usunięcia, jak również prawo do ograniczenia przetwarzania danych osobowych;</w:t>
      </w:r>
    </w:p>
    <w:p w14:paraId="50645B50" w14:textId="77777777" w:rsidR="00027641" w:rsidRPr="00027641" w:rsidRDefault="00027641">
      <w:pPr>
        <w:numPr>
          <w:ilvl w:val="0"/>
          <w:numId w:val="128"/>
        </w:numPr>
        <w:autoSpaceDE w:val="0"/>
        <w:autoSpaceDN w:val="0"/>
        <w:adjustRightInd w:val="0"/>
        <w:spacing w:line="276" w:lineRule="auto"/>
        <w:ind w:left="851" w:hanging="425"/>
        <w:jc w:val="both"/>
        <w:rPr>
          <w:sz w:val="22"/>
          <w:szCs w:val="22"/>
        </w:rPr>
      </w:pPr>
      <w:r w:rsidRPr="00027641">
        <w:rPr>
          <w:sz w:val="22"/>
          <w:szCs w:val="22"/>
        </w:rPr>
        <w:t xml:space="preserve">prawo wniesienia skargi do organu nadzorczego, jeśli zdaniem Wykonawcy albo osób, </w:t>
      </w:r>
      <w:r w:rsidRPr="00027641">
        <w:rPr>
          <w:sz w:val="22"/>
          <w:szCs w:val="22"/>
          <w:lang w:eastAsia="ar-SA"/>
        </w:rPr>
        <w:t>które będą wykonywali w jego imieniu umowę</w:t>
      </w:r>
      <w:r w:rsidRPr="00027641">
        <w:rPr>
          <w:sz w:val="22"/>
          <w:szCs w:val="22"/>
        </w:rPr>
        <w:t>, przetwarzanie ich danych osobowych narusza przepisy prawa.</w:t>
      </w:r>
    </w:p>
    <w:p w14:paraId="400D2868" w14:textId="77777777" w:rsidR="00027641" w:rsidRPr="00027641" w:rsidRDefault="00027641">
      <w:pPr>
        <w:numPr>
          <w:ilvl w:val="0"/>
          <w:numId w:val="108"/>
        </w:numPr>
        <w:suppressAutoHyphens/>
        <w:spacing w:line="276" w:lineRule="auto"/>
        <w:jc w:val="both"/>
        <w:rPr>
          <w:rFonts w:eastAsia="SimSun"/>
          <w:kern w:val="2"/>
          <w:sz w:val="22"/>
          <w:szCs w:val="22"/>
          <w:lang w:eastAsia="hi-IN" w:bidi="hi-IN"/>
        </w:rPr>
      </w:pPr>
      <w:r w:rsidRPr="00027641">
        <w:rPr>
          <w:rFonts w:eastAsia="SimSun"/>
          <w:b/>
          <w:sz w:val="22"/>
          <w:szCs w:val="22"/>
          <w:lang w:eastAsia="hi-IN" w:bidi="hi-IN"/>
        </w:rPr>
        <w:t>Zatrudnienie na podstawie stosunku pracy</w:t>
      </w:r>
    </w:p>
    <w:p w14:paraId="53D3F3CC" w14:textId="77777777" w:rsidR="00027641" w:rsidRPr="00027641" w:rsidRDefault="00027641">
      <w:pPr>
        <w:numPr>
          <w:ilvl w:val="0"/>
          <w:numId w:val="129"/>
        </w:numPr>
        <w:suppressAutoHyphens/>
        <w:spacing w:line="276" w:lineRule="auto"/>
        <w:ind w:left="567" w:hanging="567"/>
        <w:jc w:val="both"/>
        <w:rPr>
          <w:rFonts w:eastAsia="SimSun"/>
          <w:sz w:val="22"/>
          <w:szCs w:val="22"/>
          <w:lang w:eastAsia="hi-IN" w:bidi="hi-IN"/>
        </w:rPr>
      </w:pPr>
      <w:r w:rsidRPr="00027641">
        <w:rPr>
          <w:rFonts w:eastAsia="SimSun"/>
          <w:sz w:val="22"/>
          <w:szCs w:val="22"/>
          <w:lang w:eastAsia="hi-IN" w:bidi="hi-IN"/>
        </w:rPr>
        <w:t xml:space="preserve">Zamawiający wymaga zatrudnienia przez Wykonawcę lub podwykonawcę na podstawie stosunku pracy osób, które wykonują czynności bezpośrednio związane z wykonywaniem robót, czyli tzw. </w:t>
      </w:r>
      <w:r w:rsidRPr="00027641">
        <w:rPr>
          <w:rFonts w:eastAsia="SimSun"/>
          <w:sz w:val="22"/>
          <w:szCs w:val="22"/>
          <w:lang w:eastAsia="hi-IN" w:bidi="hi-IN"/>
        </w:rPr>
        <w:lastRenderedPageBreak/>
        <w:t>pracowników fizycznych. Wymóg nie dotyczy więc, między innymi osób: kierujących budową, dostawców materiałów budowlanych. Obowiązek zatrudnienia na podstawie umowy o pracę nie dotyczy sytuacji, w której wykonawca lub podwykonawca osobiście wykonuje powyższe czynności (np. osoba fizyczna prowadząca działalność gospodarczą, wspólnicy spółki cywilnej).</w:t>
      </w:r>
    </w:p>
    <w:p w14:paraId="053CC708" w14:textId="77777777" w:rsidR="00027641" w:rsidRPr="00027641" w:rsidRDefault="00027641">
      <w:pPr>
        <w:numPr>
          <w:ilvl w:val="0"/>
          <w:numId w:val="129"/>
        </w:numPr>
        <w:suppressAutoHyphens/>
        <w:spacing w:line="276" w:lineRule="auto"/>
        <w:ind w:left="567" w:hanging="567"/>
        <w:jc w:val="both"/>
        <w:rPr>
          <w:rFonts w:eastAsia="SimSun"/>
          <w:sz w:val="22"/>
          <w:szCs w:val="22"/>
          <w:lang w:eastAsia="hi-IN" w:bidi="hi-IN"/>
        </w:rPr>
      </w:pPr>
      <w:r w:rsidRPr="00027641">
        <w:rPr>
          <w:rFonts w:eastAsia="SimSun"/>
          <w:sz w:val="22"/>
          <w:szCs w:val="22"/>
          <w:lang w:eastAsia="hi-IN" w:bidi="hi-IN"/>
        </w:rPr>
        <w:t>Wykonawca udokumentuje na każde żądanie Zamawiającego spełnienie wymogu zatrudnienia na podstawie stosunku pracy poświadczoną za zgodność z oryginałem kopią umowy o pracę pracownika realizującego czynności, o których mowa w pkt 17.1.</w:t>
      </w:r>
    </w:p>
    <w:p w14:paraId="07AC434B" w14:textId="39A0E0BC" w:rsidR="00027641" w:rsidRPr="00027641" w:rsidRDefault="00027641">
      <w:pPr>
        <w:numPr>
          <w:ilvl w:val="0"/>
          <w:numId w:val="129"/>
        </w:numPr>
        <w:suppressAutoHyphens/>
        <w:spacing w:line="276" w:lineRule="auto"/>
        <w:ind w:left="567" w:hanging="567"/>
        <w:jc w:val="both"/>
        <w:rPr>
          <w:rFonts w:eastAsia="SimSun"/>
          <w:sz w:val="22"/>
          <w:szCs w:val="22"/>
          <w:lang w:eastAsia="hi-IN" w:bidi="hi-IN"/>
        </w:rPr>
      </w:pPr>
      <w:r w:rsidRPr="00027641">
        <w:rPr>
          <w:rFonts w:eastAsia="SimSun"/>
          <w:sz w:val="22"/>
          <w:szCs w:val="22"/>
          <w:lang w:eastAsia="hi-IN" w:bidi="hi-IN"/>
        </w:rPr>
        <w:t xml:space="preserve">W trakcie wykonywania umowy Zamawiający uprawniony jest do wykonywania czynności kontrolnych wobec Wykonawcy w zakresie spełniania przez Wykonawcę lub podwykonawcę wymogu zatrudnienia na podstawie stosunku pracy osób wykonujących </w:t>
      </w:r>
      <w:r w:rsidR="00E6082B" w:rsidRPr="00027641">
        <w:rPr>
          <w:rFonts w:eastAsia="SimSun"/>
          <w:sz w:val="22"/>
          <w:szCs w:val="22"/>
          <w:lang w:eastAsia="hi-IN" w:bidi="hi-IN"/>
        </w:rPr>
        <w:t>czynności,</w:t>
      </w:r>
      <w:r w:rsidRPr="00027641">
        <w:rPr>
          <w:rFonts w:eastAsia="SimSun"/>
          <w:sz w:val="22"/>
          <w:szCs w:val="22"/>
          <w:lang w:eastAsia="hi-IN" w:bidi="hi-IN"/>
        </w:rPr>
        <w:t xml:space="preserve"> o których mowa pkt 17.1. W celu weryfikacji spełniania tych wymagań zamawiający uprawniony jest w szczególności do żądania:</w:t>
      </w:r>
    </w:p>
    <w:p w14:paraId="769E4F5D" w14:textId="77777777" w:rsidR="00027641" w:rsidRPr="00027641" w:rsidRDefault="00027641">
      <w:pPr>
        <w:numPr>
          <w:ilvl w:val="0"/>
          <w:numId w:val="130"/>
        </w:numPr>
        <w:suppressAutoHyphens/>
        <w:spacing w:line="276" w:lineRule="auto"/>
        <w:ind w:left="851" w:hanging="284"/>
        <w:jc w:val="both"/>
        <w:rPr>
          <w:rFonts w:eastAsia="SimSun"/>
          <w:sz w:val="22"/>
          <w:szCs w:val="22"/>
          <w:lang w:eastAsia="hi-IN" w:bidi="hi-IN"/>
        </w:rPr>
      </w:pPr>
      <w:r w:rsidRPr="00027641">
        <w:rPr>
          <w:rFonts w:eastAsia="SimSun"/>
          <w:sz w:val="22"/>
          <w:szCs w:val="22"/>
          <w:lang w:eastAsia="hi-IN" w:bidi="hi-IN"/>
        </w:rPr>
        <w:t>oświadczenia zatrudnionego pracownika,</w:t>
      </w:r>
    </w:p>
    <w:p w14:paraId="325788B0" w14:textId="77777777" w:rsidR="00027641" w:rsidRPr="00027641" w:rsidRDefault="00027641">
      <w:pPr>
        <w:numPr>
          <w:ilvl w:val="0"/>
          <w:numId w:val="130"/>
        </w:numPr>
        <w:suppressAutoHyphens/>
        <w:spacing w:line="276" w:lineRule="auto"/>
        <w:ind w:left="851" w:hanging="284"/>
        <w:jc w:val="both"/>
        <w:rPr>
          <w:rFonts w:eastAsia="SimSun"/>
          <w:sz w:val="22"/>
          <w:szCs w:val="22"/>
          <w:lang w:eastAsia="hi-IN" w:bidi="hi-IN"/>
        </w:rPr>
      </w:pPr>
      <w:r w:rsidRPr="00027641">
        <w:rPr>
          <w:rFonts w:eastAsia="SimSun"/>
          <w:sz w:val="22"/>
          <w:szCs w:val="22"/>
          <w:lang w:eastAsia="hi-IN" w:bidi="hi-IN"/>
        </w:rPr>
        <w:t xml:space="preserve">oświadczenia Wykonawcy lub podwykonawcy o zatrudnieniu pracownika na podstawie umowy o pracę, </w:t>
      </w:r>
    </w:p>
    <w:p w14:paraId="6323A2F9" w14:textId="77777777" w:rsidR="00027641" w:rsidRPr="00027641" w:rsidRDefault="00027641">
      <w:pPr>
        <w:numPr>
          <w:ilvl w:val="0"/>
          <w:numId w:val="130"/>
        </w:numPr>
        <w:suppressAutoHyphens/>
        <w:spacing w:line="276" w:lineRule="auto"/>
        <w:ind w:left="851" w:hanging="284"/>
        <w:jc w:val="both"/>
        <w:rPr>
          <w:rFonts w:eastAsia="SimSun"/>
          <w:sz w:val="22"/>
          <w:szCs w:val="22"/>
          <w:lang w:eastAsia="hi-IN" w:bidi="hi-IN"/>
        </w:rPr>
      </w:pPr>
      <w:r w:rsidRPr="00027641">
        <w:rPr>
          <w:rFonts w:eastAsia="SimSun"/>
          <w:sz w:val="22"/>
          <w:szCs w:val="22"/>
          <w:lang w:eastAsia="hi-IN" w:bidi="hi-IN"/>
        </w:rPr>
        <w:t>poświadczonej za zgodność z oryginałem kopii umowy o pracę zatrudnionego pracownika,</w:t>
      </w:r>
    </w:p>
    <w:p w14:paraId="69301EE5" w14:textId="77777777" w:rsidR="00027641" w:rsidRPr="00027641" w:rsidRDefault="00027641">
      <w:pPr>
        <w:numPr>
          <w:ilvl w:val="0"/>
          <w:numId w:val="130"/>
        </w:numPr>
        <w:suppressAutoHyphens/>
        <w:spacing w:line="276" w:lineRule="auto"/>
        <w:ind w:left="851" w:hanging="284"/>
        <w:jc w:val="both"/>
        <w:rPr>
          <w:rFonts w:eastAsia="SimSun"/>
          <w:sz w:val="22"/>
          <w:szCs w:val="22"/>
          <w:lang w:eastAsia="hi-IN" w:bidi="hi-IN"/>
        </w:rPr>
      </w:pPr>
      <w:r w:rsidRPr="00027641">
        <w:rPr>
          <w:rFonts w:eastAsia="SimSun"/>
          <w:sz w:val="22"/>
          <w:szCs w:val="22"/>
          <w:lang w:eastAsia="hi-IN" w:bidi="hi-IN"/>
        </w:rPr>
        <w:t>innych dokumentów</w:t>
      </w:r>
    </w:p>
    <w:p w14:paraId="761E1B5E" w14:textId="77777777" w:rsidR="00027641" w:rsidRPr="00027641" w:rsidRDefault="00027641" w:rsidP="00027641">
      <w:pPr>
        <w:suppressAutoHyphens/>
        <w:spacing w:line="276" w:lineRule="auto"/>
        <w:ind w:left="426"/>
        <w:jc w:val="both"/>
        <w:rPr>
          <w:rFonts w:eastAsia="SimSun"/>
          <w:sz w:val="22"/>
          <w:szCs w:val="22"/>
          <w:lang w:eastAsia="hi-IN" w:bidi="hi-IN"/>
        </w:rPr>
      </w:pPr>
      <w:r w:rsidRPr="00027641">
        <w:rPr>
          <w:rFonts w:eastAsia="SimSun"/>
          <w:sz w:val="22"/>
          <w:szCs w:val="22"/>
          <w:lang w:eastAsia="hi-IN" w:bidi="hi-IN"/>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7C0CDFBA" w14:textId="77777777" w:rsidR="00027641" w:rsidRPr="00027641" w:rsidRDefault="00027641">
      <w:pPr>
        <w:numPr>
          <w:ilvl w:val="0"/>
          <w:numId w:val="129"/>
        </w:numPr>
        <w:suppressAutoHyphens/>
        <w:spacing w:line="276" w:lineRule="auto"/>
        <w:ind w:left="567" w:hanging="567"/>
        <w:jc w:val="both"/>
        <w:rPr>
          <w:rFonts w:eastAsia="SimSun"/>
          <w:sz w:val="22"/>
          <w:szCs w:val="22"/>
          <w:lang w:eastAsia="hi-IN" w:bidi="hi-IN"/>
        </w:rPr>
      </w:pPr>
      <w:r w:rsidRPr="00027641">
        <w:rPr>
          <w:rFonts w:eastAsia="SimSun"/>
          <w:sz w:val="22"/>
          <w:szCs w:val="22"/>
          <w:lang w:eastAsia="hi-IN" w:bidi="hi-IN"/>
        </w:rPr>
        <w:t>Wykonawca na każde wezwanie zamawiającego w wyznaczonym w tym wezwaniu terminie przedłoży zamawiającemu wskazane w pkt 17.3 dowody w celu potwierdzenia spełnienia wymogu zatrudnienia na podstawie stosunku pracy przez Wykonawcę lub podwykonawcę osób wykonujących czynności, o których mowa w pkt 17.1.</w:t>
      </w:r>
    </w:p>
    <w:p w14:paraId="14EFE912" w14:textId="209B4A52" w:rsidR="00027641" w:rsidRPr="00027641" w:rsidRDefault="00027641">
      <w:pPr>
        <w:numPr>
          <w:ilvl w:val="0"/>
          <w:numId w:val="129"/>
        </w:numPr>
        <w:suppressAutoHyphens/>
        <w:spacing w:line="276" w:lineRule="auto"/>
        <w:ind w:left="567" w:hanging="567"/>
        <w:jc w:val="both"/>
        <w:rPr>
          <w:rFonts w:eastAsia="SimSun"/>
          <w:sz w:val="22"/>
          <w:szCs w:val="22"/>
          <w:lang w:eastAsia="hi-IN" w:bidi="hi-IN"/>
        </w:rPr>
      </w:pPr>
      <w:r w:rsidRPr="00027641">
        <w:rPr>
          <w:rFonts w:eastAsia="SimSun"/>
          <w:sz w:val="22"/>
          <w:szCs w:val="22"/>
          <w:lang w:eastAsia="hi-IN" w:bidi="hi-IN"/>
        </w:rPr>
        <w:t xml:space="preserve"> </w:t>
      </w:r>
      <w:r w:rsidRPr="00027641">
        <w:rPr>
          <w:rFonts w:eastAsia="Calibri"/>
          <w:sz w:val="22"/>
          <w:szCs w:val="22"/>
          <w:lang w:eastAsia="hi-IN" w:bidi="hi-IN"/>
        </w:rPr>
        <w:t xml:space="preserve">W przypadku braku udokumentowania spełnienia przez </w:t>
      </w:r>
      <w:r w:rsidRPr="00027641">
        <w:rPr>
          <w:rFonts w:eastAsia="SimSun"/>
          <w:sz w:val="22"/>
          <w:szCs w:val="22"/>
          <w:lang w:eastAsia="hi-IN" w:bidi="hi-IN"/>
        </w:rPr>
        <w:t xml:space="preserve">Wykonawcę lub podwykonawcę wymogu zatrudnienia na podstawie stosunku pracy osób wykonujących </w:t>
      </w:r>
      <w:r w:rsidR="00EF3C89" w:rsidRPr="00027641">
        <w:rPr>
          <w:rFonts w:eastAsia="SimSun"/>
          <w:sz w:val="22"/>
          <w:szCs w:val="22"/>
          <w:lang w:eastAsia="hi-IN" w:bidi="hi-IN"/>
        </w:rPr>
        <w:t>czynności,</w:t>
      </w:r>
      <w:r w:rsidRPr="00027641">
        <w:rPr>
          <w:rFonts w:eastAsia="SimSun"/>
          <w:sz w:val="22"/>
          <w:szCs w:val="22"/>
          <w:lang w:eastAsia="hi-IN" w:bidi="hi-IN"/>
        </w:rPr>
        <w:t xml:space="preserve"> o których mowa w pkt 17.1. </w:t>
      </w:r>
      <w:r w:rsidRPr="00027641">
        <w:rPr>
          <w:rFonts w:eastAsia="Calibri"/>
          <w:sz w:val="22"/>
          <w:szCs w:val="22"/>
          <w:lang w:eastAsia="hi-IN" w:bidi="hi-IN"/>
        </w:rPr>
        <w:t>Zamawiający obciąży Wykonawcę karą umowną w wysokości 2.000 zł (dwa tysiące złotych) za każdy stwierdzony przypadek.</w:t>
      </w:r>
    </w:p>
    <w:p w14:paraId="52CD0CD0" w14:textId="77777777" w:rsidR="00027641" w:rsidRPr="00027641" w:rsidRDefault="00027641" w:rsidP="00027641">
      <w:pPr>
        <w:suppressAutoHyphens/>
        <w:spacing w:line="276" w:lineRule="auto"/>
        <w:ind w:left="567"/>
        <w:jc w:val="both"/>
        <w:rPr>
          <w:rFonts w:eastAsia="SimSun"/>
          <w:sz w:val="22"/>
          <w:szCs w:val="22"/>
          <w:lang w:eastAsia="hi-IN" w:bidi="hi-IN"/>
        </w:rPr>
      </w:pPr>
    </w:p>
    <w:p w14:paraId="1F716706" w14:textId="77777777" w:rsidR="00027641" w:rsidRPr="00027641" w:rsidRDefault="00027641">
      <w:pPr>
        <w:numPr>
          <w:ilvl w:val="0"/>
          <w:numId w:val="131"/>
        </w:numPr>
        <w:suppressAutoHyphens/>
        <w:spacing w:line="276" w:lineRule="auto"/>
        <w:ind w:left="426" w:hanging="426"/>
        <w:jc w:val="both"/>
        <w:rPr>
          <w:rFonts w:eastAsia="Calibri"/>
          <w:b/>
          <w:sz w:val="22"/>
          <w:szCs w:val="22"/>
          <w:lang w:eastAsia="en-US" w:bidi="hi-IN"/>
        </w:rPr>
      </w:pPr>
      <w:r w:rsidRPr="00027641">
        <w:rPr>
          <w:rFonts w:eastAsia="Calibri"/>
          <w:b/>
          <w:sz w:val="22"/>
          <w:szCs w:val="22"/>
          <w:lang w:bidi="hi-IN"/>
        </w:rPr>
        <w:t>Postanowienia końcowe</w:t>
      </w:r>
    </w:p>
    <w:p w14:paraId="5C8A1464" w14:textId="77777777" w:rsidR="00027641" w:rsidRPr="00027641" w:rsidRDefault="00027641">
      <w:pPr>
        <w:numPr>
          <w:ilvl w:val="0"/>
          <w:numId w:val="132"/>
        </w:numPr>
        <w:suppressAutoHyphens/>
        <w:overflowPunct w:val="0"/>
        <w:autoSpaceDE w:val="0"/>
        <w:spacing w:line="276" w:lineRule="auto"/>
        <w:ind w:left="567" w:hanging="567"/>
        <w:jc w:val="both"/>
        <w:rPr>
          <w:rFonts w:eastAsia="SimSun"/>
          <w:sz w:val="22"/>
          <w:szCs w:val="22"/>
          <w:lang w:eastAsia="hi-IN" w:bidi="hi-IN"/>
        </w:rPr>
      </w:pPr>
      <w:r w:rsidRPr="00027641">
        <w:rPr>
          <w:rFonts w:eastAsia="SimSun"/>
          <w:sz w:val="22"/>
          <w:szCs w:val="22"/>
          <w:lang w:eastAsia="hi-IN" w:bidi="hi-IN"/>
        </w:rPr>
        <w:t>Wykonawca zobowiązuje się do niewykorzystywania w związku z wykonywaniem niniejszej umowy nazw „Sejm” oraz „Kancelaria Sejmu” w jakiejkolwiek publicznej akcji promocyjnej, reklamowej czy referencyjnej.</w:t>
      </w:r>
    </w:p>
    <w:p w14:paraId="383D178C" w14:textId="6C9336E4" w:rsidR="00027641" w:rsidRPr="00027641" w:rsidRDefault="00027641">
      <w:pPr>
        <w:numPr>
          <w:ilvl w:val="0"/>
          <w:numId w:val="132"/>
        </w:numPr>
        <w:suppressAutoHyphens/>
        <w:overflowPunct w:val="0"/>
        <w:autoSpaceDE w:val="0"/>
        <w:spacing w:line="276" w:lineRule="auto"/>
        <w:ind w:left="567" w:hanging="567"/>
        <w:jc w:val="both"/>
        <w:rPr>
          <w:rFonts w:eastAsia="SimSun"/>
          <w:sz w:val="22"/>
          <w:szCs w:val="22"/>
          <w:lang w:eastAsia="hi-IN" w:bidi="hi-IN"/>
        </w:rPr>
      </w:pPr>
      <w:r w:rsidRPr="00027641">
        <w:rPr>
          <w:rFonts w:eastAsia="SimSun"/>
          <w:sz w:val="22"/>
          <w:szCs w:val="22"/>
          <w:lang w:eastAsia="hi-IN" w:bidi="hi-IN"/>
        </w:rPr>
        <w:t xml:space="preserve">W </w:t>
      </w:r>
      <w:r w:rsidRPr="00027641">
        <w:rPr>
          <w:rFonts w:eastAsia="Calibri"/>
          <w:sz w:val="22"/>
          <w:szCs w:val="22"/>
          <w:lang w:bidi="hi-IN"/>
        </w:rPr>
        <w:t>sprawach nieuregulowanych umową mają zastosowanie powszechnie obowiązujące przepisy prawa polskiego, w szczególności Kodeksu cywilnego, ustawy z dnia 7 lipca 1994 r. - Prawo budowlane (Dz. U. z 202</w:t>
      </w:r>
      <w:r w:rsidR="00D964F7">
        <w:rPr>
          <w:rFonts w:eastAsia="Calibri"/>
          <w:sz w:val="22"/>
          <w:szCs w:val="22"/>
          <w:lang w:bidi="hi-IN"/>
        </w:rPr>
        <w:t>5</w:t>
      </w:r>
      <w:r w:rsidRPr="00027641">
        <w:rPr>
          <w:rFonts w:eastAsia="Calibri"/>
          <w:sz w:val="22"/>
          <w:szCs w:val="22"/>
          <w:lang w:bidi="hi-IN"/>
        </w:rPr>
        <w:t xml:space="preserve"> r. poz.</w:t>
      </w:r>
      <w:r w:rsidRPr="00027641">
        <w:rPr>
          <w:sz w:val="22"/>
          <w:szCs w:val="22"/>
        </w:rPr>
        <w:t xml:space="preserve"> </w:t>
      </w:r>
      <w:r w:rsidR="00D964F7">
        <w:rPr>
          <w:sz w:val="22"/>
          <w:szCs w:val="22"/>
        </w:rPr>
        <w:t>418</w:t>
      </w:r>
      <w:r w:rsidRPr="00027641">
        <w:rPr>
          <w:sz w:val="22"/>
          <w:szCs w:val="22"/>
        </w:rPr>
        <w:t xml:space="preserve"> z późn. zm.)</w:t>
      </w:r>
      <w:r w:rsidRPr="00027641">
        <w:rPr>
          <w:rFonts w:eastAsia="Calibri"/>
          <w:sz w:val="22"/>
          <w:szCs w:val="22"/>
          <w:lang w:bidi="hi-IN"/>
        </w:rPr>
        <w:t xml:space="preserve"> oraz ustawy - Prawo zamówień publicznych.</w:t>
      </w:r>
    </w:p>
    <w:p w14:paraId="1ABD19D2" w14:textId="77777777" w:rsidR="00027641" w:rsidRPr="00027641" w:rsidRDefault="00027641">
      <w:pPr>
        <w:numPr>
          <w:ilvl w:val="0"/>
          <w:numId w:val="132"/>
        </w:numPr>
        <w:suppressAutoHyphens/>
        <w:overflowPunct w:val="0"/>
        <w:autoSpaceDE w:val="0"/>
        <w:spacing w:line="276" w:lineRule="auto"/>
        <w:ind w:left="567" w:hanging="567"/>
        <w:jc w:val="both"/>
        <w:rPr>
          <w:rFonts w:eastAsia="SimSun"/>
          <w:sz w:val="22"/>
          <w:szCs w:val="22"/>
          <w:lang w:eastAsia="hi-IN" w:bidi="hi-IN"/>
        </w:rPr>
      </w:pPr>
      <w:r w:rsidRPr="00027641">
        <w:rPr>
          <w:rFonts w:eastAsia="SimSun"/>
          <w:sz w:val="22"/>
          <w:szCs w:val="22"/>
          <w:lang w:eastAsia="hi-IN" w:bidi="hi-IN"/>
        </w:rPr>
        <w:t xml:space="preserve">Wszelkie </w:t>
      </w:r>
      <w:r w:rsidRPr="00027641">
        <w:rPr>
          <w:rFonts w:eastAsia="Calibri"/>
          <w:sz w:val="22"/>
          <w:szCs w:val="22"/>
          <w:lang w:bidi="hi-IN"/>
        </w:rPr>
        <w:t>spory powstałe w związku z wykonaniem umowy będą rozstrzygane przez sąd powszechny właściwy dla siedziby Zamawiającego.</w:t>
      </w:r>
    </w:p>
    <w:p w14:paraId="63945D76" w14:textId="77777777" w:rsidR="00027641" w:rsidRPr="00027641" w:rsidRDefault="00027641">
      <w:pPr>
        <w:numPr>
          <w:ilvl w:val="0"/>
          <w:numId w:val="132"/>
        </w:numPr>
        <w:suppressAutoHyphens/>
        <w:overflowPunct w:val="0"/>
        <w:autoSpaceDE w:val="0"/>
        <w:spacing w:line="276" w:lineRule="auto"/>
        <w:ind w:left="567" w:hanging="567"/>
        <w:jc w:val="both"/>
        <w:rPr>
          <w:rFonts w:eastAsia="SimSun"/>
          <w:sz w:val="22"/>
          <w:szCs w:val="22"/>
          <w:lang w:eastAsia="hi-IN" w:bidi="hi-IN"/>
        </w:rPr>
      </w:pPr>
      <w:r w:rsidRPr="00027641">
        <w:rPr>
          <w:rFonts w:eastAsia="SimSun"/>
          <w:sz w:val="22"/>
          <w:szCs w:val="22"/>
          <w:lang w:eastAsia="hi-IN" w:bidi="hi-IN"/>
        </w:rPr>
        <w:t>I</w:t>
      </w:r>
      <w:r w:rsidRPr="00027641">
        <w:rPr>
          <w:rFonts w:eastAsia="SimSun"/>
          <w:kern w:val="28"/>
          <w:sz w:val="22"/>
          <w:szCs w:val="22"/>
          <w:lang w:eastAsia="hi-IN" w:bidi="hi-IN"/>
        </w:rPr>
        <w:t>ntegralną część umowy stanowią:</w:t>
      </w:r>
    </w:p>
    <w:p w14:paraId="4DD25F58" w14:textId="77777777" w:rsidR="00027641" w:rsidRPr="00027641" w:rsidRDefault="00027641">
      <w:pPr>
        <w:numPr>
          <w:ilvl w:val="0"/>
          <w:numId w:val="133"/>
        </w:numPr>
        <w:tabs>
          <w:tab w:val="left" w:pos="567"/>
        </w:tabs>
        <w:suppressAutoHyphens/>
        <w:spacing w:line="276" w:lineRule="auto"/>
        <w:ind w:left="851" w:hanging="284"/>
        <w:rPr>
          <w:rFonts w:eastAsia="SimSun"/>
          <w:kern w:val="28"/>
          <w:sz w:val="22"/>
          <w:szCs w:val="22"/>
          <w:bdr w:val="none" w:sz="0" w:space="0" w:color="auto" w:frame="1"/>
          <w:lang w:eastAsia="hi-IN" w:bidi="hi-IN"/>
        </w:rPr>
      </w:pPr>
      <w:r w:rsidRPr="00027641">
        <w:rPr>
          <w:rFonts w:eastAsia="SimSun"/>
          <w:kern w:val="28"/>
          <w:sz w:val="22"/>
          <w:szCs w:val="22"/>
          <w:bdr w:val="none" w:sz="0" w:space="0" w:color="auto" w:frame="1"/>
          <w:lang w:eastAsia="hi-IN" w:bidi="hi-IN"/>
        </w:rPr>
        <w:t>wytyczne realizacji zamówienia;</w:t>
      </w:r>
    </w:p>
    <w:p w14:paraId="248B33B3" w14:textId="732E2996" w:rsidR="009A0C32" w:rsidRPr="00027641" w:rsidRDefault="00027641">
      <w:pPr>
        <w:numPr>
          <w:ilvl w:val="0"/>
          <w:numId w:val="133"/>
        </w:numPr>
        <w:tabs>
          <w:tab w:val="left" w:pos="567"/>
        </w:tabs>
        <w:suppressAutoHyphens/>
        <w:spacing w:line="276" w:lineRule="auto"/>
        <w:ind w:left="851" w:hanging="284"/>
        <w:rPr>
          <w:rFonts w:eastAsia="SimSun"/>
          <w:kern w:val="28"/>
          <w:sz w:val="22"/>
          <w:szCs w:val="22"/>
          <w:bdr w:val="none" w:sz="0" w:space="0" w:color="auto" w:frame="1"/>
          <w:lang w:eastAsia="hi-IN" w:bidi="hi-IN"/>
        </w:rPr>
      </w:pPr>
      <w:r w:rsidRPr="00027641">
        <w:rPr>
          <w:rFonts w:eastAsia="SimSun"/>
          <w:kern w:val="28"/>
          <w:sz w:val="22"/>
          <w:szCs w:val="22"/>
          <w:bdr w:val="none" w:sz="0" w:space="0" w:color="auto" w:frame="1"/>
          <w:lang w:eastAsia="hi-IN" w:bidi="hi-IN"/>
        </w:rPr>
        <w:t>oferta Wykonawcy.</w:t>
      </w:r>
    </w:p>
    <w:sectPr w:rsidR="009A0C32" w:rsidRPr="00027641" w:rsidSect="00817EA0">
      <w:footerReference w:type="default" r:id="rId21"/>
      <w:pgSz w:w="11906" w:h="16838" w:code="9"/>
      <w:pgMar w:top="1134" w:right="1274" w:bottom="1418" w:left="1276"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8A591" w14:textId="77777777" w:rsidR="00FB6FA9" w:rsidRDefault="00FB6FA9">
      <w:r>
        <w:separator/>
      </w:r>
    </w:p>
  </w:endnote>
  <w:endnote w:type="continuationSeparator" w:id="0">
    <w:p w14:paraId="03E51E5C" w14:textId="77777777" w:rsidR="00FB6FA9" w:rsidRDefault="00FB6FA9">
      <w:r>
        <w:continuationSeparator/>
      </w:r>
    </w:p>
  </w:endnote>
  <w:endnote w:type="continuationNotice" w:id="1">
    <w:p w14:paraId="7A01B191" w14:textId="77777777" w:rsidR="00FB6FA9" w:rsidRDefault="00FB6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ET">
    <w:panose1 w:val="00000000000000000000"/>
    <w:charset w:val="EE"/>
    <w:family w:val="swiss"/>
    <w:notTrueType/>
    <w:pitch w:val="default"/>
    <w:sig w:usb0="00000005" w:usb1="00000000" w:usb2="00000000" w:usb3="00000000" w:csb0="00000002" w:csb1="00000000"/>
  </w:font>
  <w:font w:name="Thorndale">
    <w:altName w:val="Times New Roman"/>
    <w:charset w:val="EE"/>
    <w:family w:val="roman"/>
    <w:pitch w:val="variable"/>
    <w:sig w:usb0="00000003" w:usb1="00000000" w:usb2="00000000" w:usb3="00000000" w:csb0="00000001" w:csb1="00000000"/>
  </w:font>
  <w:font w:name="HG Mincho Light J">
    <w:altName w:val="Times New Roman"/>
    <w:panose1 w:val="00000000000000000000"/>
    <w:charset w:val="00"/>
    <w:family w:val="roman"/>
    <w:notTrueType/>
    <w:pitch w:val="default"/>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font282">
    <w:altName w:val="Calibri"/>
    <w:charset w:val="01"/>
    <w:family w:val="auto"/>
    <w:pitch w:val="variable"/>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E1188" w14:textId="7D1BCE5E" w:rsidR="00EB7507" w:rsidRDefault="00EB7507">
    <w:pPr>
      <w:pStyle w:val="Stopka"/>
      <w:tabs>
        <w:tab w:val="clear" w:pos="9072"/>
        <w:tab w:val="right" w:pos="8902"/>
      </w:tabs>
      <w:jc w:val="right"/>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24617E">
      <w:rPr>
        <w:rFonts w:ascii="Times New Roman" w:hAnsi="Times New Roman"/>
        <w:noProof/>
      </w:rPr>
      <w:t>21</w:t>
    </w:r>
    <w:r>
      <w:rP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03516" w14:textId="30A74013" w:rsidR="00EB7507" w:rsidRDefault="00EB7507">
    <w:pPr>
      <w:pStyle w:val="Stopka"/>
      <w:tabs>
        <w:tab w:val="clear" w:pos="9072"/>
        <w:tab w:val="right" w:pos="8902"/>
      </w:tabs>
      <w:jc w:val="right"/>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24617E">
      <w:rPr>
        <w:rFonts w:ascii="Times New Roman" w:hAnsi="Times New Roman"/>
        <w:noProof/>
      </w:rPr>
      <w:t>38</w:t>
    </w:r>
    <w:r>
      <w:rPr>
        <w:rFonts w:ascii="Times New Roman" w:hAnsi="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8E844" w14:textId="77EA099B" w:rsidR="00EB7507" w:rsidRPr="000F0CDE" w:rsidRDefault="00EB7507">
    <w:pPr>
      <w:pStyle w:val="Stopka"/>
      <w:jc w:val="right"/>
      <w:rPr>
        <w:rFonts w:ascii="Times New Roman" w:hAnsi="Times New Roman"/>
        <w:sz w:val="22"/>
        <w:szCs w:val="22"/>
      </w:rPr>
    </w:pPr>
    <w:r w:rsidRPr="000F0CDE">
      <w:rPr>
        <w:rFonts w:ascii="Times New Roman" w:hAnsi="Times New Roman"/>
        <w:sz w:val="22"/>
        <w:szCs w:val="22"/>
      </w:rPr>
      <w:fldChar w:fldCharType="begin"/>
    </w:r>
    <w:r w:rsidRPr="000F0CDE">
      <w:rPr>
        <w:rFonts w:ascii="Times New Roman" w:hAnsi="Times New Roman"/>
        <w:sz w:val="22"/>
        <w:szCs w:val="22"/>
      </w:rPr>
      <w:instrText>PAGE   \* MERGEFORMAT</w:instrText>
    </w:r>
    <w:r w:rsidRPr="000F0CDE">
      <w:rPr>
        <w:rFonts w:ascii="Times New Roman" w:hAnsi="Times New Roman"/>
        <w:sz w:val="22"/>
        <w:szCs w:val="22"/>
      </w:rPr>
      <w:fldChar w:fldCharType="separate"/>
    </w:r>
    <w:r w:rsidR="0024617E">
      <w:rPr>
        <w:rFonts w:ascii="Times New Roman" w:hAnsi="Times New Roman"/>
        <w:noProof/>
        <w:sz w:val="22"/>
        <w:szCs w:val="22"/>
      </w:rPr>
      <w:t>53</w:t>
    </w:r>
    <w:r w:rsidRPr="000F0CDE">
      <w:rPr>
        <w:rFonts w:ascii="Times New Roman" w:hAnsi="Times New Roman"/>
        <w:sz w:val="22"/>
        <w:szCs w:val="22"/>
      </w:rPr>
      <w:fldChar w:fldCharType="end"/>
    </w:r>
  </w:p>
  <w:p w14:paraId="2E3364C0" w14:textId="77777777" w:rsidR="00EB7507" w:rsidRDefault="00EB750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07B79" w14:textId="77777777" w:rsidR="00FB6FA9" w:rsidRDefault="00FB6FA9">
      <w:r>
        <w:separator/>
      </w:r>
    </w:p>
  </w:footnote>
  <w:footnote w:type="continuationSeparator" w:id="0">
    <w:p w14:paraId="5C6A6C6F" w14:textId="77777777" w:rsidR="00FB6FA9" w:rsidRDefault="00FB6FA9">
      <w:r>
        <w:continuationSeparator/>
      </w:r>
    </w:p>
  </w:footnote>
  <w:footnote w:type="continuationNotice" w:id="1">
    <w:p w14:paraId="0D367582" w14:textId="77777777" w:rsidR="00FB6FA9" w:rsidRDefault="00FB6FA9"/>
  </w:footnote>
  <w:footnote w:id="2">
    <w:p w14:paraId="43A8D052" w14:textId="77777777" w:rsidR="00EB7507" w:rsidRDefault="00EB7507" w:rsidP="00166A83">
      <w:pPr>
        <w:pStyle w:val="footnotedescription"/>
        <w:spacing w:line="251" w:lineRule="auto"/>
        <w:ind w:left="156" w:right="54" w:hanging="142"/>
      </w:pPr>
      <w:r>
        <w:rPr>
          <w:rStyle w:val="footnotemark"/>
        </w:rPr>
        <w:footnoteRef/>
      </w:r>
      <w:r>
        <w:t xml:space="preserve"> </w:t>
      </w:r>
      <w:r>
        <w:rPr>
          <w:sz w:val="16"/>
        </w:rPr>
        <w:t xml:space="preserve">Niepotrzebne skreślić.  Informacje są wymagane do celów statystycznych. Mikroprzedsiębiorstwo: przedsiębiorstwo, które zatrudnia mniej niż 10 osób i którego roczny obrót lub roczna suma bilansowa nie przekracza 2 milionów EUR. Małe przedsiębiorstwo: przedsiębiorstwo, które zatrudnia mniej niż 50 osób i którego roczny obrót lub roczna suma bilansowa nie przekracza 10 milionów EUR. Średnie przedsiębiorstwa: przedsiębiorstwa, które nie są mikroprzedsiębiorstwami ani małymi przedsiębiorstwami i które zatrudniają mniej niż 250 osób i których roczny obrót nie przekracza 50 milionów EUR lub roczna suma bilansowa nie przekracza 43 milionów EUR.  </w:t>
      </w:r>
      <w:r>
        <w:rPr>
          <w:rFonts w:ascii="Tahoma" w:eastAsia="Tahoma" w:hAnsi="Tahoma" w:cs="Tahoma"/>
          <w:sz w:val="20"/>
        </w:rPr>
        <w:t xml:space="preserve"> </w:t>
      </w:r>
    </w:p>
  </w:footnote>
  <w:footnote w:id="3">
    <w:p w14:paraId="3E4CA1CC" w14:textId="77777777" w:rsidR="00EB7507" w:rsidRDefault="00EB7507" w:rsidP="00166A83">
      <w:pPr>
        <w:pStyle w:val="footnotedescription"/>
        <w:spacing w:line="256" w:lineRule="auto"/>
        <w:ind w:left="156" w:right="62" w:hanging="142"/>
      </w:pPr>
      <w:r>
        <w:rPr>
          <w:rStyle w:val="footnotemark"/>
        </w:rPr>
        <w:footnoteRef/>
      </w:r>
      <w:r>
        <w:t xml:space="preserve"> </w:t>
      </w:r>
      <w:r>
        <w:rPr>
          <w:sz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r>
        <w:rPr>
          <w:rFonts w:ascii="Tahoma" w:eastAsia="Tahoma" w:hAnsi="Tahoma" w:cs="Tahoma"/>
          <w:sz w:val="20"/>
        </w:rPr>
        <w:t xml:space="preserve"> </w:t>
      </w:r>
    </w:p>
  </w:footnote>
  <w:footnote w:id="4">
    <w:p w14:paraId="1CE7D7F1" w14:textId="77777777" w:rsidR="00EB7507" w:rsidRDefault="00EB7507" w:rsidP="00166A83">
      <w:pPr>
        <w:pStyle w:val="footnotedescription"/>
        <w:spacing w:line="257" w:lineRule="auto"/>
        <w:ind w:left="156" w:right="59" w:hanging="142"/>
      </w:pPr>
      <w:r>
        <w:rPr>
          <w:rStyle w:val="footnotemark"/>
        </w:rPr>
        <w:footnoteRef/>
      </w:r>
      <w:r>
        <w:t xml:space="preserve"> </w:t>
      </w:r>
      <w:r>
        <w:rPr>
          <w:sz w:val="16"/>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r>
        <w:rPr>
          <w:rFonts w:ascii="Tahoma" w:eastAsia="Tahoma" w:hAnsi="Tahoma" w:cs="Tahoma"/>
          <w:sz w:val="20"/>
        </w:rPr>
        <w:t xml:space="preserve"> </w:t>
      </w:r>
    </w:p>
  </w:footnote>
  <w:footnote w:id="5">
    <w:p w14:paraId="2053FDBB" w14:textId="77777777" w:rsidR="00EB7507" w:rsidRPr="008D090F" w:rsidRDefault="00EB7507" w:rsidP="00725AD0">
      <w:pPr>
        <w:jc w:val="both"/>
        <w:rPr>
          <w:color w:val="222222"/>
          <w:sz w:val="16"/>
          <w:szCs w:val="16"/>
        </w:rPr>
      </w:pPr>
      <w:r w:rsidRPr="006C3476">
        <w:rPr>
          <w:rStyle w:val="Odwoanieprzypisudolnego"/>
          <w:sz w:val="18"/>
          <w:szCs w:val="18"/>
        </w:rPr>
        <w:footnoteRef/>
      </w:r>
      <w:r w:rsidRPr="006C3476">
        <w:rPr>
          <w:sz w:val="18"/>
          <w:szCs w:val="18"/>
        </w:rPr>
        <w:t xml:space="preserve"> </w:t>
      </w:r>
      <w:r w:rsidRPr="008D090F">
        <w:rPr>
          <w:color w:val="222222"/>
          <w:sz w:val="16"/>
          <w:szCs w:val="16"/>
        </w:rPr>
        <w:t>Zgodnie z treścią art. 7 ust. 1 ustawy z dnia 13 kwietnia 2022 r. o szczególnych rozwiązaniach w zakresie przeciwdziałania wspieraniu agresji na Ukrainę oraz służących ochronie bezpieczeństwa narodowego, zwanej dalej „ustawą”, z postępowania o udzielenie zamówienia publicznego lub konkursu prowadzonego na podstawie ustawy Pzp wyklucza się:</w:t>
      </w:r>
    </w:p>
    <w:p w14:paraId="5139C3AD" w14:textId="05A83408" w:rsidR="00EB7507" w:rsidRPr="008D090F" w:rsidRDefault="00EB7507" w:rsidP="00725AD0">
      <w:pPr>
        <w:jc w:val="both"/>
        <w:rPr>
          <w:color w:val="222222"/>
          <w:sz w:val="16"/>
          <w:szCs w:val="16"/>
        </w:rPr>
      </w:pPr>
      <w:r w:rsidRPr="008D090F">
        <w:rPr>
          <w:color w:val="222222"/>
          <w:sz w:val="16"/>
          <w:szCs w:val="16"/>
        </w:rPr>
        <w:t>1) wykonawcę oraz uczestnika konkursu wymienionego w wykazach określ</w:t>
      </w:r>
      <w:r>
        <w:rPr>
          <w:color w:val="222222"/>
          <w:sz w:val="16"/>
          <w:szCs w:val="16"/>
        </w:rPr>
        <w:t xml:space="preserve">onych w rozporządzeniu 765/2006 i rozporządzeniu </w:t>
      </w:r>
      <w:r w:rsidRPr="008D090F">
        <w:rPr>
          <w:color w:val="222222"/>
          <w:sz w:val="16"/>
          <w:szCs w:val="16"/>
        </w:rPr>
        <w:t>269/2014 albo wpisanego na listę na podstawie decyzji w sprawie wpisu na listę rozstrzygającej o zastosowaniu środka, o którym mowa w art. 1 pkt 3;</w:t>
      </w:r>
      <w:bookmarkStart w:id="6" w:name="mip69305108"/>
      <w:bookmarkEnd w:id="6"/>
    </w:p>
    <w:p w14:paraId="3014AE66" w14:textId="510B6AB5" w:rsidR="00EB7507" w:rsidRPr="008D090F" w:rsidRDefault="00EB7507" w:rsidP="00725AD0">
      <w:pPr>
        <w:jc w:val="both"/>
        <w:rPr>
          <w:color w:val="222222"/>
          <w:sz w:val="16"/>
          <w:szCs w:val="16"/>
        </w:rPr>
      </w:pPr>
      <w:r w:rsidRPr="008D090F">
        <w:rPr>
          <w:color w:val="222222"/>
          <w:sz w:val="16"/>
          <w:szCs w:val="16"/>
        </w:rPr>
        <w:t>2) wykonawcę oraz uczestnika konkursu, którego beneficjentem rzeczywistym w rozumieniu ustawy z dnia 1 marca 2018 r. o przeciwdziałaniu praniu pieniędzy oraz finansowaniu terroryzmu (</w:t>
      </w:r>
      <w:r w:rsidRPr="0020447D">
        <w:rPr>
          <w:color w:val="222222"/>
          <w:sz w:val="16"/>
          <w:szCs w:val="16"/>
        </w:rPr>
        <w:t>Dz.U. z 202</w:t>
      </w:r>
      <w:r>
        <w:rPr>
          <w:color w:val="222222"/>
          <w:sz w:val="16"/>
          <w:szCs w:val="16"/>
        </w:rPr>
        <w:t>3</w:t>
      </w:r>
      <w:r w:rsidRPr="0020447D">
        <w:rPr>
          <w:color w:val="222222"/>
          <w:sz w:val="16"/>
          <w:szCs w:val="16"/>
        </w:rPr>
        <w:t xml:space="preserve"> r. poz. </w:t>
      </w:r>
      <w:r>
        <w:rPr>
          <w:color w:val="222222"/>
          <w:sz w:val="16"/>
          <w:szCs w:val="16"/>
        </w:rPr>
        <w:t>1124</w:t>
      </w:r>
      <w:r w:rsidRPr="0020447D">
        <w:rPr>
          <w:color w:val="222222"/>
          <w:sz w:val="16"/>
          <w:szCs w:val="16"/>
        </w:rPr>
        <w:t xml:space="preserve"> z późn. zm.) </w:t>
      </w:r>
      <w:r w:rsidRPr="008D090F">
        <w:rPr>
          <w:color w:val="222222"/>
          <w:sz w:val="16"/>
          <w:szCs w:val="16"/>
        </w:rPr>
        <w:t>jest osoba wymieniona w wykazach określonych w</w:t>
      </w:r>
      <w:r>
        <w:rPr>
          <w:color w:val="222222"/>
          <w:sz w:val="16"/>
          <w:szCs w:val="16"/>
        </w:rPr>
        <w:t> </w:t>
      </w:r>
      <w:r w:rsidRPr="008D090F">
        <w:rPr>
          <w:color w:val="222222"/>
          <w:sz w:val="16"/>
          <w:szCs w:val="16"/>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4733DC6" w14:textId="1D9E21FB" w:rsidR="00EB7507" w:rsidRPr="008D090F" w:rsidRDefault="00EB7507" w:rsidP="00725AD0">
      <w:pPr>
        <w:jc w:val="both"/>
        <w:rPr>
          <w:color w:val="222222"/>
          <w:sz w:val="16"/>
          <w:szCs w:val="16"/>
        </w:rPr>
      </w:pPr>
      <w:bookmarkStart w:id="7" w:name="mip69305109"/>
      <w:bookmarkEnd w:id="7"/>
      <w:r w:rsidRPr="008D090F">
        <w:rPr>
          <w:color w:val="222222"/>
          <w:sz w:val="16"/>
          <w:szCs w:val="16"/>
        </w:rPr>
        <w:t xml:space="preserve">3) wykonawcę oraz uczestnika konkursu, którego jednostką dominującą w </w:t>
      </w:r>
      <w:r>
        <w:rPr>
          <w:color w:val="222222"/>
          <w:sz w:val="16"/>
          <w:szCs w:val="16"/>
        </w:rPr>
        <w:t xml:space="preserve">rozumieniu art. 3 ust. 1 pkt 37 </w:t>
      </w:r>
      <w:r w:rsidRPr="008D090F">
        <w:rPr>
          <w:color w:val="222222"/>
          <w:sz w:val="16"/>
          <w:szCs w:val="16"/>
        </w:rPr>
        <w:t>ustawy z dnia 29 września 1994 r. o</w:t>
      </w:r>
      <w:r>
        <w:rPr>
          <w:color w:val="222222"/>
          <w:sz w:val="16"/>
          <w:szCs w:val="16"/>
        </w:rPr>
        <w:t> </w:t>
      </w:r>
      <w:r w:rsidRPr="008D090F">
        <w:rPr>
          <w:color w:val="222222"/>
          <w:sz w:val="16"/>
          <w:szCs w:val="16"/>
        </w:rPr>
        <w:t>rachunkowości (Dz.U. z 2023 r.</w:t>
      </w:r>
      <w:r>
        <w:rPr>
          <w:color w:val="222222"/>
          <w:sz w:val="16"/>
          <w:szCs w:val="16"/>
        </w:rPr>
        <w:t xml:space="preserve"> </w:t>
      </w:r>
      <w:r w:rsidRPr="008D090F">
        <w:rPr>
          <w:color w:val="222222"/>
          <w:sz w:val="16"/>
          <w:szCs w:val="16"/>
        </w:rPr>
        <w:t>poz. 120</w:t>
      </w:r>
      <w:r>
        <w:rPr>
          <w:color w:val="222222"/>
          <w:sz w:val="16"/>
          <w:szCs w:val="16"/>
        </w:rPr>
        <w:t xml:space="preserve"> z późn. zm.</w:t>
      </w:r>
      <w:r w:rsidRPr="008D090F">
        <w:rPr>
          <w:color w:val="222222"/>
          <w:sz w:val="16"/>
          <w:szCs w:val="16"/>
        </w:rPr>
        <w:t xml:space="preserve">) jest podmiot wymieniony w wykazach określonych </w:t>
      </w:r>
      <w:r>
        <w:rPr>
          <w:color w:val="222222"/>
          <w:sz w:val="16"/>
          <w:szCs w:val="16"/>
        </w:rPr>
        <w:t xml:space="preserve">w rozporządzeniu 765/2006 </w:t>
      </w:r>
      <w:r w:rsidRPr="008D090F">
        <w:rPr>
          <w:color w:val="222222"/>
          <w:sz w:val="16"/>
          <w:szCs w:val="16"/>
        </w:rPr>
        <w:t>i</w:t>
      </w:r>
      <w:r>
        <w:rPr>
          <w:color w:val="222222"/>
          <w:sz w:val="16"/>
          <w:szCs w:val="16"/>
        </w:rPr>
        <w:t> </w:t>
      </w:r>
      <w:r w:rsidRPr="008D090F">
        <w:rPr>
          <w:color w:val="222222"/>
          <w:sz w:val="16"/>
          <w:szCs w:val="16"/>
        </w:rPr>
        <w:t>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6">
    <w:p w14:paraId="741589AD" w14:textId="5B05AD28" w:rsidR="00EB7507" w:rsidRPr="00C235B0" w:rsidRDefault="00EB7507" w:rsidP="00725AD0">
      <w:pPr>
        <w:jc w:val="both"/>
        <w:rPr>
          <w:rFonts w:eastAsia="Calibri"/>
          <w:sz w:val="16"/>
          <w:szCs w:val="16"/>
        </w:rPr>
      </w:pPr>
      <w:r w:rsidRPr="00C235B0">
        <w:rPr>
          <w:rStyle w:val="Odwoanieprzypisudolnego"/>
          <w:sz w:val="16"/>
          <w:szCs w:val="16"/>
        </w:rPr>
        <w:footnoteRef/>
      </w:r>
      <w:r w:rsidRPr="00C235B0">
        <w:rPr>
          <w:sz w:val="16"/>
          <w:szCs w:val="16"/>
        </w:rPr>
        <w:t xml:space="preserve"> </w:t>
      </w:r>
      <w:r w:rsidRPr="00C235B0">
        <w:rPr>
          <w:rFonts w:eastAsia="Calibri"/>
          <w:sz w:val="16"/>
          <w:szCs w:val="16"/>
        </w:rPr>
        <w:t>UWAGA: stosuje tylko wykonawca/ wykonawca wspólnie ubiegający się o zamówienie, który polega na zdolnościach lub sytuacji podmiotów udostepniających zasoby, a jednocześnie samodzielnie w pewnym zakresie wykazuje spełnianie warunków</w:t>
      </w:r>
      <w:r>
        <w:rPr>
          <w:rFonts w:eastAsia="Calibri"/>
          <w:sz w:val="16"/>
          <w:szCs w:val="16"/>
        </w:rPr>
        <w:t>.</w:t>
      </w:r>
    </w:p>
    <w:p w14:paraId="794FAD40" w14:textId="77777777" w:rsidR="00EB7507" w:rsidRPr="00FA471C" w:rsidRDefault="00EB7507" w:rsidP="00725AD0">
      <w:pPr>
        <w:pStyle w:val="Tekstprzypisudolnego"/>
      </w:pPr>
    </w:p>
  </w:footnote>
  <w:footnote w:id="7">
    <w:p w14:paraId="00B676C0" w14:textId="687C4595" w:rsidR="00EB7507" w:rsidRPr="00C235B0" w:rsidRDefault="00EB7507" w:rsidP="00725AD0">
      <w:pPr>
        <w:jc w:val="both"/>
        <w:rPr>
          <w:color w:val="222222"/>
          <w:sz w:val="16"/>
          <w:szCs w:val="16"/>
        </w:rPr>
      </w:pPr>
      <w:r w:rsidRPr="00C235B0">
        <w:rPr>
          <w:rStyle w:val="Odwoanieprzypisudolnego"/>
          <w:sz w:val="16"/>
          <w:szCs w:val="16"/>
        </w:rPr>
        <w:footnoteRef/>
      </w:r>
      <w:r w:rsidRPr="00C235B0">
        <w:rPr>
          <w:sz w:val="16"/>
          <w:szCs w:val="16"/>
        </w:rPr>
        <w:t xml:space="preserve"> </w:t>
      </w:r>
      <w:r w:rsidRPr="00C235B0">
        <w:rPr>
          <w:color w:val="222222"/>
          <w:sz w:val="16"/>
          <w:szCs w:val="16"/>
        </w:rPr>
        <w:t xml:space="preserve">Zgodnie z treścią art. 7 ust. 1 ustawy z dnia 13 kwietnia 2022 r. </w:t>
      </w:r>
      <w:r w:rsidRPr="00C235B0">
        <w:rPr>
          <w:iCs/>
          <w:color w:val="222222"/>
          <w:sz w:val="16"/>
          <w:szCs w:val="16"/>
        </w:rPr>
        <w:t>o szczególnych rozwiązaniach w zakresie przeciwdziałania wspieraniu agresji na Ukrainę oraz służących ochronie bezpieczeństwa narodowego</w:t>
      </w:r>
      <w:r>
        <w:rPr>
          <w:i/>
          <w:iCs/>
          <w:color w:val="222222"/>
          <w:sz w:val="16"/>
          <w:szCs w:val="16"/>
        </w:rPr>
        <w:t xml:space="preserve">, </w:t>
      </w:r>
      <w:r w:rsidRPr="00C235B0">
        <w:rPr>
          <w:iCs/>
          <w:color w:val="222222"/>
          <w:sz w:val="16"/>
          <w:szCs w:val="16"/>
        </w:rPr>
        <w:t xml:space="preserve">zwanej dalej „ustawą”, </w:t>
      </w:r>
      <w:r w:rsidRPr="00C235B0">
        <w:rPr>
          <w:color w:val="222222"/>
          <w:sz w:val="16"/>
          <w:szCs w:val="16"/>
        </w:rPr>
        <w:t>z postępowania o udzielenie zamówienia publicznego lub konkursu prowadzonego na podstawie ustawy Pzp wyklucza się:</w:t>
      </w:r>
    </w:p>
    <w:p w14:paraId="72F65905" w14:textId="77777777" w:rsidR="00EB7507" w:rsidRPr="0020447D" w:rsidRDefault="00EB7507" w:rsidP="00725AD0">
      <w:pPr>
        <w:pStyle w:val="Tekstprzypisudolnego"/>
        <w:jc w:val="both"/>
        <w:rPr>
          <w:rFonts w:ascii="Times New Roman" w:hAnsi="Times New Roman"/>
          <w:color w:val="222222"/>
          <w:sz w:val="16"/>
          <w:szCs w:val="16"/>
        </w:rPr>
      </w:pPr>
      <w:r w:rsidRPr="0020447D">
        <w:rPr>
          <w:rFonts w:ascii="Times New Roman" w:hAnsi="Times New Roman"/>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6FC21AA3" w14:textId="2EB10310" w:rsidR="00EB7507" w:rsidRPr="0020447D" w:rsidRDefault="00EB7507" w:rsidP="00725AD0">
      <w:pPr>
        <w:pStyle w:val="Tekstprzypisudolnego"/>
        <w:jc w:val="both"/>
        <w:rPr>
          <w:rFonts w:ascii="Times New Roman" w:hAnsi="Times New Roman"/>
          <w:color w:val="222222"/>
          <w:sz w:val="16"/>
          <w:szCs w:val="16"/>
        </w:rPr>
      </w:pPr>
      <w:r w:rsidRPr="0020447D">
        <w:rPr>
          <w:rFonts w:ascii="Times New Roman" w:hAnsi="Times New Roman"/>
          <w:color w:val="222222"/>
          <w:sz w:val="16"/>
          <w:szCs w:val="16"/>
        </w:rPr>
        <w:t>2) wykonawcę oraz uczestnika konkursu, którego beneficjentem rzeczywistym w rozumieniu ustawy z dnia 1 marca 2018 r. o przeciwdziałaniu praniu pieniędzy oraz finansowaniu terroryzmu (Dz.U. z 202</w:t>
      </w:r>
      <w:r w:rsidR="00F81B5F">
        <w:rPr>
          <w:rFonts w:ascii="Times New Roman" w:hAnsi="Times New Roman"/>
          <w:color w:val="222222"/>
          <w:sz w:val="16"/>
          <w:szCs w:val="16"/>
        </w:rPr>
        <w:t>5</w:t>
      </w:r>
      <w:r w:rsidRPr="0020447D">
        <w:rPr>
          <w:rFonts w:ascii="Times New Roman" w:hAnsi="Times New Roman"/>
          <w:color w:val="222222"/>
          <w:sz w:val="16"/>
          <w:szCs w:val="16"/>
        </w:rPr>
        <w:t xml:space="preserve"> r. poz. </w:t>
      </w:r>
      <w:r w:rsidR="00F81B5F">
        <w:rPr>
          <w:rFonts w:ascii="Times New Roman" w:hAnsi="Times New Roman"/>
          <w:color w:val="222222"/>
          <w:sz w:val="16"/>
          <w:szCs w:val="16"/>
        </w:rPr>
        <w:t xml:space="preserve">644 z </w:t>
      </w:r>
      <w:r w:rsidRPr="0020447D">
        <w:rPr>
          <w:rFonts w:ascii="Times New Roman" w:hAnsi="Times New Roman"/>
          <w:color w:val="222222"/>
          <w:sz w:val="16"/>
          <w:szCs w:val="16"/>
        </w:rPr>
        <w:t>późn. zm.) jest osoba wymieniona w wykazach określonych w</w:t>
      </w:r>
      <w:r>
        <w:rPr>
          <w:rFonts w:ascii="Times New Roman" w:hAnsi="Times New Roman"/>
          <w:color w:val="222222"/>
          <w:sz w:val="16"/>
          <w:szCs w:val="16"/>
        </w:rPr>
        <w:t> </w:t>
      </w:r>
      <w:r w:rsidRPr="0020447D">
        <w:rPr>
          <w:rFonts w:ascii="Times New Roman" w:hAnsi="Times New Roman"/>
          <w:color w:val="222222"/>
          <w:sz w:val="16"/>
          <w:szCs w:val="16"/>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484D455" w14:textId="053E6378" w:rsidR="00EB7507" w:rsidRPr="0020447D" w:rsidRDefault="00EB7507" w:rsidP="00725AD0">
      <w:pPr>
        <w:pStyle w:val="Tekstprzypisudolnego"/>
        <w:jc w:val="both"/>
        <w:rPr>
          <w:rFonts w:ascii="Times New Roman" w:hAnsi="Times New Roman"/>
          <w:color w:val="222222"/>
          <w:sz w:val="16"/>
          <w:szCs w:val="16"/>
        </w:rPr>
      </w:pPr>
      <w:r w:rsidRPr="0020447D">
        <w:rPr>
          <w:rFonts w:ascii="Times New Roman" w:hAnsi="Times New Roman"/>
          <w:color w:val="222222"/>
          <w:sz w:val="16"/>
          <w:szCs w:val="16"/>
        </w:rPr>
        <w:t xml:space="preserve">3) wykonawcę oraz uczestnika konkursu, którego jednostką dominującą w rozumieniu art. 3 ust. 1 pkt </w:t>
      </w:r>
      <w:r>
        <w:rPr>
          <w:rFonts w:ascii="Times New Roman" w:hAnsi="Times New Roman"/>
          <w:color w:val="222222"/>
          <w:sz w:val="16"/>
          <w:szCs w:val="16"/>
        </w:rPr>
        <w:t xml:space="preserve">37 </w:t>
      </w:r>
      <w:r w:rsidRPr="0020447D">
        <w:rPr>
          <w:rFonts w:ascii="Times New Roman" w:hAnsi="Times New Roman"/>
          <w:color w:val="222222"/>
          <w:sz w:val="16"/>
          <w:szCs w:val="16"/>
        </w:rPr>
        <w:t>ustawy z dnia 29 września 1994 r. o</w:t>
      </w:r>
      <w:r>
        <w:rPr>
          <w:rFonts w:ascii="Times New Roman" w:hAnsi="Times New Roman"/>
          <w:color w:val="222222"/>
          <w:sz w:val="16"/>
          <w:szCs w:val="16"/>
        </w:rPr>
        <w:t xml:space="preserve"> rachunkowości (Dz.U. z 2023 r. </w:t>
      </w:r>
      <w:r w:rsidRPr="0020447D">
        <w:rPr>
          <w:rFonts w:ascii="Times New Roman" w:hAnsi="Times New Roman"/>
          <w:color w:val="222222"/>
          <w:sz w:val="16"/>
          <w:szCs w:val="16"/>
        </w:rPr>
        <w:t>poz. 120</w:t>
      </w:r>
      <w:r>
        <w:rPr>
          <w:rFonts w:ascii="Times New Roman" w:hAnsi="Times New Roman"/>
          <w:color w:val="222222"/>
          <w:sz w:val="16"/>
          <w:szCs w:val="16"/>
        </w:rPr>
        <w:t xml:space="preserve"> z późn. zm.</w:t>
      </w:r>
      <w:r w:rsidRPr="0020447D">
        <w:rPr>
          <w:rFonts w:ascii="Times New Roman" w:hAnsi="Times New Roman"/>
          <w:color w:val="222222"/>
          <w:sz w:val="16"/>
          <w:szCs w:val="16"/>
        </w:rPr>
        <w:t>) jest podmiot wymieniony w wykazach określonych w</w:t>
      </w:r>
      <w:r>
        <w:rPr>
          <w:rFonts w:ascii="Times New Roman" w:hAnsi="Times New Roman"/>
          <w:color w:val="222222"/>
          <w:sz w:val="16"/>
          <w:szCs w:val="16"/>
        </w:rPr>
        <w:t> </w:t>
      </w:r>
      <w:r w:rsidRPr="0020447D">
        <w:rPr>
          <w:rFonts w:ascii="Times New Roman" w:hAnsi="Times New Roman"/>
          <w:color w:val="222222"/>
          <w:sz w:val="16"/>
          <w:szCs w:val="16"/>
        </w:rPr>
        <w:t>rozporządzeniu 765/2006 i</w:t>
      </w:r>
      <w:r>
        <w:rPr>
          <w:rFonts w:ascii="Times New Roman" w:hAnsi="Times New Roman"/>
          <w:color w:val="222222"/>
          <w:sz w:val="16"/>
          <w:szCs w:val="16"/>
        </w:rPr>
        <w:t> </w:t>
      </w:r>
      <w:r w:rsidRPr="0020447D">
        <w:rPr>
          <w:rFonts w:ascii="Times New Roman" w:hAnsi="Times New Roman"/>
          <w:color w:val="222222"/>
          <w:sz w:val="16"/>
          <w:szCs w:val="16"/>
        </w:rPr>
        <w:t>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8">
    <w:p w14:paraId="29610E99" w14:textId="77777777" w:rsidR="00EB7507" w:rsidRDefault="00EB7507" w:rsidP="0094629E">
      <w:pPr>
        <w:pStyle w:val="Tekstprzypisudolnego"/>
        <w:jc w:val="both"/>
      </w:pPr>
      <w:r w:rsidRPr="00762EE8">
        <w:rPr>
          <w:rStyle w:val="Znakiprzypiswdolnych"/>
          <w:rFonts w:ascii="Times New Roman" w:hAnsi="Times New Roman"/>
          <w:sz w:val="18"/>
          <w:szCs w:val="18"/>
        </w:rPr>
        <w:footnoteRef/>
      </w:r>
      <w:r w:rsidRPr="00762EE8">
        <w:rPr>
          <w:rFonts w:ascii="Times New Roman" w:hAnsi="Times New Roman"/>
          <w:sz w:val="18"/>
          <w:szCs w:val="18"/>
        </w:rPr>
        <w:t xml:space="preserve"> Z</w:t>
      </w:r>
      <w:r w:rsidRPr="00745818">
        <w:rPr>
          <w:rFonts w:ascii="Times New Roman" w:hAnsi="Times New Roman"/>
          <w:sz w:val="18"/>
          <w:szCs w:val="18"/>
        </w:rPr>
        <w:t>amawiający dopuszcza złożenie wymienionych dokumentów razem z ofertą.</w:t>
      </w:r>
    </w:p>
  </w:footnote>
  <w:footnote w:id="9">
    <w:p w14:paraId="328C39D2" w14:textId="22E50420" w:rsidR="00EB7507" w:rsidRPr="00063EC7" w:rsidRDefault="00EB7507" w:rsidP="00CD29B6">
      <w:pPr>
        <w:spacing w:after="160" w:line="259" w:lineRule="auto"/>
        <w:rPr>
          <w:rFonts w:eastAsia="Calibri"/>
          <w:b/>
          <w:bCs/>
          <w:sz w:val="18"/>
          <w:szCs w:val="18"/>
          <w:u w:color="000000"/>
          <w:bdr w:val="nil"/>
        </w:rPr>
      </w:pPr>
      <w:r>
        <w:rPr>
          <w:rStyle w:val="Odwoanieprzypisudolnego"/>
        </w:rPr>
        <w:footnoteRef/>
      </w:r>
      <w:r>
        <w:t xml:space="preserve"> </w:t>
      </w:r>
      <w:r w:rsidRPr="00BD6A41">
        <w:rPr>
          <w:sz w:val="18"/>
          <w:szCs w:val="18"/>
        </w:rPr>
        <w:t xml:space="preserve">Integralną częścią niniejszego Oświadczenia jest dokument potwierdzający </w:t>
      </w:r>
      <w:r w:rsidRPr="00063EC7">
        <w:rPr>
          <w:sz w:val="18"/>
          <w:szCs w:val="18"/>
        </w:rPr>
        <w:t xml:space="preserve">status prawny </w:t>
      </w:r>
      <w:r w:rsidR="003A17E9" w:rsidRPr="00063EC7">
        <w:rPr>
          <w:sz w:val="18"/>
          <w:szCs w:val="18"/>
        </w:rPr>
        <w:t>Oświadczającego</w:t>
      </w:r>
      <w:r w:rsidRPr="00063EC7">
        <w:rPr>
          <w:sz w:val="18"/>
          <w:szCs w:val="18"/>
        </w:rPr>
        <w:t xml:space="preserve"> (aktualny odpis KRS, zaświadczenie z ewidencji działalności gospodarczej, pełnomocnictwa).</w:t>
      </w:r>
      <w:r w:rsidRPr="00063EC7">
        <w:rPr>
          <w:rFonts w:eastAsia="Calibri"/>
          <w:b/>
          <w:bCs/>
          <w:sz w:val="18"/>
          <w:szCs w:val="18"/>
          <w:u w:color="000000"/>
          <w:bdr w:val="nil"/>
        </w:rPr>
        <w:t xml:space="preserve"> </w:t>
      </w:r>
    </w:p>
    <w:p w14:paraId="48930ED8" w14:textId="77777777" w:rsidR="00EB7507" w:rsidRDefault="00EB7507" w:rsidP="00CD29B6">
      <w:pPr>
        <w:pStyle w:val="Tekstprzypisudolnego"/>
        <w:ind w:left="142" w:hanging="142"/>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514"/>
        </w:tabs>
        <w:ind w:left="-514"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multilevel"/>
    <w:tmpl w:val="00000001"/>
    <w:name w:val="WW8Num1"/>
    <w:lvl w:ilvl="0">
      <w:start w:val="1"/>
      <w:numFmt w:val="decimal"/>
      <w:lvlText w:val="%1."/>
      <w:lvlJc w:val="left"/>
      <w:pPr>
        <w:tabs>
          <w:tab w:val="num" w:pos="0"/>
        </w:tabs>
        <w:ind w:left="585" w:hanging="360"/>
      </w:pPr>
      <w:rPr>
        <w:rFonts w:cs="Times New Roman"/>
        <w:b/>
        <w:color w:val="00000A"/>
        <w:sz w:val="22"/>
      </w:rPr>
    </w:lvl>
    <w:lvl w:ilvl="1">
      <w:start w:val="1"/>
      <w:numFmt w:val="lowerLetter"/>
      <w:lvlText w:val="%2."/>
      <w:lvlJc w:val="left"/>
      <w:pPr>
        <w:tabs>
          <w:tab w:val="num" w:pos="0"/>
        </w:tabs>
        <w:ind w:left="1305" w:hanging="360"/>
      </w:pPr>
      <w:rPr>
        <w:rFonts w:cs="Times New Roman"/>
      </w:rPr>
    </w:lvl>
    <w:lvl w:ilvl="2">
      <w:start w:val="1"/>
      <w:numFmt w:val="lowerRoman"/>
      <w:lvlText w:val="%2.%3."/>
      <w:lvlJc w:val="left"/>
      <w:pPr>
        <w:tabs>
          <w:tab w:val="num" w:pos="0"/>
        </w:tabs>
        <w:ind w:left="2025" w:hanging="180"/>
      </w:pPr>
      <w:rPr>
        <w:rFonts w:cs="Times New Roman"/>
      </w:rPr>
    </w:lvl>
    <w:lvl w:ilvl="3">
      <w:start w:val="1"/>
      <w:numFmt w:val="decimal"/>
      <w:lvlText w:val="%2.%3.%4."/>
      <w:lvlJc w:val="left"/>
      <w:pPr>
        <w:tabs>
          <w:tab w:val="num" w:pos="0"/>
        </w:tabs>
        <w:ind w:left="2745" w:hanging="360"/>
      </w:pPr>
      <w:rPr>
        <w:rFonts w:cs="Times New Roman"/>
      </w:rPr>
    </w:lvl>
    <w:lvl w:ilvl="4">
      <w:start w:val="1"/>
      <w:numFmt w:val="lowerLetter"/>
      <w:lvlText w:val="%2.%3.%4.%5."/>
      <w:lvlJc w:val="left"/>
      <w:pPr>
        <w:tabs>
          <w:tab w:val="num" w:pos="0"/>
        </w:tabs>
        <w:ind w:left="3465" w:hanging="360"/>
      </w:pPr>
      <w:rPr>
        <w:rFonts w:cs="Times New Roman"/>
      </w:rPr>
    </w:lvl>
    <w:lvl w:ilvl="5">
      <w:start w:val="1"/>
      <w:numFmt w:val="lowerRoman"/>
      <w:lvlText w:val="%2.%3.%4.%5.%6."/>
      <w:lvlJc w:val="left"/>
      <w:pPr>
        <w:tabs>
          <w:tab w:val="num" w:pos="0"/>
        </w:tabs>
        <w:ind w:left="4185" w:hanging="180"/>
      </w:pPr>
      <w:rPr>
        <w:rFonts w:cs="Times New Roman"/>
      </w:rPr>
    </w:lvl>
    <w:lvl w:ilvl="6">
      <w:start w:val="1"/>
      <w:numFmt w:val="decimal"/>
      <w:lvlText w:val="%2.%3.%4.%5.%6.%7."/>
      <w:lvlJc w:val="left"/>
      <w:pPr>
        <w:tabs>
          <w:tab w:val="num" w:pos="0"/>
        </w:tabs>
        <w:ind w:left="4905" w:hanging="360"/>
      </w:pPr>
      <w:rPr>
        <w:rFonts w:cs="Times New Roman"/>
      </w:rPr>
    </w:lvl>
    <w:lvl w:ilvl="7">
      <w:start w:val="1"/>
      <w:numFmt w:val="lowerLetter"/>
      <w:lvlText w:val="%2.%3.%4.%5.%6.%7.%8."/>
      <w:lvlJc w:val="left"/>
      <w:pPr>
        <w:tabs>
          <w:tab w:val="num" w:pos="0"/>
        </w:tabs>
        <w:ind w:left="5625" w:hanging="360"/>
      </w:pPr>
      <w:rPr>
        <w:rFonts w:cs="Times New Roman"/>
      </w:rPr>
    </w:lvl>
    <w:lvl w:ilvl="8">
      <w:start w:val="1"/>
      <w:numFmt w:val="lowerRoman"/>
      <w:lvlText w:val="%2.%3.%4.%5.%6.%7.%8.%9."/>
      <w:lvlJc w:val="left"/>
      <w:pPr>
        <w:tabs>
          <w:tab w:val="num" w:pos="0"/>
        </w:tabs>
        <w:ind w:left="6345" w:hanging="180"/>
      </w:pPr>
      <w:rPr>
        <w:rFonts w:cs="Times New Roman"/>
      </w:rPr>
    </w:lvl>
  </w:abstractNum>
  <w:abstractNum w:abstractNumId="4" w15:restartNumberingAfterBreak="0">
    <w:nsid w:val="00000002"/>
    <w:multiLevelType w:val="multilevel"/>
    <w:tmpl w:val="00000002"/>
    <w:name w:val="WW8Num2"/>
    <w:lvl w:ilvl="0">
      <w:start w:val="1"/>
      <w:numFmt w:val="decimal"/>
      <w:lvlText w:val="%1."/>
      <w:lvlJc w:val="left"/>
      <w:pPr>
        <w:tabs>
          <w:tab w:val="num" w:pos="0"/>
        </w:tabs>
        <w:ind w:left="720" w:hanging="360"/>
      </w:pPr>
      <w:rPr>
        <w:rFonts w:eastAsia="Times New Roman" w:cs="Times New Roman"/>
        <w:b w:val="0"/>
        <w:color w:val="00000A"/>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5" w15:restartNumberingAfterBreak="0">
    <w:nsid w:val="00000003"/>
    <w:multiLevelType w:val="multilevel"/>
    <w:tmpl w:val="5336CF76"/>
    <w:name w:val="WW8Num3"/>
    <w:styleLink w:val="Zaimportowanystyl201"/>
    <w:lvl w:ilvl="0">
      <w:start w:val="1"/>
      <w:numFmt w:val="decimal"/>
      <w:lvlText w:val="%1)"/>
      <w:lvlJc w:val="left"/>
      <w:pPr>
        <w:tabs>
          <w:tab w:val="num" w:pos="0"/>
        </w:tabs>
        <w:ind w:left="720" w:hanging="360"/>
      </w:pPr>
      <w:rPr>
        <w:rFonts w:eastAsia="Times New Roman" w:cs="Times New Roman"/>
        <w:b w:val="0"/>
      </w:rPr>
    </w:lvl>
    <w:lvl w:ilvl="1">
      <w:start w:val="1"/>
      <w:numFmt w:val="decimal"/>
      <w:lvlText w:val="%2)"/>
      <w:lvlJc w:val="left"/>
      <w:pPr>
        <w:tabs>
          <w:tab w:val="num" w:pos="0"/>
        </w:tabs>
        <w:ind w:left="1440" w:hanging="360"/>
      </w:pPr>
      <w:rPr>
        <w:rFonts w:eastAsia="Times New Roman" w:cs="Times New Roman"/>
        <w:color w:val="00000A"/>
      </w:rPr>
    </w:lvl>
    <w:lvl w:ilvl="2">
      <w:start w:val="1"/>
      <w:numFmt w:val="decimal"/>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6"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7" w15:restartNumberingAfterBreak="0">
    <w:nsid w:val="00000008"/>
    <w:multiLevelType w:val="multilevel"/>
    <w:tmpl w:val="9210D742"/>
    <w:name w:val="WW8Num8"/>
    <w:lvl w:ilvl="0">
      <w:start w:val="1"/>
      <w:numFmt w:val="decimal"/>
      <w:lvlText w:val="%1."/>
      <w:lvlJc w:val="left"/>
      <w:pPr>
        <w:tabs>
          <w:tab w:val="num" w:pos="0"/>
        </w:tabs>
        <w:ind w:left="446" w:hanging="360"/>
      </w:pPr>
      <w:rPr>
        <w:rFonts w:cs="Times New Roman" w:hint="default"/>
      </w:rPr>
    </w:lvl>
    <w:lvl w:ilvl="1">
      <w:start w:val="1"/>
      <w:numFmt w:val="lowerLetter"/>
      <w:lvlText w:val="%2."/>
      <w:lvlJc w:val="left"/>
      <w:pPr>
        <w:tabs>
          <w:tab w:val="num" w:pos="0"/>
        </w:tabs>
        <w:ind w:left="1166" w:hanging="360"/>
      </w:pPr>
      <w:rPr>
        <w:rFonts w:cs="Times New Roman" w:hint="default"/>
      </w:rPr>
    </w:lvl>
    <w:lvl w:ilvl="2">
      <w:start w:val="1"/>
      <w:numFmt w:val="lowerRoman"/>
      <w:lvlText w:val="%2.%3."/>
      <w:lvlJc w:val="right"/>
      <w:pPr>
        <w:tabs>
          <w:tab w:val="num" w:pos="0"/>
        </w:tabs>
        <w:ind w:left="1886" w:hanging="180"/>
      </w:pPr>
      <w:rPr>
        <w:rFonts w:cs="Times New Roman" w:hint="default"/>
      </w:rPr>
    </w:lvl>
    <w:lvl w:ilvl="3">
      <w:start w:val="1"/>
      <w:numFmt w:val="decimal"/>
      <w:lvlText w:val="%2.%3.%4."/>
      <w:lvlJc w:val="left"/>
      <w:pPr>
        <w:tabs>
          <w:tab w:val="num" w:pos="0"/>
        </w:tabs>
        <w:ind w:left="2606" w:hanging="360"/>
      </w:pPr>
      <w:rPr>
        <w:rFonts w:cs="Times New Roman" w:hint="default"/>
      </w:rPr>
    </w:lvl>
    <w:lvl w:ilvl="4">
      <w:start w:val="1"/>
      <w:numFmt w:val="lowerLetter"/>
      <w:lvlText w:val="%2.%3.%4.%5."/>
      <w:lvlJc w:val="left"/>
      <w:pPr>
        <w:tabs>
          <w:tab w:val="num" w:pos="0"/>
        </w:tabs>
        <w:ind w:left="3326" w:hanging="360"/>
      </w:pPr>
      <w:rPr>
        <w:rFonts w:cs="Times New Roman" w:hint="default"/>
      </w:rPr>
    </w:lvl>
    <w:lvl w:ilvl="5">
      <w:start w:val="1"/>
      <w:numFmt w:val="lowerRoman"/>
      <w:lvlText w:val="%2.%3.%4.%5.%6."/>
      <w:lvlJc w:val="right"/>
      <w:pPr>
        <w:tabs>
          <w:tab w:val="num" w:pos="0"/>
        </w:tabs>
        <w:ind w:left="4046" w:hanging="180"/>
      </w:pPr>
      <w:rPr>
        <w:rFonts w:cs="Times New Roman" w:hint="default"/>
      </w:rPr>
    </w:lvl>
    <w:lvl w:ilvl="6">
      <w:start w:val="1"/>
      <w:numFmt w:val="decimal"/>
      <w:lvlText w:val="%2.%3.%4.%5.%6.%7."/>
      <w:lvlJc w:val="left"/>
      <w:pPr>
        <w:tabs>
          <w:tab w:val="num" w:pos="0"/>
        </w:tabs>
        <w:ind w:left="4766" w:hanging="360"/>
      </w:pPr>
      <w:rPr>
        <w:rFonts w:cs="Times New Roman" w:hint="default"/>
      </w:rPr>
    </w:lvl>
    <w:lvl w:ilvl="7">
      <w:start w:val="1"/>
      <w:numFmt w:val="lowerLetter"/>
      <w:lvlText w:val="%2.%3.%4.%5.%6.%7.%8."/>
      <w:lvlJc w:val="left"/>
      <w:pPr>
        <w:tabs>
          <w:tab w:val="num" w:pos="0"/>
        </w:tabs>
        <w:ind w:left="5486" w:hanging="360"/>
      </w:pPr>
      <w:rPr>
        <w:rFonts w:cs="Times New Roman" w:hint="default"/>
      </w:rPr>
    </w:lvl>
    <w:lvl w:ilvl="8">
      <w:start w:val="1"/>
      <w:numFmt w:val="lowerRoman"/>
      <w:lvlText w:val="%2.%3.%4.%5.%6.%7.%8.%9."/>
      <w:lvlJc w:val="right"/>
      <w:pPr>
        <w:tabs>
          <w:tab w:val="num" w:pos="0"/>
        </w:tabs>
        <w:ind w:left="6206" w:hanging="180"/>
      </w:pPr>
      <w:rPr>
        <w:rFonts w:cs="Times New Roman" w:hint="default"/>
      </w:rPr>
    </w:lvl>
  </w:abstractNum>
  <w:abstractNum w:abstractNumId="8"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9"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10" w15:restartNumberingAfterBreak="0">
    <w:nsid w:val="0000000B"/>
    <w:multiLevelType w:val="multilevel"/>
    <w:tmpl w:val="38DEF2CC"/>
    <w:name w:val="WW8Num11"/>
    <w:lvl w:ilvl="0">
      <w:start w:val="8"/>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360" w:hanging="360"/>
      </w:pPr>
      <w:rPr>
        <w:rFonts w:cs="Times New Roman"/>
        <w:b w:val="0"/>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1" w15:restartNumberingAfterBreak="0">
    <w:nsid w:val="00000011"/>
    <w:multiLevelType w:val="multilevel"/>
    <w:tmpl w:val="FCF6239C"/>
    <w:name w:val="WW8Num17"/>
    <w:lvl w:ilvl="0">
      <w:start w:val="1"/>
      <w:numFmt w:val="decimal"/>
      <w:lvlText w:val="%1."/>
      <w:lvlJc w:val="left"/>
      <w:pPr>
        <w:tabs>
          <w:tab w:val="num" w:pos="360"/>
        </w:tabs>
        <w:ind w:left="360" w:hanging="360"/>
      </w:pPr>
      <w:rPr>
        <w:rFonts w:cs="Times New Roman"/>
      </w:rPr>
    </w:lvl>
    <w:lvl w:ilvl="1">
      <w:start w:val="4"/>
      <w:numFmt w:val="decimal"/>
      <w:lvlText w:val="%1.%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2" w15:restartNumberingAfterBreak="0">
    <w:nsid w:val="00000013"/>
    <w:multiLevelType w:val="multilevel"/>
    <w:tmpl w:val="58646092"/>
    <w:name w:val="WW8Num19"/>
    <w:lvl w:ilvl="0">
      <w:start w:val="1"/>
      <w:numFmt w:val="decimal"/>
      <w:lvlText w:val="%1)"/>
      <w:lvlJc w:val="left"/>
      <w:pPr>
        <w:tabs>
          <w:tab w:val="num" w:pos="0"/>
        </w:tabs>
        <w:ind w:left="720" w:hanging="360"/>
      </w:pPr>
      <w:rPr>
        <w:rFonts w:cs="Times New Roman"/>
        <w:color w:val="auto"/>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3" w15:restartNumberingAfterBreak="0">
    <w:nsid w:val="00000014"/>
    <w:multiLevelType w:val="multilevel"/>
    <w:tmpl w:val="00000014"/>
    <w:name w:val="WW8Num20"/>
    <w:lvl w:ilvl="0">
      <w:start w:val="1"/>
      <w:numFmt w:val="lowerLetter"/>
      <w:lvlText w:val="%1)"/>
      <w:lvlJc w:val="left"/>
      <w:pPr>
        <w:tabs>
          <w:tab w:val="num" w:pos="0"/>
        </w:tabs>
        <w:ind w:left="1353" w:hanging="360"/>
      </w:pPr>
      <w:rPr>
        <w:rFonts w:cs="Times New Roman"/>
      </w:rPr>
    </w:lvl>
    <w:lvl w:ilvl="1">
      <w:start w:val="1"/>
      <w:numFmt w:val="lowerLetter"/>
      <w:lvlText w:val="%2."/>
      <w:lvlJc w:val="left"/>
      <w:pPr>
        <w:tabs>
          <w:tab w:val="num" w:pos="0"/>
        </w:tabs>
        <w:ind w:left="2073" w:hanging="360"/>
      </w:pPr>
      <w:rPr>
        <w:rFonts w:cs="Times New Roman"/>
      </w:rPr>
    </w:lvl>
    <w:lvl w:ilvl="2">
      <w:start w:val="1"/>
      <w:numFmt w:val="lowerRoman"/>
      <w:lvlText w:val="%2.%3."/>
      <w:lvlJc w:val="right"/>
      <w:pPr>
        <w:tabs>
          <w:tab w:val="num" w:pos="0"/>
        </w:tabs>
        <w:ind w:left="2793" w:hanging="180"/>
      </w:pPr>
      <w:rPr>
        <w:rFonts w:cs="Times New Roman"/>
      </w:rPr>
    </w:lvl>
    <w:lvl w:ilvl="3">
      <w:start w:val="1"/>
      <w:numFmt w:val="decimal"/>
      <w:lvlText w:val="%2.%3.%4."/>
      <w:lvlJc w:val="left"/>
      <w:pPr>
        <w:tabs>
          <w:tab w:val="num" w:pos="0"/>
        </w:tabs>
        <w:ind w:left="3513" w:hanging="360"/>
      </w:pPr>
      <w:rPr>
        <w:rFonts w:cs="Times New Roman"/>
      </w:rPr>
    </w:lvl>
    <w:lvl w:ilvl="4">
      <w:start w:val="1"/>
      <w:numFmt w:val="lowerLetter"/>
      <w:lvlText w:val="%2.%3.%4.%5."/>
      <w:lvlJc w:val="left"/>
      <w:pPr>
        <w:tabs>
          <w:tab w:val="num" w:pos="0"/>
        </w:tabs>
        <w:ind w:left="4233" w:hanging="360"/>
      </w:pPr>
      <w:rPr>
        <w:rFonts w:cs="Times New Roman"/>
      </w:rPr>
    </w:lvl>
    <w:lvl w:ilvl="5">
      <w:start w:val="1"/>
      <w:numFmt w:val="lowerRoman"/>
      <w:lvlText w:val="%2.%3.%4.%5.%6."/>
      <w:lvlJc w:val="right"/>
      <w:pPr>
        <w:tabs>
          <w:tab w:val="num" w:pos="0"/>
        </w:tabs>
        <w:ind w:left="4953" w:hanging="180"/>
      </w:pPr>
      <w:rPr>
        <w:rFonts w:cs="Times New Roman"/>
      </w:rPr>
    </w:lvl>
    <w:lvl w:ilvl="6">
      <w:start w:val="1"/>
      <w:numFmt w:val="decimal"/>
      <w:lvlText w:val="%2.%3.%4.%5.%6.%7."/>
      <w:lvlJc w:val="left"/>
      <w:pPr>
        <w:tabs>
          <w:tab w:val="num" w:pos="0"/>
        </w:tabs>
        <w:ind w:left="5673" w:hanging="360"/>
      </w:pPr>
      <w:rPr>
        <w:rFonts w:cs="Times New Roman"/>
      </w:rPr>
    </w:lvl>
    <w:lvl w:ilvl="7">
      <w:start w:val="1"/>
      <w:numFmt w:val="lowerLetter"/>
      <w:lvlText w:val="%2.%3.%4.%5.%6.%7.%8."/>
      <w:lvlJc w:val="left"/>
      <w:pPr>
        <w:tabs>
          <w:tab w:val="num" w:pos="0"/>
        </w:tabs>
        <w:ind w:left="6393" w:hanging="360"/>
      </w:pPr>
      <w:rPr>
        <w:rFonts w:cs="Times New Roman"/>
      </w:rPr>
    </w:lvl>
    <w:lvl w:ilvl="8">
      <w:start w:val="1"/>
      <w:numFmt w:val="lowerRoman"/>
      <w:lvlText w:val="%2.%3.%4.%5.%6.%7.%8.%9."/>
      <w:lvlJc w:val="right"/>
      <w:pPr>
        <w:tabs>
          <w:tab w:val="num" w:pos="0"/>
        </w:tabs>
        <w:ind w:left="7113" w:hanging="180"/>
      </w:pPr>
      <w:rPr>
        <w:rFonts w:cs="Times New Roman"/>
      </w:rPr>
    </w:lvl>
  </w:abstractNum>
  <w:abstractNum w:abstractNumId="14" w15:restartNumberingAfterBreak="0">
    <w:nsid w:val="00000016"/>
    <w:multiLevelType w:val="multilevel"/>
    <w:tmpl w:val="00000016"/>
    <w:name w:val="WW8Num2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5" w15:restartNumberingAfterBreak="0">
    <w:nsid w:val="00000017"/>
    <w:multiLevelType w:val="multilevel"/>
    <w:tmpl w:val="00000017"/>
    <w:name w:val="WW8Num23"/>
    <w:lvl w:ilvl="0">
      <w:start w:val="1"/>
      <w:numFmt w:val="decimal"/>
      <w:lvlText w:val="2.%1."/>
      <w:lvlJc w:val="left"/>
      <w:pPr>
        <w:tabs>
          <w:tab w:val="num" w:pos="644"/>
        </w:tabs>
        <w:ind w:left="644" w:hanging="360"/>
      </w:pPr>
      <w:rPr>
        <w:rFonts w:cs="Times New Roman"/>
        <w:color w:val="00000A"/>
      </w:rPr>
    </w:lvl>
    <w:lvl w:ilvl="1">
      <w:start w:val="2"/>
      <w:numFmt w:val="decimal"/>
      <w:lvlText w:val="1.%2."/>
      <w:lvlJc w:val="left"/>
      <w:pPr>
        <w:tabs>
          <w:tab w:val="num" w:pos="792"/>
        </w:tabs>
        <w:ind w:left="792" w:hanging="432"/>
      </w:pPr>
      <w:rPr>
        <w:rFonts w:cs="Times New Roman"/>
        <w:sz w:val="22"/>
      </w:rPr>
    </w:lvl>
    <w:lvl w:ilvl="2">
      <w:start w:val="1"/>
      <w:numFmt w:val="decimal"/>
      <w:lvlText w:val="%2.%3.3."/>
      <w:lvlJc w:val="left"/>
      <w:pPr>
        <w:tabs>
          <w:tab w:val="num" w:pos="1224"/>
        </w:tabs>
        <w:ind w:left="1224" w:hanging="504"/>
      </w:pPr>
      <w:rPr>
        <w:rFonts w:cs="Times New Roman"/>
      </w:rPr>
    </w:lvl>
    <w:lvl w:ilvl="3">
      <w:start w:val="1"/>
      <w:numFmt w:val="decimal"/>
      <w:lvlText w:val="%2.%3.%4.4."/>
      <w:lvlJc w:val="left"/>
      <w:pPr>
        <w:tabs>
          <w:tab w:val="num" w:pos="1800"/>
        </w:tabs>
        <w:ind w:left="1728" w:hanging="648"/>
      </w:pPr>
      <w:rPr>
        <w:rFonts w:cs="Times New Roman"/>
      </w:rPr>
    </w:lvl>
    <w:lvl w:ilvl="4">
      <w:start w:val="1"/>
      <w:numFmt w:val="decimal"/>
      <w:lvlText w:val="%2.%3.%4.%5.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0000001A"/>
    <w:multiLevelType w:val="multilevel"/>
    <w:tmpl w:val="0000001A"/>
    <w:name w:val="WW8Num26"/>
    <w:lvl w:ilvl="0">
      <w:start w:val="1"/>
      <w:numFmt w:val="decimal"/>
      <w:lvlText w:val="%1)"/>
      <w:lvlJc w:val="left"/>
      <w:pPr>
        <w:tabs>
          <w:tab w:val="num" w:pos="0"/>
        </w:tabs>
        <w:ind w:left="1429" w:hanging="360"/>
      </w:pPr>
      <w:rPr>
        <w:rFonts w:eastAsia="Times New Roman" w:cs="Times New Roman"/>
        <w:color w:val="00000A"/>
      </w:rPr>
    </w:lvl>
    <w:lvl w:ilvl="1">
      <w:start w:val="1"/>
      <w:numFmt w:val="bullet"/>
      <w:lvlText w:val="o"/>
      <w:lvlJc w:val="left"/>
      <w:pPr>
        <w:tabs>
          <w:tab w:val="num" w:pos="0"/>
        </w:tabs>
        <w:ind w:left="2149" w:hanging="360"/>
      </w:pPr>
      <w:rPr>
        <w:rFonts w:ascii="Courier New" w:hAnsi="Courier New"/>
      </w:rPr>
    </w:lvl>
    <w:lvl w:ilvl="2">
      <w:start w:val="1"/>
      <w:numFmt w:val="bullet"/>
      <w:lvlText w:val=""/>
      <w:lvlJc w:val="left"/>
      <w:pPr>
        <w:tabs>
          <w:tab w:val="num" w:pos="0"/>
        </w:tabs>
        <w:ind w:left="2869" w:hanging="360"/>
      </w:pPr>
      <w:rPr>
        <w:rFonts w:ascii="Wingdings" w:hAnsi="Wingdings"/>
      </w:rPr>
    </w:lvl>
    <w:lvl w:ilvl="3">
      <w:start w:val="1"/>
      <w:numFmt w:val="bullet"/>
      <w:lvlText w:val=""/>
      <w:lvlJc w:val="left"/>
      <w:pPr>
        <w:tabs>
          <w:tab w:val="num" w:pos="0"/>
        </w:tabs>
        <w:ind w:left="3589" w:hanging="360"/>
      </w:pPr>
      <w:rPr>
        <w:rFonts w:ascii="Symbol" w:hAnsi="Symbol"/>
      </w:rPr>
    </w:lvl>
    <w:lvl w:ilvl="4">
      <w:start w:val="1"/>
      <w:numFmt w:val="bullet"/>
      <w:lvlText w:val="o"/>
      <w:lvlJc w:val="left"/>
      <w:pPr>
        <w:tabs>
          <w:tab w:val="num" w:pos="0"/>
        </w:tabs>
        <w:ind w:left="4309" w:hanging="360"/>
      </w:pPr>
      <w:rPr>
        <w:rFonts w:ascii="Courier New" w:hAnsi="Courier New"/>
      </w:rPr>
    </w:lvl>
    <w:lvl w:ilvl="5">
      <w:start w:val="1"/>
      <w:numFmt w:val="bullet"/>
      <w:lvlText w:val=""/>
      <w:lvlJc w:val="left"/>
      <w:pPr>
        <w:tabs>
          <w:tab w:val="num" w:pos="0"/>
        </w:tabs>
        <w:ind w:left="5029" w:hanging="360"/>
      </w:pPr>
      <w:rPr>
        <w:rFonts w:ascii="Wingdings" w:hAnsi="Wingdings"/>
      </w:rPr>
    </w:lvl>
    <w:lvl w:ilvl="6">
      <w:start w:val="1"/>
      <w:numFmt w:val="bullet"/>
      <w:lvlText w:val=""/>
      <w:lvlJc w:val="left"/>
      <w:pPr>
        <w:tabs>
          <w:tab w:val="num" w:pos="0"/>
        </w:tabs>
        <w:ind w:left="5749" w:hanging="360"/>
      </w:pPr>
      <w:rPr>
        <w:rFonts w:ascii="Symbol" w:hAnsi="Symbol"/>
      </w:rPr>
    </w:lvl>
    <w:lvl w:ilvl="7">
      <w:start w:val="1"/>
      <w:numFmt w:val="bullet"/>
      <w:lvlText w:val="o"/>
      <w:lvlJc w:val="left"/>
      <w:pPr>
        <w:tabs>
          <w:tab w:val="num" w:pos="0"/>
        </w:tabs>
        <w:ind w:left="6469" w:hanging="360"/>
      </w:pPr>
      <w:rPr>
        <w:rFonts w:ascii="Courier New" w:hAnsi="Courier New"/>
      </w:rPr>
    </w:lvl>
    <w:lvl w:ilvl="8">
      <w:start w:val="1"/>
      <w:numFmt w:val="bullet"/>
      <w:lvlText w:val=""/>
      <w:lvlJc w:val="left"/>
      <w:pPr>
        <w:tabs>
          <w:tab w:val="num" w:pos="0"/>
        </w:tabs>
        <w:ind w:left="7189" w:hanging="360"/>
      </w:pPr>
      <w:rPr>
        <w:rFonts w:ascii="Wingdings" w:hAnsi="Wingdings"/>
      </w:rPr>
    </w:lvl>
  </w:abstractNum>
  <w:abstractNum w:abstractNumId="17" w15:restartNumberingAfterBreak="0">
    <w:nsid w:val="0000001F"/>
    <w:multiLevelType w:val="multilevel"/>
    <w:tmpl w:val="0000001F"/>
    <w:name w:val="WW8Num31"/>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18"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01264BF5"/>
    <w:multiLevelType w:val="hybridMultilevel"/>
    <w:tmpl w:val="83887634"/>
    <w:lvl w:ilvl="0" w:tplc="413E52D6">
      <w:start w:val="1"/>
      <w:numFmt w:val="decimal"/>
      <w:lvlText w:val="%1)"/>
      <w:lvlJc w:val="left"/>
      <w:pPr>
        <w:ind w:left="1287" w:hanging="360"/>
      </w:pPr>
      <w:rPr>
        <w:rFonts w:ascii="Times New Roman" w:eastAsia="Times New Roman" w:hAnsi="Times New Roman" w:cs="Times New Roman" w:hint="default"/>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0190221D"/>
    <w:multiLevelType w:val="hybridMultilevel"/>
    <w:tmpl w:val="8FD8ED4E"/>
    <w:lvl w:ilvl="0" w:tplc="50645FA2">
      <w:start w:val="1"/>
      <w:numFmt w:val="decimal"/>
      <w:lvlText w:val="%1)"/>
      <w:lvlJc w:val="left"/>
      <w:pPr>
        <w:ind w:left="720" w:hanging="360"/>
      </w:pPr>
      <w:rPr>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02E370B4"/>
    <w:multiLevelType w:val="hybridMultilevel"/>
    <w:tmpl w:val="CD1EA66A"/>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2" w15:restartNumberingAfterBreak="0">
    <w:nsid w:val="03377A78"/>
    <w:multiLevelType w:val="hybridMultilevel"/>
    <w:tmpl w:val="D74AAFF8"/>
    <w:lvl w:ilvl="0" w:tplc="693456E8">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3" w15:restartNumberingAfterBreak="0">
    <w:nsid w:val="04043D54"/>
    <w:multiLevelType w:val="hybridMultilevel"/>
    <w:tmpl w:val="EA5EB290"/>
    <w:styleLink w:val="Zaimportowanystyl2113"/>
    <w:lvl w:ilvl="0" w:tplc="D0307468">
      <w:start w:val="1"/>
      <w:numFmt w:val="decimal"/>
      <w:lvlText w:val="%1)"/>
      <w:lvlJc w:val="left"/>
      <w:pPr>
        <w:tabs>
          <w:tab w:val="left" w:pos="720"/>
        </w:tabs>
        <w:ind w:left="1134"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EC7A98C6">
      <w:start w:val="1"/>
      <w:numFmt w:val="lowerLetter"/>
      <w:lvlText w:val="%2)"/>
      <w:lvlJc w:val="left"/>
      <w:pPr>
        <w:tabs>
          <w:tab w:val="left" w:pos="720"/>
          <w:tab w:val="left" w:pos="1134"/>
        </w:tabs>
        <w:ind w:left="1914" w:hanging="34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C10A3EC8">
      <w:start w:val="1"/>
      <w:numFmt w:val="decimal"/>
      <w:lvlText w:val="%3."/>
      <w:lvlJc w:val="left"/>
      <w:pPr>
        <w:tabs>
          <w:tab w:val="left" w:pos="720"/>
          <w:tab w:val="left" w:pos="1134"/>
        </w:tabs>
        <w:ind w:left="2574"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EDB85D06">
      <w:start w:val="1"/>
      <w:numFmt w:val="decimal"/>
      <w:lvlText w:val="%4."/>
      <w:lvlJc w:val="left"/>
      <w:pPr>
        <w:tabs>
          <w:tab w:val="left" w:pos="720"/>
          <w:tab w:val="left" w:pos="1134"/>
        </w:tabs>
        <w:ind w:left="3720"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CAE8C946">
      <w:start w:val="1"/>
      <w:numFmt w:val="decimal"/>
      <w:lvlText w:val="%5."/>
      <w:lvlJc w:val="left"/>
      <w:pPr>
        <w:tabs>
          <w:tab w:val="left" w:pos="720"/>
          <w:tab w:val="left" w:pos="1134"/>
        </w:tabs>
        <w:ind w:left="4865"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008C5CB2">
      <w:start w:val="1"/>
      <w:numFmt w:val="decimal"/>
      <w:lvlText w:val="%6."/>
      <w:lvlJc w:val="left"/>
      <w:pPr>
        <w:tabs>
          <w:tab w:val="left" w:pos="720"/>
          <w:tab w:val="left" w:pos="1134"/>
        </w:tabs>
        <w:ind w:left="6011"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775C7A08">
      <w:start w:val="1"/>
      <w:numFmt w:val="decimal"/>
      <w:lvlText w:val="%7."/>
      <w:lvlJc w:val="left"/>
      <w:pPr>
        <w:tabs>
          <w:tab w:val="left" w:pos="720"/>
          <w:tab w:val="left" w:pos="1134"/>
        </w:tabs>
        <w:ind w:left="7156"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FBBABAE2">
      <w:start w:val="1"/>
      <w:numFmt w:val="decimal"/>
      <w:lvlText w:val="%8."/>
      <w:lvlJc w:val="left"/>
      <w:pPr>
        <w:tabs>
          <w:tab w:val="left" w:pos="720"/>
          <w:tab w:val="left" w:pos="1134"/>
        </w:tabs>
        <w:ind w:left="8302"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142A06E6">
      <w:start w:val="1"/>
      <w:numFmt w:val="decimal"/>
      <w:lvlText w:val="%9."/>
      <w:lvlJc w:val="left"/>
      <w:pPr>
        <w:tabs>
          <w:tab w:val="left" w:pos="720"/>
          <w:tab w:val="left" w:pos="1134"/>
        </w:tabs>
        <w:ind w:left="9447"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04206B51"/>
    <w:multiLevelType w:val="hybridMultilevel"/>
    <w:tmpl w:val="030C5B60"/>
    <w:styleLink w:val="Zaimportowanystyl114"/>
    <w:lvl w:ilvl="0" w:tplc="EEACDFE6">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15:restartNumberingAfterBreak="0">
    <w:nsid w:val="044509D7"/>
    <w:multiLevelType w:val="hybridMultilevel"/>
    <w:tmpl w:val="1618F55E"/>
    <w:lvl w:ilvl="0" w:tplc="86284A0A">
      <w:start w:val="1"/>
      <w:numFmt w:val="decimal"/>
      <w:lvlText w:val="%1."/>
      <w:lvlJc w:val="left"/>
      <w:pPr>
        <w:ind w:left="720" w:hanging="360"/>
      </w:pPr>
      <w:rPr>
        <w:b w:val="0"/>
        <w:bCs/>
        <w:sz w:val="21"/>
        <w:szCs w:val="21"/>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04915E77"/>
    <w:multiLevelType w:val="hybridMultilevel"/>
    <w:tmpl w:val="79423B72"/>
    <w:styleLink w:val="Zaimportowanystyl6"/>
    <w:lvl w:ilvl="0" w:tplc="1242C77C">
      <w:start w:val="1"/>
      <w:numFmt w:val="decimal"/>
      <w:lvlText w:val="%1)"/>
      <w:lvlJc w:val="left"/>
      <w:pPr>
        <w:ind w:left="121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C203D7A">
      <w:start w:val="1"/>
      <w:numFmt w:val="lowerLetter"/>
      <w:lvlText w:val="%2."/>
      <w:lvlJc w:val="left"/>
      <w:pPr>
        <w:ind w:left="193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0A06316">
      <w:start w:val="1"/>
      <w:numFmt w:val="lowerRoman"/>
      <w:lvlText w:val="%3."/>
      <w:lvlJc w:val="left"/>
      <w:pPr>
        <w:ind w:left="2651"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C4431E">
      <w:start w:val="1"/>
      <w:numFmt w:val="decimal"/>
      <w:lvlText w:val="%4."/>
      <w:lvlJc w:val="left"/>
      <w:pPr>
        <w:ind w:left="337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412B46A">
      <w:start w:val="1"/>
      <w:numFmt w:val="lowerLetter"/>
      <w:lvlText w:val="%5."/>
      <w:lvlJc w:val="left"/>
      <w:pPr>
        <w:ind w:left="409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824A000">
      <w:start w:val="1"/>
      <w:numFmt w:val="lowerRoman"/>
      <w:lvlText w:val="%6."/>
      <w:lvlJc w:val="left"/>
      <w:pPr>
        <w:ind w:left="4811"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DE051A0">
      <w:start w:val="1"/>
      <w:numFmt w:val="decimal"/>
      <w:lvlText w:val="%7."/>
      <w:lvlJc w:val="left"/>
      <w:pPr>
        <w:ind w:left="553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32F0DC">
      <w:start w:val="1"/>
      <w:numFmt w:val="lowerLetter"/>
      <w:lvlText w:val="%8."/>
      <w:lvlJc w:val="left"/>
      <w:pPr>
        <w:ind w:left="6251"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79210C8">
      <w:start w:val="1"/>
      <w:numFmt w:val="lowerRoman"/>
      <w:lvlText w:val="%9."/>
      <w:lvlJc w:val="left"/>
      <w:pPr>
        <w:ind w:left="6971"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04A96FE1"/>
    <w:multiLevelType w:val="multilevel"/>
    <w:tmpl w:val="9FCE42F8"/>
    <w:styleLink w:val="Zaimportowanystyl403"/>
    <w:lvl w:ilvl="0">
      <w:start w:val="1"/>
      <w:numFmt w:val="decimal"/>
      <w:lvlText w:val="%1."/>
      <w:lvlJc w:val="left"/>
      <w:pPr>
        <w:ind w:left="360" w:hanging="360"/>
      </w:pPr>
      <w:rPr>
        <w:rFonts w:cs="Times New Roman" w:hint="default"/>
      </w:rPr>
    </w:lvl>
    <w:lvl w:ilvl="1">
      <w:start w:val="1"/>
      <w:numFmt w:val="lowerLetter"/>
      <w:lvlText w:val="%2)"/>
      <w:lvlJc w:val="left"/>
      <w:pPr>
        <w:ind w:left="360" w:hanging="360"/>
      </w:pPr>
      <w:rPr>
        <w:rFont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054C5D5C"/>
    <w:multiLevelType w:val="hybridMultilevel"/>
    <w:tmpl w:val="B1E8AD10"/>
    <w:styleLink w:val="Zaimportowanystyl1"/>
    <w:lvl w:ilvl="0" w:tplc="D85001B6">
      <w:start w:val="1"/>
      <w:numFmt w:val="decimal"/>
      <w:lvlText w:val="%1)"/>
      <w:lvlJc w:val="left"/>
      <w:pPr>
        <w:ind w:left="775" w:hanging="360"/>
      </w:pPr>
      <w:rPr>
        <w:rFonts w:cs="Times New Roman" w:hint="default"/>
      </w:rPr>
    </w:lvl>
    <w:lvl w:ilvl="1" w:tplc="04150019">
      <w:start w:val="1"/>
      <w:numFmt w:val="lowerLetter"/>
      <w:lvlText w:val="%2."/>
      <w:lvlJc w:val="left"/>
      <w:pPr>
        <w:ind w:left="1495" w:hanging="360"/>
      </w:pPr>
      <w:rPr>
        <w:rFonts w:cs="Times New Roman"/>
      </w:rPr>
    </w:lvl>
    <w:lvl w:ilvl="2" w:tplc="0415001B" w:tentative="1">
      <w:start w:val="1"/>
      <w:numFmt w:val="lowerRoman"/>
      <w:lvlText w:val="%3."/>
      <w:lvlJc w:val="right"/>
      <w:pPr>
        <w:ind w:left="2215" w:hanging="180"/>
      </w:pPr>
      <w:rPr>
        <w:rFonts w:cs="Times New Roman"/>
      </w:rPr>
    </w:lvl>
    <w:lvl w:ilvl="3" w:tplc="0415000F" w:tentative="1">
      <w:start w:val="1"/>
      <w:numFmt w:val="decimal"/>
      <w:lvlText w:val="%4."/>
      <w:lvlJc w:val="left"/>
      <w:pPr>
        <w:ind w:left="2935" w:hanging="360"/>
      </w:pPr>
      <w:rPr>
        <w:rFonts w:cs="Times New Roman"/>
      </w:rPr>
    </w:lvl>
    <w:lvl w:ilvl="4" w:tplc="04150019" w:tentative="1">
      <w:start w:val="1"/>
      <w:numFmt w:val="lowerLetter"/>
      <w:lvlText w:val="%5."/>
      <w:lvlJc w:val="left"/>
      <w:pPr>
        <w:ind w:left="3655" w:hanging="360"/>
      </w:pPr>
      <w:rPr>
        <w:rFonts w:cs="Times New Roman"/>
      </w:rPr>
    </w:lvl>
    <w:lvl w:ilvl="5" w:tplc="0415001B" w:tentative="1">
      <w:start w:val="1"/>
      <w:numFmt w:val="lowerRoman"/>
      <w:lvlText w:val="%6."/>
      <w:lvlJc w:val="right"/>
      <w:pPr>
        <w:ind w:left="4375" w:hanging="180"/>
      </w:pPr>
      <w:rPr>
        <w:rFonts w:cs="Times New Roman"/>
      </w:rPr>
    </w:lvl>
    <w:lvl w:ilvl="6" w:tplc="0415000F" w:tentative="1">
      <w:start w:val="1"/>
      <w:numFmt w:val="decimal"/>
      <w:lvlText w:val="%7."/>
      <w:lvlJc w:val="left"/>
      <w:pPr>
        <w:ind w:left="5095" w:hanging="360"/>
      </w:pPr>
      <w:rPr>
        <w:rFonts w:cs="Times New Roman"/>
      </w:rPr>
    </w:lvl>
    <w:lvl w:ilvl="7" w:tplc="04150019" w:tentative="1">
      <w:start w:val="1"/>
      <w:numFmt w:val="lowerLetter"/>
      <w:lvlText w:val="%8."/>
      <w:lvlJc w:val="left"/>
      <w:pPr>
        <w:ind w:left="5815" w:hanging="360"/>
      </w:pPr>
      <w:rPr>
        <w:rFonts w:cs="Times New Roman"/>
      </w:rPr>
    </w:lvl>
    <w:lvl w:ilvl="8" w:tplc="0415001B" w:tentative="1">
      <w:start w:val="1"/>
      <w:numFmt w:val="lowerRoman"/>
      <w:lvlText w:val="%9."/>
      <w:lvlJc w:val="right"/>
      <w:pPr>
        <w:ind w:left="6535" w:hanging="180"/>
      </w:pPr>
      <w:rPr>
        <w:rFonts w:cs="Times New Roman"/>
      </w:rPr>
    </w:lvl>
  </w:abstractNum>
  <w:abstractNum w:abstractNumId="29" w15:restartNumberingAfterBreak="0">
    <w:nsid w:val="061A3D34"/>
    <w:multiLevelType w:val="hybridMultilevel"/>
    <w:tmpl w:val="8AC670A6"/>
    <w:lvl w:ilvl="0" w:tplc="12DE3EAA">
      <w:start w:val="1"/>
      <w:numFmt w:val="decimal"/>
      <w:lvlText w:val="%1."/>
      <w:lvlJc w:val="left"/>
      <w:pPr>
        <w:ind w:left="4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BBE1128">
      <w:start w:val="1"/>
      <w:numFmt w:val="decimal"/>
      <w:lvlText w:val="%2)"/>
      <w:lvlJc w:val="left"/>
      <w:pPr>
        <w:ind w:left="5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3025CD0">
      <w:start w:val="1"/>
      <w:numFmt w:val="lowerRoman"/>
      <w:lvlText w:val="%3"/>
      <w:lvlJc w:val="left"/>
      <w:pPr>
        <w:ind w:left="13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61CD142">
      <w:start w:val="1"/>
      <w:numFmt w:val="decimal"/>
      <w:lvlText w:val="%4"/>
      <w:lvlJc w:val="left"/>
      <w:pPr>
        <w:ind w:left="20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B023BC6">
      <w:start w:val="1"/>
      <w:numFmt w:val="lowerLetter"/>
      <w:lvlText w:val="%5"/>
      <w:lvlJc w:val="left"/>
      <w:pPr>
        <w:ind w:left="27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EFEF18C">
      <w:start w:val="1"/>
      <w:numFmt w:val="lowerRoman"/>
      <w:lvlText w:val="%6"/>
      <w:lvlJc w:val="left"/>
      <w:pPr>
        <w:ind w:left="35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2402172">
      <w:start w:val="1"/>
      <w:numFmt w:val="decimal"/>
      <w:lvlText w:val="%7"/>
      <w:lvlJc w:val="left"/>
      <w:pPr>
        <w:ind w:left="42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9BCBC24">
      <w:start w:val="1"/>
      <w:numFmt w:val="lowerLetter"/>
      <w:lvlText w:val="%8"/>
      <w:lvlJc w:val="left"/>
      <w:pPr>
        <w:ind w:left="49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D0A3DA0">
      <w:start w:val="1"/>
      <w:numFmt w:val="lowerRoman"/>
      <w:lvlText w:val="%9"/>
      <w:lvlJc w:val="left"/>
      <w:pPr>
        <w:ind w:left="56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06FF1E9A"/>
    <w:multiLevelType w:val="hybridMultilevel"/>
    <w:tmpl w:val="95E6475C"/>
    <w:lvl w:ilvl="0" w:tplc="093A4EAA">
      <w:start w:val="1"/>
      <w:numFmt w:val="lowerLetter"/>
      <w:lvlText w:val="%1)"/>
      <w:lvlJc w:val="left"/>
      <w:pPr>
        <w:ind w:left="644" w:hanging="360"/>
      </w:pPr>
      <w:rPr>
        <w:rFonts w:hint="default"/>
        <w:strike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1" w15:restartNumberingAfterBreak="0">
    <w:nsid w:val="072E1F33"/>
    <w:multiLevelType w:val="hybridMultilevel"/>
    <w:tmpl w:val="1C125326"/>
    <w:styleLink w:val="Zaimportowanystyl214"/>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07586DB4"/>
    <w:multiLevelType w:val="hybridMultilevel"/>
    <w:tmpl w:val="9FD64C36"/>
    <w:styleLink w:val="Zaimportowanystyl84"/>
    <w:lvl w:ilvl="0" w:tplc="A0ECE92E">
      <w:start w:val="18"/>
      <w:numFmt w:val="upperRoman"/>
      <w:lvlText w:val="%1."/>
      <w:lvlJc w:val="left"/>
      <w:pPr>
        <w:ind w:left="288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08374A4C"/>
    <w:multiLevelType w:val="multilevel"/>
    <w:tmpl w:val="D1FC6E92"/>
    <w:lvl w:ilvl="0">
      <w:start w:val="1"/>
      <w:numFmt w:val="decimal"/>
      <w:lvlText w:val="%1."/>
      <w:lvlJc w:val="left"/>
      <w:pPr>
        <w:ind w:left="2771" w:hanging="360"/>
      </w:pPr>
      <w:rPr>
        <w:rFonts w:cs="Times New Roman"/>
        <w:color w:val="auto"/>
      </w:rPr>
    </w:lvl>
    <w:lvl w:ilvl="1">
      <w:start w:val="1"/>
      <w:numFmt w:val="decimal"/>
      <w:isLgl/>
      <w:lvlText w:val="%1.%2."/>
      <w:lvlJc w:val="left"/>
      <w:pPr>
        <w:ind w:left="2771" w:hanging="36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131" w:hanging="720"/>
      </w:pPr>
      <w:rPr>
        <w:rFonts w:hint="default"/>
      </w:rPr>
    </w:lvl>
    <w:lvl w:ilvl="4">
      <w:start w:val="1"/>
      <w:numFmt w:val="decimal"/>
      <w:isLgl/>
      <w:lvlText w:val="%1.%2.%3.%4.%5."/>
      <w:lvlJc w:val="left"/>
      <w:pPr>
        <w:ind w:left="3491" w:hanging="1080"/>
      </w:pPr>
      <w:rPr>
        <w:rFonts w:hint="default"/>
      </w:rPr>
    </w:lvl>
    <w:lvl w:ilvl="5">
      <w:start w:val="1"/>
      <w:numFmt w:val="decimal"/>
      <w:isLgl/>
      <w:lvlText w:val="%1.%2.%3.%4.%5.%6."/>
      <w:lvlJc w:val="left"/>
      <w:pPr>
        <w:ind w:left="3491" w:hanging="1080"/>
      </w:pPr>
      <w:rPr>
        <w:rFonts w:hint="default"/>
      </w:rPr>
    </w:lvl>
    <w:lvl w:ilvl="6">
      <w:start w:val="1"/>
      <w:numFmt w:val="decimal"/>
      <w:isLgl/>
      <w:lvlText w:val="%1.%2.%3.%4.%5.%6.%7."/>
      <w:lvlJc w:val="left"/>
      <w:pPr>
        <w:ind w:left="3851" w:hanging="1440"/>
      </w:pPr>
      <w:rPr>
        <w:rFonts w:hint="default"/>
      </w:rPr>
    </w:lvl>
    <w:lvl w:ilvl="7">
      <w:start w:val="1"/>
      <w:numFmt w:val="decimal"/>
      <w:isLgl/>
      <w:lvlText w:val="%1.%2.%3.%4.%5.%6.%7.%8."/>
      <w:lvlJc w:val="left"/>
      <w:pPr>
        <w:ind w:left="3851" w:hanging="1440"/>
      </w:pPr>
      <w:rPr>
        <w:rFonts w:hint="default"/>
      </w:rPr>
    </w:lvl>
    <w:lvl w:ilvl="8">
      <w:start w:val="1"/>
      <w:numFmt w:val="decimal"/>
      <w:isLgl/>
      <w:lvlText w:val="%1.%2.%3.%4.%5.%6.%7.%8.%9."/>
      <w:lvlJc w:val="left"/>
      <w:pPr>
        <w:ind w:left="4211" w:hanging="1800"/>
      </w:pPr>
      <w:rPr>
        <w:rFonts w:hint="default"/>
      </w:rPr>
    </w:lvl>
  </w:abstractNum>
  <w:abstractNum w:abstractNumId="34" w15:restartNumberingAfterBreak="0">
    <w:nsid w:val="0844587D"/>
    <w:multiLevelType w:val="hybridMultilevel"/>
    <w:tmpl w:val="00563576"/>
    <w:styleLink w:val="Zaimportowanystyl8"/>
    <w:lvl w:ilvl="0" w:tplc="514E8F56">
      <w:start w:val="1"/>
      <w:numFmt w:val="decimal"/>
      <w:lvlText w:val="%1)"/>
      <w:lvlJc w:val="left"/>
      <w:pPr>
        <w:ind w:left="709"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4D982B2C">
      <w:start w:val="1"/>
      <w:numFmt w:val="lowerLetter"/>
      <w:lvlText w:val="%2."/>
      <w:lvlJc w:val="left"/>
      <w:pPr>
        <w:ind w:left="1429"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83061404">
      <w:start w:val="1"/>
      <w:numFmt w:val="lowerRoman"/>
      <w:lvlText w:val="%3."/>
      <w:lvlJc w:val="left"/>
      <w:pPr>
        <w:ind w:left="2149" w:hanging="225"/>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5DBA2546">
      <w:start w:val="1"/>
      <w:numFmt w:val="decimal"/>
      <w:lvlText w:val="%4."/>
      <w:lvlJc w:val="left"/>
      <w:pPr>
        <w:ind w:left="2869"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3B8E01CE">
      <w:start w:val="1"/>
      <w:numFmt w:val="lowerLetter"/>
      <w:lvlText w:val="%5."/>
      <w:lvlJc w:val="left"/>
      <w:pPr>
        <w:ind w:left="3589"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8578AD82">
      <w:start w:val="1"/>
      <w:numFmt w:val="lowerRoman"/>
      <w:lvlText w:val="%6."/>
      <w:lvlJc w:val="left"/>
      <w:pPr>
        <w:ind w:left="4309" w:hanging="225"/>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D9D66304">
      <w:start w:val="1"/>
      <w:numFmt w:val="decimal"/>
      <w:lvlText w:val="%7."/>
      <w:lvlJc w:val="left"/>
      <w:pPr>
        <w:ind w:left="5029"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F30A6420">
      <w:start w:val="1"/>
      <w:numFmt w:val="lowerLetter"/>
      <w:lvlText w:val="%8."/>
      <w:lvlJc w:val="left"/>
      <w:pPr>
        <w:ind w:left="5749"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A01CE7A2">
      <w:start w:val="1"/>
      <w:numFmt w:val="lowerRoman"/>
      <w:lvlText w:val="%9."/>
      <w:lvlJc w:val="left"/>
      <w:pPr>
        <w:ind w:left="6469" w:hanging="225"/>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084A2746"/>
    <w:multiLevelType w:val="hybridMultilevel"/>
    <w:tmpl w:val="A1D866A6"/>
    <w:lvl w:ilvl="0" w:tplc="B8E237EE">
      <w:start w:val="1"/>
      <w:numFmt w:val="decimal"/>
      <w:lvlText w:val="18.%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7" w15:restartNumberingAfterBreak="0">
    <w:nsid w:val="098855E2"/>
    <w:multiLevelType w:val="multilevel"/>
    <w:tmpl w:val="221AA870"/>
    <w:styleLink w:val="Zaimportowanystyl193"/>
    <w:lvl w:ilvl="0">
      <w:start w:val="1"/>
      <w:numFmt w:val="decimal"/>
      <w:lvlText w:val="%1."/>
      <w:lvlJc w:val="left"/>
      <w:pPr>
        <w:tabs>
          <w:tab w:val="num" w:pos="0"/>
        </w:tabs>
        <w:ind w:left="753" w:hanging="393"/>
      </w:pPr>
      <w:rPr>
        <w:rFonts w:cs="Times New Roman"/>
        <w:caps w:val="0"/>
        <w:smallCaps w:val="0"/>
        <w:strike w:val="0"/>
        <w:dstrike w:val="0"/>
        <w:color w:val="000000"/>
        <w:spacing w:val="0"/>
        <w:w w:val="100"/>
        <w:kern w:val="0"/>
        <w:position w:val="0"/>
        <w:sz w:val="22"/>
        <w:vertAlign w:val="baseline"/>
      </w:rPr>
    </w:lvl>
    <w:lvl w:ilvl="1">
      <w:start w:val="1"/>
      <w:numFmt w:val="decimal"/>
      <w:lvlText w:val="%1.%2."/>
      <w:lvlJc w:val="left"/>
      <w:pPr>
        <w:tabs>
          <w:tab w:val="num" w:pos="0"/>
        </w:tabs>
        <w:ind w:left="753" w:hanging="393"/>
      </w:pPr>
      <w:rPr>
        <w:rFonts w:cs="Times New Roman"/>
        <w:caps w:val="0"/>
        <w:smallCaps w:val="0"/>
        <w:strike w:val="0"/>
        <w:dstrike w:val="0"/>
        <w:color w:val="000000"/>
        <w:spacing w:val="0"/>
        <w:w w:val="100"/>
        <w:kern w:val="0"/>
        <w:position w:val="0"/>
        <w:sz w:val="22"/>
        <w:vertAlign w:val="baseline"/>
      </w:rPr>
    </w:lvl>
    <w:lvl w:ilvl="2">
      <w:start w:val="1"/>
      <w:numFmt w:val="decimal"/>
      <w:lvlText w:val="%3)"/>
      <w:lvlJc w:val="left"/>
      <w:pPr>
        <w:tabs>
          <w:tab w:val="num" w:pos="0"/>
        </w:tabs>
        <w:ind w:left="709" w:hanging="283"/>
      </w:pPr>
      <w:rPr>
        <w:rFonts w:eastAsia="Times New Roman" w:cs="Times New Roman" w:hint="default"/>
        <w:b w:val="0"/>
        <w:caps w:val="0"/>
        <w:smallCaps w:val="0"/>
        <w:strike w:val="0"/>
        <w:dstrike w:val="0"/>
        <w:color w:val="000000"/>
        <w:spacing w:val="0"/>
        <w:w w:val="100"/>
        <w:kern w:val="0"/>
        <w:position w:val="0"/>
        <w:sz w:val="22"/>
        <w:szCs w:val="22"/>
        <w:vertAlign w:val="baseline"/>
      </w:rPr>
    </w:lvl>
    <w:lvl w:ilvl="3">
      <w:start w:val="1"/>
      <w:numFmt w:val="decimal"/>
      <w:suff w:val="nothing"/>
      <w:lvlText w:val="%3)%4."/>
      <w:lvlJc w:val="left"/>
      <w:pPr>
        <w:tabs>
          <w:tab w:val="num" w:pos="0"/>
        </w:tabs>
        <w:ind w:left="709" w:hanging="283"/>
      </w:pPr>
      <w:rPr>
        <w:rFonts w:cs="Times New Roman"/>
        <w:caps w:val="0"/>
        <w:smallCaps w:val="0"/>
        <w:strike w:val="0"/>
        <w:dstrike w:val="0"/>
        <w:color w:val="000000"/>
        <w:spacing w:val="0"/>
        <w:w w:val="100"/>
        <w:kern w:val="0"/>
        <w:position w:val="0"/>
        <w:sz w:val="22"/>
        <w:vertAlign w:val="baseline"/>
      </w:rPr>
    </w:lvl>
    <w:lvl w:ilvl="4">
      <w:start w:val="1"/>
      <w:numFmt w:val="decimal"/>
      <w:lvlText w:val="%3)%4.%5."/>
      <w:lvlJc w:val="left"/>
      <w:pPr>
        <w:tabs>
          <w:tab w:val="num" w:pos="0"/>
        </w:tabs>
        <w:ind w:left="1069" w:hanging="643"/>
      </w:pPr>
      <w:rPr>
        <w:rFonts w:cs="Times New Roman"/>
        <w:caps w:val="0"/>
        <w:smallCaps w:val="0"/>
        <w:strike w:val="0"/>
        <w:dstrike w:val="0"/>
        <w:color w:val="000000"/>
        <w:spacing w:val="0"/>
        <w:w w:val="100"/>
        <w:kern w:val="0"/>
        <w:position w:val="0"/>
        <w:sz w:val="22"/>
        <w:vertAlign w:val="baseline"/>
      </w:rPr>
    </w:lvl>
    <w:lvl w:ilvl="5">
      <w:start w:val="1"/>
      <w:numFmt w:val="decimal"/>
      <w:suff w:val="nothing"/>
      <w:lvlText w:val="%3)%4.%5.%6."/>
      <w:lvlJc w:val="left"/>
      <w:pPr>
        <w:tabs>
          <w:tab w:val="num" w:pos="0"/>
        </w:tabs>
        <w:ind w:left="1069" w:hanging="643"/>
      </w:pPr>
      <w:rPr>
        <w:rFonts w:cs="Times New Roman"/>
        <w:caps w:val="0"/>
        <w:smallCaps w:val="0"/>
        <w:strike w:val="0"/>
        <w:dstrike w:val="0"/>
        <w:color w:val="000000"/>
        <w:spacing w:val="0"/>
        <w:w w:val="100"/>
        <w:kern w:val="0"/>
        <w:position w:val="0"/>
        <w:sz w:val="22"/>
        <w:vertAlign w:val="baseline"/>
      </w:rPr>
    </w:lvl>
    <w:lvl w:ilvl="6">
      <w:start w:val="1"/>
      <w:numFmt w:val="decimal"/>
      <w:lvlText w:val="%3)%4.%5.%6.%7."/>
      <w:lvlJc w:val="left"/>
      <w:pPr>
        <w:tabs>
          <w:tab w:val="num" w:pos="0"/>
        </w:tabs>
        <w:ind w:left="1429" w:hanging="1003"/>
      </w:pPr>
      <w:rPr>
        <w:rFonts w:cs="Times New Roman"/>
        <w:caps w:val="0"/>
        <w:smallCaps w:val="0"/>
        <w:strike w:val="0"/>
        <w:dstrike w:val="0"/>
        <w:color w:val="000000"/>
        <w:spacing w:val="0"/>
        <w:w w:val="100"/>
        <w:kern w:val="0"/>
        <w:position w:val="0"/>
        <w:sz w:val="22"/>
        <w:vertAlign w:val="baseline"/>
      </w:rPr>
    </w:lvl>
    <w:lvl w:ilvl="7">
      <w:start w:val="1"/>
      <w:numFmt w:val="decimal"/>
      <w:suff w:val="nothing"/>
      <w:lvlText w:val="%3)%4.%5.%6.%7.%8."/>
      <w:lvlJc w:val="left"/>
      <w:pPr>
        <w:tabs>
          <w:tab w:val="num" w:pos="0"/>
        </w:tabs>
        <w:ind w:left="1429" w:hanging="1003"/>
      </w:pPr>
      <w:rPr>
        <w:rFonts w:cs="Times New Roman"/>
        <w:caps w:val="0"/>
        <w:smallCaps w:val="0"/>
        <w:strike w:val="0"/>
        <w:dstrike w:val="0"/>
        <w:color w:val="000000"/>
        <w:spacing w:val="0"/>
        <w:w w:val="100"/>
        <w:kern w:val="0"/>
        <w:position w:val="0"/>
        <w:sz w:val="22"/>
        <w:vertAlign w:val="baseline"/>
      </w:rPr>
    </w:lvl>
    <w:lvl w:ilvl="8">
      <w:start w:val="1"/>
      <w:numFmt w:val="decimal"/>
      <w:lvlText w:val="%3)%4.%5.%6.%7.%8.%9."/>
      <w:lvlJc w:val="left"/>
      <w:pPr>
        <w:tabs>
          <w:tab w:val="num" w:pos="0"/>
        </w:tabs>
        <w:ind w:left="1789" w:hanging="1363"/>
      </w:pPr>
      <w:rPr>
        <w:rFonts w:cs="Times New Roman"/>
        <w:caps w:val="0"/>
        <w:smallCaps w:val="0"/>
        <w:strike w:val="0"/>
        <w:dstrike w:val="0"/>
        <w:color w:val="000000"/>
        <w:spacing w:val="0"/>
        <w:w w:val="100"/>
        <w:kern w:val="0"/>
        <w:position w:val="0"/>
        <w:sz w:val="22"/>
        <w:vertAlign w:val="baseline"/>
      </w:rPr>
    </w:lvl>
  </w:abstractNum>
  <w:abstractNum w:abstractNumId="38" w15:restartNumberingAfterBreak="0">
    <w:nsid w:val="0AB03EE5"/>
    <w:multiLevelType w:val="multilevel"/>
    <w:tmpl w:val="77EC1D56"/>
    <w:lvl w:ilvl="0">
      <w:start w:val="1"/>
      <w:numFmt w:val="decimal"/>
      <w:lvlText w:val="%1."/>
      <w:lvlJc w:val="left"/>
      <w:pPr>
        <w:ind w:left="360" w:hanging="360"/>
      </w:pPr>
      <w:rPr>
        <w:rFonts w:eastAsia="Calibri"/>
        <w:b/>
      </w:rPr>
    </w:lvl>
    <w:lvl w:ilvl="1">
      <w:start w:val="1"/>
      <w:numFmt w:val="decimal"/>
      <w:lvlText w:val="%1.%2."/>
      <w:lvlJc w:val="left"/>
      <w:pPr>
        <w:ind w:left="644" w:hanging="360"/>
      </w:pPr>
      <w:rPr>
        <w:rFonts w:ascii="Times New Roman" w:eastAsia="Calibri" w:hAnsi="Times New Roman" w:cs="Times New Roman" w:hint="default"/>
      </w:rPr>
    </w:lvl>
    <w:lvl w:ilvl="2">
      <w:start w:val="1"/>
      <w:numFmt w:val="lowerLetter"/>
      <w:lvlText w:val="%3)"/>
      <w:lvlJc w:val="left"/>
      <w:pPr>
        <w:ind w:left="1288" w:hanging="720"/>
      </w:pPr>
      <w:rPr>
        <w:rFonts w:ascii="Times New Roman" w:eastAsia="Calibri" w:hAnsi="Times New Roman" w:cs="Times New Roman" w:hint="default"/>
      </w:rPr>
    </w:lvl>
    <w:lvl w:ilvl="3">
      <w:start w:val="1"/>
      <w:numFmt w:val="decimal"/>
      <w:lvlText w:val="%1.%2.%3.%4."/>
      <w:lvlJc w:val="left"/>
      <w:pPr>
        <w:ind w:left="1572" w:hanging="720"/>
      </w:pPr>
      <w:rPr>
        <w:rFonts w:eastAsia="Calibri"/>
      </w:rPr>
    </w:lvl>
    <w:lvl w:ilvl="4">
      <w:start w:val="1"/>
      <w:numFmt w:val="lowerLetter"/>
      <w:lvlText w:val="%5)"/>
      <w:lvlJc w:val="left"/>
      <w:pPr>
        <w:ind w:left="1506" w:hanging="1080"/>
      </w:pPr>
      <w:rPr>
        <w:rFonts w:ascii="Times New Roman" w:eastAsia="Calibri" w:hAnsi="Times New Roman" w:cs="Times New Roman" w:hint="default"/>
        <w:color w:val="auto"/>
      </w:rPr>
    </w:lvl>
    <w:lvl w:ilvl="5">
      <w:start w:val="1"/>
      <w:numFmt w:val="decimal"/>
      <w:lvlText w:val="%1.%2.%3.%4.%5.%6."/>
      <w:lvlJc w:val="left"/>
      <w:pPr>
        <w:ind w:left="2500" w:hanging="1080"/>
      </w:pPr>
      <w:rPr>
        <w:rFonts w:eastAsia="Calibri"/>
      </w:rPr>
    </w:lvl>
    <w:lvl w:ilvl="6">
      <w:start w:val="1"/>
      <w:numFmt w:val="decimal"/>
      <w:lvlText w:val="%1.%2.%3.%4.%5.%6.%7."/>
      <w:lvlJc w:val="left"/>
      <w:pPr>
        <w:ind w:left="3144" w:hanging="1440"/>
      </w:pPr>
      <w:rPr>
        <w:rFonts w:eastAsia="Calibri"/>
      </w:rPr>
    </w:lvl>
    <w:lvl w:ilvl="7">
      <w:start w:val="1"/>
      <w:numFmt w:val="decimal"/>
      <w:lvlText w:val="%1.%2.%3.%4.%5.%6.%7.%8."/>
      <w:lvlJc w:val="left"/>
      <w:pPr>
        <w:ind w:left="3428" w:hanging="1440"/>
      </w:pPr>
      <w:rPr>
        <w:rFonts w:eastAsia="Calibri"/>
      </w:rPr>
    </w:lvl>
    <w:lvl w:ilvl="8">
      <w:start w:val="1"/>
      <w:numFmt w:val="decimal"/>
      <w:lvlText w:val="%1.%2.%3.%4.%5.%6.%7.%8.%9."/>
      <w:lvlJc w:val="left"/>
      <w:pPr>
        <w:ind w:left="4072" w:hanging="1800"/>
      </w:pPr>
      <w:rPr>
        <w:rFonts w:eastAsia="Calibri"/>
      </w:rPr>
    </w:lvl>
  </w:abstractNum>
  <w:abstractNum w:abstractNumId="39" w15:restartNumberingAfterBreak="0">
    <w:nsid w:val="0BB26D55"/>
    <w:multiLevelType w:val="hybridMultilevel"/>
    <w:tmpl w:val="94FACAEA"/>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04150013">
      <w:start w:val="1"/>
      <w:numFmt w:val="upperRoman"/>
      <w:lvlText w:val="%3."/>
      <w:lvlJc w:val="right"/>
      <w:pPr>
        <w:ind w:left="2700" w:hanging="720"/>
      </w:pPr>
      <w:rPr>
        <w:rFonts w:cs="Times New Roman" w:hint="default"/>
      </w:rPr>
    </w:lvl>
    <w:lvl w:ilvl="3" w:tplc="F3E8C30A">
      <w:start w:val="1"/>
      <w:numFmt w:val="decimal"/>
      <w:lvlText w:val="%4."/>
      <w:lvlJc w:val="left"/>
      <w:pPr>
        <w:tabs>
          <w:tab w:val="num" w:pos="2880"/>
        </w:tabs>
        <w:ind w:left="2880" w:hanging="360"/>
      </w:pPr>
      <w:rPr>
        <w:rFonts w:cs="Times New Roman"/>
        <w:b w:val="0"/>
        <w:strike w:val="0"/>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7B1E4E"/>
    <w:multiLevelType w:val="hybridMultilevel"/>
    <w:tmpl w:val="472E1CE2"/>
    <w:styleLink w:val="Zaimportowanystyl813"/>
    <w:lvl w:ilvl="0" w:tplc="03228574">
      <w:start w:val="1"/>
      <w:numFmt w:val="upperRoman"/>
      <w:lvlText w:val="%1."/>
      <w:lvlJc w:val="left"/>
      <w:pPr>
        <w:ind w:left="1855" w:hanging="720"/>
      </w:pPr>
      <w:rPr>
        <w:rFonts w:cs="Times New Roman" w:hint="default"/>
        <w:b/>
        <w:strike w:val="0"/>
        <w:color w:val="auto"/>
      </w:rPr>
    </w:lvl>
    <w:lvl w:ilvl="1" w:tplc="AFA608C2">
      <w:start w:val="1"/>
      <w:numFmt w:val="decimal"/>
      <w:lvlText w:val="%2."/>
      <w:lvlJc w:val="left"/>
      <w:pPr>
        <w:ind w:left="1222" w:hanging="360"/>
      </w:pPr>
      <w:rPr>
        <w:rFonts w:ascii="Times New Roman" w:hAnsi="Times New Roman" w:cs="Times New Roman" w:hint="default"/>
      </w:rPr>
    </w:lvl>
    <w:lvl w:ilvl="2" w:tplc="0415001B">
      <w:start w:val="1"/>
      <w:numFmt w:val="lowerRoman"/>
      <w:lvlText w:val="%3."/>
      <w:lvlJc w:val="right"/>
      <w:pPr>
        <w:ind w:left="1942" w:hanging="180"/>
      </w:pPr>
      <w:rPr>
        <w:rFonts w:cs="Times New Roman"/>
      </w:rPr>
    </w:lvl>
    <w:lvl w:ilvl="3" w:tplc="CD1C5DA8">
      <w:start w:val="1"/>
      <w:numFmt w:val="decimal"/>
      <w:lvlText w:val="%4."/>
      <w:lvlJc w:val="left"/>
      <w:pPr>
        <w:ind w:left="2662" w:hanging="360"/>
      </w:pPr>
      <w:rPr>
        <w:rFonts w:cs="Times New Roman"/>
        <w:b w:val="0"/>
      </w:rPr>
    </w:lvl>
    <w:lvl w:ilvl="4" w:tplc="04150019">
      <w:start w:val="1"/>
      <w:numFmt w:val="lowerLetter"/>
      <w:lvlText w:val="%5."/>
      <w:lvlJc w:val="left"/>
      <w:pPr>
        <w:ind w:left="3382" w:hanging="360"/>
      </w:pPr>
      <w:rPr>
        <w:rFonts w:cs="Times New Roman"/>
      </w:rPr>
    </w:lvl>
    <w:lvl w:ilvl="5" w:tplc="4E8E085A">
      <w:start w:val="1"/>
      <w:numFmt w:val="decimal"/>
      <w:lvlText w:val="%6)"/>
      <w:lvlJc w:val="left"/>
      <w:pPr>
        <w:ind w:left="644" w:hanging="360"/>
      </w:pPr>
      <w:rPr>
        <w:rFonts w:cs="Times New Roman" w:hint="default"/>
        <w:strike w:val="0"/>
      </w:rPr>
    </w:lvl>
    <w:lvl w:ilvl="6" w:tplc="C4A458B4">
      <w:start w:val="1"/>
      <w:numFmt w:val="lowerLetter"/>
      <w:lvlText w:val="%7)"/>
      <w:lvlJc w:val="left"/>
      <w:pPr>
        <w:ind w:left="4822" w:hanging="360"/>
      </w:pPr>
      <w:rPr>
        <w:rFonts w:cs="Calibri" w:hint="default"/>
        <w:color w:val="auto"/>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41" w15:restartNumberingAfterBreak="0">
    <w:nsid w:val="0F95087D"/>
    <w:multiLevelType w:val="multilevel"/>
    <w:tmpl w:val="7F602826"/>
    <w:lvl w:ilvl="0">
      <w:start w:val="1"/>
      <w:numFmt w:val="decimal"/>
      <w:lvlText w:val="%1."/>
      <w:lvlJc w:val="left"/>
      <w:pPr>
        <w:ind w:left="360" w:hanging="360"/>
      </w:pPr>
      <w:rPr>
        <w:rFonts w:eastAsia="Calibri"/>
        <w:b/>
      </w:rPr>
    </w:lvl>
    <w:lvl w:ilvl="1">
      <w:start w:val="1"/>
      <w:numFmt w:val="decimal"/>
      <w:lvlText w:val="%1.%2."/>
      <w:lvlJc w:val="left"/>
      <w:pPr>
        <w:ind w:left="644" w:hanging="360"/>
      </w:pPr>
      <w:rPr>
        <w:rFonts w:ascii="Times New Roman" w:eastAsia="Calibri" w:hAnsi="Times New Roman" w:cs="Times New Roman" w:hint="default"/>
      </w:rPr>
    </w:lvl>
    <w:lvl w:ilvl="2">
      <w:start w:val="1"/>
      <w:numFmt w:val="lowerLetter"/>
      <w:lvlText w:val="%3)"/>
      <w:lvlJc w:val="left"/>
      <w:pPr>
        <w:ind w:left="1288" w:hanging="720"/>
      </w:pPr>
      <w:rPr>
        <w:rFonts w:ascii="Times New Roman" w:eastAsia="Times New Roman" w:hAnsi="Times New Roman" w:cs="Times New Roman" w:hint="default"/>
      </w:rPr>
    </w:lvl>
    <w:lvl w:ilvl="3">
      <w:start w:val="1"/>
      <w:numFmt w:val="decimal"/>
      <w:lvlText w:val="%1.%2.%3.%4."/>
      <w:lvlJc w:val="left"/>
      <w:pPr>
        <w:ind w:left="1572" w:hanging="720"/>
      </w:pPr>
      <w:rPr>
        <w:rFonts w:eastAsia="Calibri"/>
      </w:rPr>
    </w:lvl>
    <w:lvl w:ilvl="4">
      <w:start w:val="1"/>
      <w:numFmt w:val="decimal"/>
      <w:lvlText w:val="%5)"/>
      <w:lvlJc w:val="left"/>
      <w:pPr>
        <w:ind w:left="2216" w:hanging="1080"/>
      </w:pPr>
      <w:rPr>
        <w:rFonts w:ascii="Times New Roman" w:eastAsia="Calibri" w:hAnsi="Times New Roman" w:cs="Times New Roman" w:hint="default"/>
      </w:rPr>
    </w:lvl>
    <w:lvl w:ilvl="5">
      <w:start w:val="1"/>
      <w:numFmt w:val="decimal"/>
      <w:lvlText w:val="%1.%2.%3.%4.%5.%6."/>
      <w:lvlJc w:val="left"/>
      <w:pPr>
        <w:ind w:left="2500" w:hanging="1080"/>
      </w:pPr>
      <w:rPr>
        <w:rFonts w:eastAsia="Calibri"/>
      </w:rPr>
    </w:lvl>
    <w:lvl w:ilvl="6">
      <w:start w:val="1"/>
      <w:numFmt w:val="decimal"/>
      <w:lvlText w:val="%1.%2.%3.%4.%5.%6.%7."/>
      <w:lvlJc w:val="left"/>
      <w:pPr>
        <w:ind w:left="3144" w:hanging="1440"/>
      </w:pPr>
      <w:rPr>
        <w:rFonts w:eastAsia="Calibri"/>
      </w:rPr>
    </w:lvl>
    <w:lvl w:ilvl="7">
      <w:start w:val="1"/>
      <w:numFmt w:val="decimal"/>
      <w:lvlText w:val="%1.%2.%3.%4.%5.%6.%7.%8."/>
      <w:lvlJc w:val="left"/>
      <w:pPr>
        <w:ind w:left="3428" w:hanging="1440"/>
      </w:pPr>
      <w:rPr>
        <w:rFonts w:eastAsia="Calibri"/>
      </w:rPr>
    </w:lvl>
    <w:lvl w:ilvl="8">
      <w:start w:val="1"/>
      <w:numFmt w:val="decimal"/>
      <w:lvlText w:val="%1.%2.%3.%4.%5.%6.%7.%8.%9."/>
      <w:lvlJc w:val="left"/>
      <w:pPr>
        <w:ind w:left="4072" w:hanging="1800"/>
      </w:pPr>
      <w:rPr>
        <w:rFonts w:eastAsia="Calibri"/>
      </w:rPr>
    </w:lvl>
  </w:abstractNum>
  <w:abstractNum w:abstractNumId="42" w15:restartNumberingAfterBreak="0">
    <w:nsid w:val="1101744C"/>
    <w:multiLevelType w:val="hybridMultilevel"/>
    <w:tmpl w:val="BC581898"/>
    <w:styleLink w:val="Zaimportowanystyl3813"/>
    <w:lvl w:ilvl="0" w:tplc="D4DE0028">
      <w:start w:val="1"/>
      <w:numFmt w:val="decimal"/>
      <w:lvlText w:val="%1)"/>
      <w:lvlJc w:val="left"/>
      <w:pPr>
        <w:ind w:left="2771" w:hanging="360"/>
      </w:pPr>
      <w:rPr>
        <w:rFonts w:cs="Times New Roman"/>
        <w:b w:val="0"/>
        <w:strike w:val="0"/>
        <w:color w:val="auto"/>
      </w:rPr>
    </w:lvl>
    <w:lvl w:ilvl="1" w:tplc="04150019">
      <w:start w:val="1"/>
      <w:numFmt w:val="lowerLetter"/>
      <w:lvlText w:val="%2."/>
      <w:lvlJc w:val="left"/>
      <w:pPr>
        <w:ind w:left="2160" w:hanging="360"/>
      </w:pPr>
      <w:rPr>
        <w:rFonts w:cs="Times New Roman"/>
      </w:rPr>
    </w:lvl>
    <w:lvl w:ilvl="2" w:tplc="04150017">
      <w:start w:val="1"/>
      <w:numFmt w:val="lowerLetter"/>
      <w:lvlText w:val="%3)"/>
      <w:lvlJc w:val="left"/>
      <w:pPr>
        <w:ind w:left="2880" w:hanging="180"/>
      </w:p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3" w15:restartNumberingAfterBreak="0">
    <w:nsid w:val="11AE72CC"/>
    <w:multiLevelType w:val="hybridMultilevel"/>
    <w:tmpl w:val="AA2CFFB2"/>
    <w:styleLink w:val="Zaimportowanystyl384"/>
    <w:lvl w:ilvl="0" w:tplc="E7729DCC">
      <w:start w:val="1"/>
      <w:numFmt w:val="decimal"/>
      <w:lvlText w:val="%1)"/>
      <w:lvlJc w:val="left"/>
      <w:pPr>
        <w:ind w:left="753" w:hanging="39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49A6538">
      <w:start w:val="1"/>
      <w:numFmt w:val="decimal"/>
      <w:lvlText w:val="%2)"/>
      <w:lvlJc w:val="left"/>
      <w:pPr>
        <w:ind w:left="567"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B0562C">
      <w:start w:val="1"/>
      <w:numFmt w:val="decimal"/>
      <w:lvlText w:val="%3."/>
      <w:lvlJc w:val="left"/>
      <w:pPr>
        <w:ind w:left="2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DFE77DA">
      <w:start w:val="1"/>
      <w:numFmt w:val="decimal"/>
      <w:lvlText w:val="%4."/>
      <w:lvlJc w:val="left"/>
      <w:pPr>
        <w:ind w:left="82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3762122">
      <w:start w:val="1"/>
      <w:numFmt w:val="lowerLetter"/>
      <w:lvlText w:val="%5."/>
      <w:lvlJc w:val="left"/>
      <w:pPr>
        <w:ind w:left="154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25A1468">
      <w:start w:val="1"/>
      <w:numFmt w:val="lowerRoman"/>
      <w:lvlText w:val="%6."/>
      <w:lvlJc w:val="left"/>
      <w:pPr>
        <w:ind w:left="2264" w:hanging="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1F4A246">
      <w:start w:val="1"/>
      <w:numFmt w:val="decimal"/>
      <w:lvlText w:val="%7."/>
      <w:lvlJc w:val="left"/>
      <w:pPr>
        <w:ind w:left="298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9A0660">
      <w:start w:val="1"/>
      <w:numFmt w:val="lowerLetter"/>
      <w:lvlText w:val="%8."/>
      <w:lvlJc w:val="left"/>
      <w:pPr>
        <w:ind w:left="3704" w:hanging="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DF817CA">
      <w:start w:val="1"/>
      <w:numFmt w:val="lowerRoman"/>
      <w:lvlText w:val="%9."/>
      <w:lvlJc w:val="left"/>
      <w:pPr>
        <w:ind w:left="4424" w:hanging="2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138B7459"/>
    <w:multiLevelType w:val="hybridMultilevel"/>
    <w:tmpl w:val="8E92F9CE"/>
    <w:styleLink w:val="Zaimportowanystyl40"/>
    <w:lvl w:ilvl="0" w:tplc="E3EC75F8">
      <w:start w:val="1"/>
      <w:numFmt w:val="upperRoman"/>
      <w:lvlText w:val="%1."/>
      <w:lvlJc w:val="left"/>
      <w:pPr>
        <w:tabs>
          <w:tab w:val="num" w:pos="426"/>
        </w:tabs>
        <w:ind w:left="284" w:hanging="120"/>
      </w:pPr>
      <w:rPr>
        <w:rFonts w:hAnsi="Arial Unicode MS" w:cs="Times New Roman"/>
        <w:b/>
        <w:bCs/>
        <w:caps w:val="0"/>
        <w:smallCaps w:val="0"/>
        <w:strike w:val="0"/>
        <w:dstrike w:val="0"/>
        <w:color w:val="000000"/>
        <w:spacing w:val="0"/>
        <w:w w:val="100"/>
        <w:kern w:val="0"/>
        <w:position w:val="0"/>
        <w:vertAlign w:val="baseline"/>
      </w:rPr>
    </w:lvl>
    <w:lvl w:ilvl="1" w:tplc="1FAC49DC">
      <w:start w:val="1"/>
      <w:numFmt w:val="lowerLetter"/>
      <w:lvlText w:val="%2."/>
      <w:lvlJc w:val="left"/>
      <w:pPr>
        <w:tabs>
          <w:tab w:val="left" w:pos="426"/>
          <w:tab w:val="num" w:pos="1146"/>
        </w:tabs>
        <w:ind w:left="1004" w:hanging="102"/>
      </w:pPr>
      <w:rPr>
        <w:rFonts w:hAnsi="Arial Unicode MS" w:cs="Times New Roman"/>
        <w:b/>
        <w:bCs/>
        <w:caps w:val="0"/>
        <w:smallCaps w:val="0"/>
        <w:strike w:val="0"/>
        <w:dstrike w:val="0"/>
        <w:color w:val="000000"/>
        <w:spacing w:val="0"/>
        <w:w w:val="100"/>
        <w:kern w:val="0"/>
        <w:position w:val="0"/>
        <w:vertAlign w:val="baseline"/>
      </w:rPr>
    </w:lvl>
    <w:lvl w:ilvl="2" w:tplc="E0D4CFFE">
      <w:start w:val="1"/>
      <w:numFmt w:val="lowerRoman"/>
      <w:lvlText w:val="%3."/>
      <w:lvlJc w:val="left"/>
      <w:pPr>
        <w:tabs>
          <w:tab w:val="left" w:pos="426"/>
        </w:tabs>
        <w:ind w:left="1724" w:hanging="570"/>
      </w:pPr>
      <w:rPr>
        <w:rFonts w:hAnsi="Arial Unicode MS" w:cs="Times New Roman"/>
        <w:b/>
        <w:bCs/>
        <w:caps w:val="0"/>
        <w:smallCaps w:val="0"/>
        <w:strike w:val="0"/>
        <w:dstrike w:val="0"/>
        <w:color w:val="000000"/>
        <w:spacing w:val="0"/>
        <w:w w:val="100"/>
        <w:kern w:val="0"/>
        <w:position w:val="0"/>
        <w:vertAlign w:val="baseline"/>
      </w:rPr>
    </w:lvl>
    <w:lvl w:ilvl="3" w:tplc="D73467B8">
      <w:start w:val="1"/>
      <w:numFmt w:val="decimal"/>
      <w:lvlText w:val="%4."/>
      <w:lvlJc w:val="left"/>
      <w:pPr>
        <w:tabs>
          <w:tab w:val="left" w:pos="426"/>
        </w:tabs>
        <w:ind w:left="2444" w:hanging="534"/>
      </w:pPr>
      <w:rPr>
        <w:rFonts w:hAnsi="Arial Unicode MS" w:cs="Times New Roman"/>
        <w:b/>
        <w:bCs/>
        <w:caps w:val="0"/>
        <w:smallCaps w:val="0"/>
        <w:strike w:val="0"/>
        <w:dstrike w:val="0"/>
        <w:color w:val="000000"/>
        <w:spacing w:val="0"/>
        <w:w w:val="100"/>
        <w:kern w:val="0"/>
        <w:position w:val="0"/>
        <w:vertAlign w:val="baseline"/>
      </w:rPr>
    </w:lvl>
    <w:lvl w:ilvl="4" w:tplc="906E2EF8">
      <w:start w:val="1"/>
      <w:numFmt w:val="lowerLetter"/>
      <w:lvlText w:val="%5."/>
      <w:lvlJc w:val="left"/>
      <w:pPr>
        <w:tabs>
          <w:tab w:val="left" w:pos="426"/>
        </w:tabs>
        <w:ind w:left="3164" w:hanging="438"/>
      </w:pPr>
      <w:rPr>
        <w:rFonts w:hAnsi="Arial Unicode MS" w:cs="Times New Roman"/>
        <w:b/>
        <w:bCs/>
        <w:caps w:val="0"/>
        <w:smallCaps w:val="0"/>
        <w:strike w:val="0"/>
        <w:dstrike w:val="0"/>
        <w:color w:val="000000"/>
        <w:spacing w:val="0"/>
        <w:w w:val="100"/>
        <w:kern w:val="0"/>
        <w:position w:val="0"/>
        <w:vertAlign w:val="baseline"/>
      </w:rPr>
    </w:lvl>
    <w:lvl w:ilvl="5" w:tplc="2AEAC2B0">
      <w:start w:val="1"/>
      <w:numFmt w:val="lowerRoman"/>
      <w:lvlText w:val="%6."/>
      <w:lvlJc w:val="left"/>
      <w:pPr>
        <w:tabs>
          <w:tab w:val="left" w:pos="426"/>
        </w:tabs>
        <w:ind w:left="3884" w:hanging="282"/>
      </w:pPr>
      <w:rPr>
        <w:rFonts w:hAnsi="Arial Unicode MS" w:cs="Times New Roman"/>
        <w:b/>
        <w:bCs/>
        <w:caps w:val="0"/>
        <w:smallCaps w:val="0"/>
        <w:strike w:val="0"/>
        <w:dstrike w:val="0"/>
        <w:color w:val="000000"/>
        <w:spacing w:val="0"/>
        <w:w w:val="100"/>
        <w:kern w:val="0"/>
        <w:position w:val="0"/>
        <w:vertAlign w:val="baseline"/>
      </w:rPr>
    </w:lvl>
    <w:lvl w:ilvl="6" w:tplc="94982E4A">
      <w:start w:val="1"/>
      <w:numFmt w:val="decimal"/>
      <w:lvlText w:val="%7."/>
      <w:lvlJc w:val="left"/>
      <w:pPr>
        <w:tabs>
          <w:tab w:val="left" w:pos="426"/>
        </w:tabs>
        <w:ind w:left="4604" w:hanging="246"/>
      </w:pPr>
      <w:rPr>
        <w:rFonts w:hAnsi="Arial Unicode MS" w:cs="Times New Roman"/>
        <w:b/>
        <w:bCs/>
        <w:caps w:val="0"/>
        <w:smallCaps w:val="0"/>
        <w:strike w:val="0"/>
        <w:dstrike w:val="0"/>
        <w:color w:val="000000"/>
        <w:spacing w:val="0"/>
        <w:w w:val="100"/>
        <w:kern w:val="0"/>
        <w:position w:val="0"/>
        <w:vertAlign w:val="baseline"/>
      </w:rPr>
    </w:lvl>
    <w:lvl w:ilvl="7" w:tplc="389C0988">
      <w:start w:val="1"/>
      <w:numFmt w:val="lowerLetter"/>
      <w:lvlText w:val="%8."/>
      <w:lvlJc w:val="left"/>
      <w:pPr>
        <w:tabs>
          <w:tab w:val="left" w:pos="426"/>
          <w:tab w:val="num" w:pos="5466"/>
        </w:tabs>
        <w:ind w:left="5324" w:hanging="150"/>
      </w:pPr>
      <w:rPr>
        <w:rFonts w:hAnsi="Arial Unicode MS" w:cs="Times New Roman"/>
        <w:b/>
        <w:bCs/>
        <w:caps w:val="0"/>
        <w:smallCaps w:val="0"/>
        <w:strike w:val="0"/>
        <w:dstrike w:val="0"/>
        <w:color w:val="000000"/>
        <w:spacing w:val="0"/>
        <w:w w:val="100"/>
        <w:kern w:val="0"/>
        <w:position w:val="0"/>
        <w:vertAlign w:val="baseline"/>
      </w:rPr>
    </w:lvl>
    <w:lvl w:ilvl="8" w:tplc="2B7444E4">
      <w:start w:val="1"/>
      <w:numFmt w:val="lowerRoman"/>
      <w:suff w:val="nothing"/>
      <w:lvlText w:val="%9."/>
      <w:lvlJc w:val="left"/>
      <w:pPr>
        <w:tabs>
          <w:tab w:val="left" w:pos="426"/>
        </w:tabs>
        <w:ind w:left="6044" w:firstLine="6"/>
      </w:pPr>
      <w:rPr>
        <w:rFonts w:hAnsi="Arial Unicode MS" w:cs="Times New Roman"/>
        <w:b/>
        <w:bCs/>
        <w:caps w:val="0"/>
        <w:smallCaps w:val="0"/>
        <w:strike w:val="0"/>
        <w:dstrike w:val="0"/>
        <w:color w:val="000000"/>
        <w:spacing w:val="0"/>
        <w:w w:val="100"/>
        <w:kern w:val="0"/>
        <w:position w:val="0"/>
        <w:vertAlign w:val="baseline"/>
      </w:rPr>
    </w:lvl>
  </w:abstractNum>
  <w:abstractNum w:abstractNumId="45" w15:restartNumberingAfterBreak="0">
    <w:nsid w:val="16C963D0"/>
    <w:multiLevelType w:val="multilevel"/>
    <w:tmpl w:val="1E9C92D6"/>
    <w:styleLink w:val="Zaimportowanystyl391"/>
    <w:lvl w:ilvl="0">
      <w:start w:val="1"/>
      <w:numFmt w:val="decimal"/>
      <w:lvlText w:val="%1."/>
      <w:lvlJc w:val="left"/>
      <w:pPr>
        <w:tabs>
          <w:tab w:val="num" w:pos="284"/>
        </w:tabs>
        <w:ind w:left="2444" w:hanging="284"/>
      </w:pPr>
      <w:rPr>
        <w:rFonts w:hint="default"/>
        <w:b w:val="0"/>
        <w:i w:val="0"/>
        <w:iCs w:val="0"/>
        <w:caps w:val="0"/>
        <w:smallCaps w:val="0"/>
        <w:strike w:val="0"/>
        <w:dstrike w:val="0"/>
        <w:color w:val="auto"/>
        <w:spacing w:val="0"/>
        <w:w w:val="100"/>
        <w:kern w:val="0"/>
        <w:position w:val="0"/>
        <w:sz w:val="22"/>
        <w:szCs w:val="22"/>
        <w:vertAlign w:val="baseline"/>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6" w15:restartNumberingAfterBreak="0">
    <w:nsid w:val="18E11599"/>
    <w:multiLevelType w:val="hybridMultilevel"/>
    <w:tmpl w:val="93F806BC"/>
    <w:lvl w:ilvl="0" w:tplc="7A84A83A">
      <w:start w:val="17"/>
      <w:numFmt w:val="upperRoman"/>
      <w:lvlText w:val="%1."/>
      <w:lvlJc w:val="left"/>
      <w:pPr>
        <w:ind w:left="3600" w:hanging="36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190E5D12"/>
    <w:multiLevelType w:val="hybridMultilevel"/>
    <w:tmpl w:val="1EDAF8D2"/>
    <w:styleLink w:val="Zaimportowanystyl14"/>
    <w:lvl w:ilvl="0" w:tplc="0415000F">
      <w:start w:val="1"/>
      <w:numFmt w:val="decimal"/>
      <w:lvlText w:val="%1."/>
      <w:lvlJc w:val="left"/>
      <w:pPr>
        <w:ind w:left="720" w:hanging="360"/>
      </w:pPr>
      <w:rPr>
        <w:rFonts w:cs="Times New Roman"/>
      </w:rPr>
    </w:lvl>
    <w:lvl w:ilvl="1" w:tplc="2B54B8EE">
      <w:start w:val="1"/>
      <w:numFmt w:val="decimal"/>
      <w:lvlText w:val="%2."/>
      <w:lvlJc w:val="left"/>
      <w:pPr>
        <w:ind w:left="1440" w:hanging="360"/>
      </w:pPr>
      <w:rPr>
        <w:rFonts w:ascii="Times New Roman" w:eastAsia="SimSun" w:hAnsi="Times New Roman"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19FB5A64"/>
    <w:multiLevelType w:val="hybridMultilevel"/>
    <w:tmpl w:val="0DFAA4E0"/>
    <w:lvl w:ilvl="0" w:tplc="D4DE0028">
      <w:start w:val="1"/>
      <w:numFmt w:val="decimal"/>
      <w:lvlText w:val="%1)"/>
      <w:lvlJc w:val="left"/>
      <w:pPr>
        <w:ind w:left="2771" w:hanging="360"/>
      </w:pPr>
      <w:rPr>
        <w:rFonts w:cs="Times New Roman"/>
        <w:b w:val="0"/>
        <w:strike w:val="0"/>
        <w:color w:val="auto"/>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9" w15:restartNumberingAfterBreak="0">
    <w:nsid w:val="1A236C54"/>
    <w:multiLevelType w:val="hybridMultilevel"/>
    <w:tmpl w:val="C472C2A2"/>
    <w:styleLink w:val="Zaimportowanystyl131"/>
    <w:lvl w:ilvl="0" w:tplc="5B44A256">
      <w:start w:val="1"/>
      <w:numFmt w:val="decimal"/>
      <w:lvlText w:val="%1."/>
      <w:lvlJc w:val="left"/>
      <w:pPr>
        <w:tabs>
          <w:tab w:val="num" w:pos="1800"/>
        </w:tabs>
        <w:ind w:left="1800" w:hanging="363"/>
      </w:pPr>
      <w:rPr>
        <w:rFonts w:cs="Times New Roman" w:hint="default"/>
        <w:b w:val="0"/>
        <w:color w:val="auto"/>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312CF090">
      <w:start w:val="8"/>
      <w:numFmt w:val="decimal"/>
      <w:lvlText w:val="%5"/>
      <w:lvlJc w:val="left"/>
      <w:pPr>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A6D0B08"/>
    <w:multiLevelType w:val="hybridMultilevel"/>
    <w:tmpl w:val="8EF2788C"/>
    <w:lvl w:ilvl="0" w:tplc="64C654B8">
      <w:start w:val="1"/>
      <w:numFmt w:val="decimal"/>
      <w:lvlText w:val="%1)"/>
      <w:lvlJc w:val="left"/>
      <w:pPr>
        <w:ind w:left="1062" w:hanging="360"/>
      </w:pPr>
      <w:rPr>
        <w:rFonts w:cs="Times New Roman"/>
      </w:rPr>
    </w:lvl>
    <w:lvl w:ilvl="1" w:tplc="04150019">
      <w:start w:val="1"/>
      <w:numFmt w:val="lowerLetter"/>
      <w:lvlText w:val="%2."/>
      <w:lvlJc w:val="left"/>
      <w:pPr>
        <w:ind w:left="1782" w:hanging="360"/>
      </w:pPr>
      <w:rPr>
        <w:rFonts w:cs="Times New Roman"/>
      </w:rPr>
    </w:lvl>
    <w:lvl w:ilvl="2" w:tplc="0415001B">
      <w:start w:val="1"/>
      <w:numFmt w:val="lowerRoman"/>
      <w:lvlText w:val="%3."/>
      <w:lvlJc w:val="right"/>
      <w:pPr>
        <w:ind w:left="2502" w:hanging="180"/>
      </w:pPr>
      <w:rPr>
        <w:rFonts w:cs="Times New Roman"/>
      </w:rPr>
    </w:lvl>
    <w:lvl w:ilvl="3" w:tplc="0415000F">
      <w:start w:val="1"/>
      <w:numFmt w:val="decimal"/>
      <w:lvlText w:val="%4."/>
      <w:lvlJc w:val="left"/>
      <w:pPr>
        <w:ind w:left="3222" w:hanging="360"/>
      </w:pPr>
      <w:rPr>
        <w:rFonts w:cs="Times New Roman"/>
      </w:rPr>
    </w:lvl>
    <w:lvl w:ilvl="4" w:tplc="04150019">
      <w:start w:val="1"/>
      <w:numFmt w:val="lowerLetter"/>
      <w:lvlText w:val="%5."/>
      <w:lvlJc w:val="left"/>
      <w:pPr>
        <w:ind w:left="3942" w:hanging="360"/>
      </w:pPr>
      <w:rPr>
        <w:rFonts w:cs="Times New Roman"/>
      </w:rPr>
    </w:lvl>
    <w:lvl w:ilvl="5" w:tplc="0415001B">
      <w:start w:val="1"/>
      <w:numFmt w:val="lowerRoman"/>
      <w:lvlText w:val="%6."/>
      <w:lvlJc w:val="right"/>
      <w:pPr>
        <w:ind w:left="4662" w:hanging="180"/>
      </w:pPr>
      <w:rPr>
        <w:rFonts w:cs="Times New Roman"/>
      </w:rPr>
    </w:lvl>
    <w:lvl w:ilvl="6" w:tplc="0415000F">
      <w:start w:val="1"/>
      <w:numFmt w:val="decimal"/>
      <w:lvlText w:val="%7."/>
      <w:lvlJc w:val="left"/>
      <w:pPr>
        <w:ind w:left="5382" w:hanging="360"/>
      </w:pPr>
      <w:rPr>
        <w:rFonts w:cs="Times New Roman"/>
      </w:rPr>
    </w:lvl>
    <w:lvl w:ilvl="7" w:tplc="04150019">
      <w:start w:val="1"/>
      <w:numFmt w:val="lowerLetter"/>
      <w:lvlText w:val="%8."/>
      <w:lvlJc w:val="left"/>
      <w:pPr>
        <w:ind w:left="6102" w:hanging="360"/>
      </w:pPr>
      <w:rPr>
        <w:rFonts w:cs="Times New Roman"/>
      </w:rPr>
    </w:lvl>
    <w:lvl w:ilvl="8" w:tplc="0415001B">
      <w:start w:val="1"/>
      <w:numFmt w:val="lowerRoman"/>
      <w:lvlText w:val="%9."/>
      <w:lvlJc w:val="right"/>
      <w:pPr>
        <w:ind w:left="6822" w:hanging="180"/>
      </w:pPr>
      <w:rPr>
        <w:rFonts w:cs="Times New Roman"/>
      </w:rPr>
    </w:lvl>
  </w:abstractNum>
  <w:abstractNum w:abstractNumId="51" w15:restartNumberingAfterBreak="0">
    <w:nsid w:val="1CF757B0"/>
    <w:multiLevelType w:val="hybridMultilevel"/>
    <w:tmpl w:val="BA5620B6"/>
    <w:lvl w:ilvl="0" w:tplc="6C44CDB8">
      <w:start w:val="1"/>
      <w:numFmt w:val="decimal"/>
      <w:lvlText w:val="17.%1."/>
      <w:lvlJc w:val="left"/>
      <w:pPr>
        <w:ind w:left="720" w:hanging="360"/>
      </w:pPr>
      <w:rPr>
        <w:rFonts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EB52A2B"/>
    <w:multiLevelType w:val="hybridMultilevel"/>
    <w:tmpl w:val="4F5CD4D0"/>
    <w:lvl w:ilvl="0" w:tplc="04150011">
      <w:start w:val="1"/>
      <w:numFmt w:val="decimal"/>
      <w:lvlText w:val="%1)"/>
      <w:lvlJc w:val="left"/>
      <w:pPr>
        <w:ind w:left="1287" w:hanging="360"/>
      </w:pPr>
    </w:lvl>
    <w:lvl w:ilvl="1" w:tplc="BE729C18">
      <w:start w:val="1"/>
      <w:numFmt w:val="decimal"/>
      <w:lvlText w:val="%2)"/>
      <w:lvlJc w:val="left"/>
      <w:pPr>
        <w:ind w:left="2007" w:hanging="360"/>
      </w:pPr>
      <w:rPr>
        <w:strike w:val="0"/>
      </w:rPr>
    </w:lvl>
    <w:lvl w:ilvl="2" w:tplc="FFBA2D98">
      <w:start w:val="10"/>
      <w:numFmt w:val="decimal"/>
      <w:lvlText w:val="%3."/>
      <w:lvlJc w:val="left"/>
      <w:pPr>
        <w:ind w:left="2907" w:hanging="36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3" w15:restartNumberingAfterBreak="0">
    <w:nsid w:val="1F245211"/>
    <w:multiLevelType w:val="hybridMultilevel"/>
    <w:tmpl w:val="4E42CE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13A622F"/>
    <w:multiLevelType w:val="hybridMultilevel"/>
    <w:tmpl w:val="F67EEFFE"/>
    <w:lvl w:ilvl="0" w:tplc="99FE2CD4">
      <w:start w:val="1"/>
      <w:numFmt w:val="decimal"/>
      <w:lvlText w:val="%1)"/>
      <w:lvlJc w:val="left"/>
      <w:pPr>
        <w:ind w:left="2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7FCD1D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782EFB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B94CAC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FAEB0B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6EA292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D6872B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8AE34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E20064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5" w15:restartNumberingAfterBreak="0">
    <w:nsid w:val="216270C4"/>
    <w:multiLevelType w:val="hybridMultilevel"/>
    <w:tmpl w:val="7D8ABA4A"/>
    <w:styleLink w:val="Zaimportowanystyl203"/>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lvl>
    <w:lvl w:ilvl="2" w:tplc="1CF2ED00">
      <w:start w:val="1"/>
      <w:numFmt w:val="lowerLetter"/>
      <w:lvlText w:val="%3)"/>
      <w:lvlJc w:val="left"/>
      <w:pPr>
        <w:ind w:left="2340" w:hanging="360"/>
      </w:pPr>
      <w:rPr>
        <w:rFonts w:hint="default"/>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21C41C1D"/>
    <w:multiLevelType w:val="multilevel"/>
    <w:tmpl w:val="6128D9B0"/>
    <w:lvl w:ilvl="0">
      <w:start w:val="2"/>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57" w15:restartNumberingAfterBreak="0">
    <w:nsid w:val="21EE64CB"/>
    <w:multiLevelType w:val="hybridMultilevel"/>
    <w:tmpl w:val="BAACC89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9" w15:restartNumberingAfterBreak="0">
    <w:nsid w:val="2478475A"/>
    <w:multiLevelType w:val="hybridMultilevel"/>
    <w:tmpl w:val="14207602"/>
    <w:lvl w:ilvl="0" w:tplc="B76C1B1A">
      <w:start w:val="1"/>
      <w:numFmt w:val="decimal"/>
      <w:lvlText w:val="%1."/>
      <w:lvlJc w:val="left"/>
      <w:pPr>
        <w:tabs>
          <w:tab w:val="num" w:pos="499"/>
        </w:tabs>
        <w:ind w:left="499" w:hanging="357"/>
      </w:pPr>
      <w:rPr>
        <w:b w:val="0"/>
      </w:rPr>
    </w:lvl>
    <w:lvl w:ilvl="1" w:tplc="23FE4352">
      <w:start w:val="1"/>
      <w:numFmt w:val="decimal"/>
      <w:lvlText w:val="%2)"/>
      <w:lvlJc w:val="left"/>
      <w:pPr>
        <w:tabs>
          <w:tab w:val="num" w:pos="931"/>
        </w:tabs>
        <w:ind w:left="931" w:hanging="363"/>
      </w:pPr>
      <w:rPr>
        <w:b w:val="0"/>
      </w:rPr>
    </w:lvl>
    <w:lvl w:ilvl="2" w:tplc="04150011">
      <w:start w:val="1"/>
      <w:numFmt w:val="decimal"/>
      <w:lvlText w:val="%3)"/>
      <w:lvlJc w:val="left"/>
      <w:pPr>
        <w:tabs>
          <w:tab w:val="num" w:pos="720"/>
        </w:tabs>
        <w:ind w:left="720" w:hanging="363"/>
      </w:pPr>
      <w:rPr>
        <w:b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0" w15:restartNumberingAfterBreak="0">
    <w:nsid w:val="25851628"/>
    <w:multiLevelType w:val="hybridMultilevel"/>
    <w:tmpl w:val="814CD940"/>
    <w:styleLink w:val="Zaimportowanystyl321"/>
    <w:lvl w:ilvl="0" w:tplc="E60A98FA">
      <w:start w:val="1"/>
      <w:numFmt w:val="upperRoman"/>
      <w:lvlText w:val="%1."/>
      <w:lvlJc w:val="left"/>
      <w:pPr>
        <w:tabs>
          <w:tab w:val="num" w:pos="426"/>
        </w:tabs>
        <w:ind w:left="284" w:hanging="120"/>
      </w:pPr>
      <w:rPr>
        <w:rFonts w:hAnsi="Arial Unicode MS" w:cs="Times New Roman"/>
        <w:b/>
        <w:bCs/>
        <w:caps w:val="0"/>
        <w:smallCaps w:val="0"/>
        <w:strike w:val="0"/>
        <w:dstrike w:val="0"/>
        <w:color w:val="000000"/>
        <w:spacing w:val="0"/>
        <w:w w:val="100"/>
        <w:kern w:val="0"/>
        <w:position w:val="0"/>
        <w:vertAlign w:val="baseline"/>
      </w:rPr>
    </w:lvl>
    <w:lvl w:ilvl="1" w:tplc="4874E99A">
      <w:start w:val="1"/>
      <w:numFmt w:val="lowerLetter"/>
      <w:lvlText w:val="%2."/>
      <w:lvlJc w:val="left"/>
      <w:pPr>
        <w:tabs>
          <w:tab w:val="left" w:pos="426"/>
          <w:tab w:val="num" w:pos="1146"/>
        </w:tabs>
        <w:ind w:left="1004" w:hanging="102"/>
      </w:pPr>
      <w:rPr>
        <w:rFonts w:hAnsi="Arial Unicode MS" w:cs="Times New Roman"/>
        <w:b/>
        <w:bCs/>
        <w:caps w:val="0"/>
        <w:smallCaps w:val="0"/>
        <w:strike w:val="0"/>
        <w:dstrike w:val="0"/>
        <w:color w:val="000000"/>
        <w:spacing w:val="0"/>
        <w:w w:val="100"/>
        <w:kern w:val="0"/>
        <w:position w:val="0"/>
        <w:vertAlign w:val="baseline"/>
      </w:rPr>
    </w:lvl>
    <w:lvl w:ilvl="2" w:tplc="6246AB9E">
      <w:start w:val="1"/>
      <w:numFmt w:val="lowerRoman"/>
      <w:lvlText w:val="%3."/>
      <w:lvlJc w:val="left"/>
      <w:pPr>
        <w:tabs>
          <w:tab w:val="left" w:pos="426"/>
        </w:tabs>
        <w:ind w:left="1724" w:hanging="570"/>
      </w:pPr>
      <w:rPr>
        <w:rFonts w:hAnsi="Arial Unicode MS" w:cs="Times New Roman"/>
        <w:b/>
        <w:bCs/>
        <w:caps w:val="0"/>
        <w:smallCaps w:val="0"/>
        <w:strike w:val="0"/>
        <w:dstrike w:val="0"/>
        <w:color w:val="000000"/>
        <w:spacing w:val="0"/>
        <w:w w:val="100"/>
        <w:kern w:val="0"/>
        <w:position w:val="0"/>
        <w:vertAlign w:val="baseline"/>
      </w:rPr>
    </w:lvl>
    <w:lvl w:ilvl="3" w:tplc="78C47D26">
      <w:start w:val="1"/>
      <w:numFmt w:val="decimal"/>
      <w:lvlText w:val="%4."/>
      <w:lvlJc w:val="left"/>
      <w:pPr>
        <w:tabs>
          <w:tab w:val="left" w:pos="426"/>
        </w:tabs>
        <w:ind w:left="2444" w:hanging="534"/>
      </w:pPr>
      <w:rPr>
        <w:rFonts w:hAnsi="Arial Unicode MS" w:cs="Times New Roman"/>
        <w:b/>
        <w:bCs/>
        <w:caps w:val="0"/>
        <w:smallCaps w:val="0"/>
        <w:strike w:val="0"/>
        <w:dstrike w:val="0"/>
        <w:color w:val="000000"/>
        <w:spacing w:val="0"/>
        <w:w w:val="100"/>
        <w:kern w:val="0"/>
        <w:position w:val="0"/>
        <w:vertAlign w:val="baseline"/>
      </w:rPr>
    </w:lvl>
    <w:lvl w:ilvl="4" w:tplc="7CFC4E76">
      <w:start w:val="1"/>
      <w:numFmt w:val="lowerLetter"/>
      <w:lvlText w:val="%5."/>
      <w:lvlJc w:val="left"/>
      <w:pPr>
        <w:tabs>
          <w:tab w:val="left" w:pos="426"/>
        </w:tabs>
        <w:ind w:left="3164" w:hanging="438"/>
      </w:pPr>
      <w:rPr>
        <w:rFonts w:hAnsi="Arial Unicode MS" w:cs="Times New Roman"/>
        <w:b/>
        <w:bCs/>
        <w:caps w:val="0"/>
        <w:smallCaps w:val="0"/>
        <w:strike w:val="0"/>
        <w:dstrike w:val="0"/>
        <w:color w:val="000000"/>
        <w:spacing w:val="0"/>
        <w:w w:val="100"/>
        <w:kern w:val="0"/>
        <w:position w:val="0"/>
        <w:vertAlign w:val="baseline"/>
      </w:rPr>
    </w:lvl>
    <w:lvl w:ilvl="5" w:tplc="63F41714">
      <w:start w:val="1"/>
      <w:numFmt w:val="lowerRoman"/>
      <w:lvlText w:val="%6."/>
      <w:lvlJc w:val="left"/>
      <w:pPr>
        <w:tabs>
          <w:tab w:val="left" w:pos="426"/>
        </w:tabs>
        <w:ind w:left="3884" w:hanging="282"/>
      </w:pPr>
      <w:rPr>
        <w:rFonts w:hAnsi="Arial Unicode MS" w:cs="Times New Roman"/>
        <w:b/>
        <w:bCs/>
        <w:caps w:val="0"/>
        <w:smallCaps w:val="0"/>
        <w:strike w:val="0"/>
        <w:dstrike w:val="0"/>
        <w:color w:val="000000"/>
        <w:spacing w:val="0"/>
        <w:w w:val="100"/>
        <w:kern w:val="0"/>
        <w:position w:val="0"/>
        <w:vertAlign w:val="baseline"/>
      </w:rPr>
    </w:lvl>
    <w:lvl w:ilvl="6" w:tplc="AF90DC58">
      <w:start w:val="1"/>
      <w:numFmt w:val="decimal"/>
      <w:lvlText w:val="%7."/>
      <w:lvlJc w:val="left"/>
      <w:pPr>
        <w:tabs>
          <w:tab w:val="left" w:pos="426"/>
        </w:tabs>
        <w:ind w:left="4604" w:hanging="246"/>
      </w:pPr>
      <w:rPr>
        <w:rFonts w:hAnsi="Arial Unicode MS" w:cs="Times New Roman"/>
        <w:b/>
        <w:bCs/>
        <w:caps w:val="0"/>
        <w:smallCaps w:val="0"/>
        <w:strike w:val="0"/>
        <w:dstrike w:val="0"/>
        <w:color w:val="000000"/>
        <w:spacing w:val="0"/>
        <w:w w:val="100"/>
        <w:kern w:val="0"/>
        <w:position w:val="0"/>
        <w:vertAlign w:val="baseline"/>
      </w:rPr>
    </w:lvl>
    <w:lvl w:ilvl="7" w:tplc="9D7E6778">
      <w:start w:val="1"/>
      <w:numFmt w:val="lowerLetter"/>
      <w:lvlText w:val="%8."/>
      <w:lvlJc w:val="left"/>
      <w:pPr>
        <w:tabs>
          <w:tab w:val="left" w:pos="426"/>
          <w:tab w:val="num" w:pos="5466"/>
        </w:tabs>
        <w:ind w:left="5324" w:hanging="150"/>
      </w:pPr>
      <w:rPr>
        <w:rFonts w:hAnsi="Arial Unicode MS" w:cs="Times New Roman"/>
        <w:b/>
        <w:bCs/>
        <w:caps w:val="0"/>
        <w:smallCaps w:val="0"/>
        <w:strike w:val="0"/>
        <w:dstrike w:val="0"/>
        <w:color w:val="000000"/>
        <w:spacing w:val="0"/>
        <w:w w:val="100"/>
        <w:kern w:val="0"/>
        <w:position w:val="0"/>
        <w:vertAlign w:val="baseline"/>
      </w:rPr>
    </w:lvl>
    <w:lvl w:ilvl="8" w:tplc="F438B55E">
      <w:start w:val="1"/>
      <w:numFmt w:val="lowerRoman"/>
      <w:suff w:val="nothing"/>
      <w:lvlText w:val="%9."/>
      <w:lvlJc w:val="left"/>
      <w:pPr>
        <w:tabs>
          <w:tab w:val="left" w:pos="426"/>
        </w:tabs>
        <w:ind w:left="6044" w:firstLine="6"/>
      </w:pPr>
      <w:rPr>
        <w:rFonts w:hAnsi="Arial Unicode MS" w:cs="Times New Roman"/>
        <w:b/>
        <w:bCs/>
        <w:caps w:val="0"/>
        <w:smallCaps w:val="0"/>
        <w:strike w:val="0"/>
        <w:dstrike w:val="0"/>
        <w:color w:val="000000"/>
        <w:spacing w:val="0"/>
        <w:w w:val="100"/>
        <w:kern w:val="0"/>
        <w:position w:val="0"/>
        <w:vertAlign w:val="baseline"/>
      </w:rPr>
    </w:lvl>
  </w:abstractNum>
  <w:abstractNum w:abstractNumId="61" w15:restartNumberingAfterBreak="0">
    <w:nsid w:val="2655318D"/>
    <w:multiLevelType w:val="hybridMultilevel"/>
    <w:tmpl w:val="84E823EE"/>
    <w:lvl w:ilvl="0" w:tplc="073A7D0A">
      <w:start w:val="1"/>
      <w:numFmt w:val="decimal"/>
      <w:lvlText w:val="%1."/>
      <w:lvlJc w:val="left"/>
      <w:pPr>
        <w:tabs>
          <w:tab w:val="num" w:pos="1009"/>
        </w:tabs>
        <w:ind w:left="1009" w:hanging="453"/>
      </w:pPr>
      <w:rPr>
        <w:rFonts w:cs="Times New Roman" w:hint="default"/>
        <w:b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3E4A264E">
      <w:start w:val="1"/>
      <w:numFmt w:val="decimal"/>
      <w:lvlText w:val="%4."/>
      <w:lvlJc w:val="left"/>
      <w:pPr>
        <w:tabs>
          <w:tab w:val="num" w:pos="1009"/>
        </w:tabs>
        <w:ind w:left="1009" w:hanging="453"/>
      </w:pPr>
      <w:rPr>
        <w:rFonts w:cs="Times New Roman" w:hint="default"/>
        <w:b w:val="0"/>
        <w:strike w:val="0"/>
        <w:color w:val="auto"/>
      </w:rPr>
    </w:lvl>
    <w:lvl w:ilvl="4" w:tplc="BD0E488C">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265673BC"/>
    <w:multiLevelType w:val="hybridMultilevel"/>
    <w:tmpl w:val="F5EADC6C"/>
    <w:styleLink w:val="Zaimportowanystyl184"/>
    <w:lvl w:ilvl="0" w:tplc="7C7880E4">
      <w:start w:val="21"/>
      <w:numFmt w:val="upperRoman"/>
      <w:lvlText w:val="%1."/>
      <w:lvlJc w:val="left"/>
      <w:pPr>
        <w:ind w:left="3960"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2AEB28DE"/>
    <w:multiLevelType w:val="hybridMultilevel"/>
    <w:tmpl w:val="E7788660"/>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2C101EBD"/>
    <w:multiLevelType w:val="hybridMultilevel"/>
    <w:tmpl w:val="2CE818CC"/>
    <w:styleLink w:val="Zaimportowanystyl81"/>
    <w:lvl w:ilvl="0" w:tplc="8F52B70E">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2DFE29A3"/>
    <w:multiLevelType w:val="hybridMultilevel"/>
    <w:tmpl w:val="44445342"/>
    <w:lvl w:ilvl="0" w:tplc="9E302B9A">
      <w:start w:val="1"/>
      <w:numFmt w:val="decimal"/>
      <w:lvlText w:val="%1."/>
      <w:lvlJc w:val="left"/>
      <w:pPr>
        <w:ind w:left="720" w:hanging="360"/>
      </w:pPr>
      <w:rPr>
        <w:b w:val="0"/>
        <w:bCs/>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2E4F4926"/>
    <w:multiLevelType w:val="hybridMultilevel"/>
    <w:tmpl w:val="E7006B10"/>
    <w:styleLink w:val="Zaimportowanystyl39"/>
    <w:lvl w:ilvl="0" w:tplc="D7127058">
      <w:start w:val="1"/>
      <w:numFmt w:val="lowerLetter"/>
      <w:lvlText w:val="%1)"/>
      <w:lvlJc w:val="left"/>
      <w:pPr>
        <w:tabs>
          <w:tab w:val="left" w:pos="426"/>
        </w:tabs>
        <w:ind w:left="113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BD8B2D0">
      <w:start w:val="1"/>
      <w:numFmt w:val="lowerLetter"/>
      <w:lvlText w:val="%2."/>
      <w:lvlJc w:val="left"/>
      <w:pPr>
        <w:tabs>
          <w:tab w:val="left" w:pos="426"/>
        </w:tabs>
        <w:ind w:left="185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B41AA2">
      <w:start w:val="1"/>
      <w:numFmt w:val="lowerRoman"/>
      <w:lvlText w:val="%3."/>
      <w:lvlJc w:val="left"/>
      <w:pPr>
        <w:tabs>
          <w:tab w:val="left" w:pos="426"/>
        </w:tabs>
        <w:ind w:left="2574" w:hanging="3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F069C14">
      <w:start w:val="1"/>
      <w:numFmt w:val="decimal"/>
      <w:lvlText w:val="%4."/>
      <w:lvlJc w:val="left"/>
      <w:pPr>
        <w:tabs>
          <w:tab w:val="left" w:pos="426"/>
        </w:tabs>
        <w:ind w:left="329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6D63CE6">
      <w:start w:val="1"/>
      <w:numFmt w:val="lowerLetter"/>
      <w:lvlText w:val="%5."/>
      <w:lvlJc w:val="left"/>
      <w:pPr>
        <w:tabs>
          <w:tab w:val="left" w:pos="426"/>
        </w:tabs>
        <w:ind w:left="401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792D2DA">
      <w:start w:val="1"/>
      <w:numFmt w:val="lowerRoman"/>
      <w:lvlText w:val="%6."/>
      <w:lvlJc w:val="left"/>
      <w:pPr>
        <w:tabs>
          <w:tab w:val="left" w:pos="426"/>
        </w:tabs>
        <w:ind w:left="4734" w:hanging="3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95AAC8A">
      <w:start w:val="1"/>
      <w:numFmt w:val="decimal"/>
      <w:lvlText w:val="%7."/>
      <w:lvlJc w:val="left"/>
      <w:pPr>
        <w:tabs>
          <w:tab w:val="left" w:pos="426"/>
        </w:tabs>
        <w:ind w:left="545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12A278">
      <w:start w:val="1"/>
      <w:numFmt w:val="lowerLetter"/>
      <w:lvlText w:val="%8."/>
      <w:lvlJc w:val="left"/>
      <w:pPr>
        <w:tabs>
          <w:tab w:val="left" w:pos="426"/>
        </w:tabs>
        <w:ind w:left="617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07A612C">
      <w:start w:val="1"/>
      <w:numFmt w:val="lowerRoman"/>
      <w:lvlText w:val="%9."/>
      <w:lvlJc w:val="left"/>
      <w:pPr>
        <w:tabs>
          <w:tab w:val="left" w:pos="426"/>
        </w:tabs>
        <w:ind w:left="6894" w:hanging="3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2EDB529F"/>
    <w:multiLevelType w:val="multilevel"/>
    <w:tmpl w:val="110AF940"/>
    <w:lvl w:ilvl="0">
      <w:start w:val="1"/>
      <w:numFmt w:val="decimal"/>
      <w:lvlText w:val="%1."/>
      <w:lvlJc w:val="left"/>
      <w:pPr>
        <w:ind w:left="1146" w:hanging="360"/>
      </w:pPr>
      <w:rPr>
        <w:rFonts w:ascii="Times New Roman" w:eastAsia="Times New Roman" w:hAnsi="Times New Roman" w:cs="Times New Roman" w:hint="default"/>
        <w:b w:val="0"/>
        <w:strike w:val="0"/>
        <w:color w:val="auto"/>
      </w:rPr>
    </w:lvl>
    <w:lvl w:ilvl="1">
      <w:start w:val="2"/>
      <w:numFmt w:val="decimal"/>
      <w:isLgl/>
      <w:lvlText w:val="%1.%2."/>
      <w:lvlJc w:val="left"/>
      <w:pPr>
        <w:ind w:left="1506" w:hanging="720"/>
      </w:pPr>
      <w:rPr>
        <w:rFonts w:cs="Times New Roman" w:hint="default"/>
      </w:rPr>
    </w:lvl>
    <w:lvl w:ilvl="2">
      <w:start w:val="1"/>
      <w:numFmt w:val="decimal"/>
      <w:isLgl/>
      <w:lvlText w:val="%1.%2.%3."/>
      <w:lvlJc w:val="left"/>
      <w:pPr>
        <w:ind w:left="1506" w:hanging="720"/>
      </w:pPr>
      <w:rPr>
        <w:rFonts w:cs="Times New Roman" w:hint="default"/>
      </w:rPr>
    </w:lvl>
    <w:lvl w:ilvl="3">
      <w:start w:val="1"/>
      <w:numFmt w:val="decimal"/>
      <w:isLgl/>
      <w:lvlText w:val="%1.%2.%3.%4."/>
      <w:lvlJc w:val="left"/>
      <w:pPr>
        <w:ind w:left="1866" w:hanging="1080"/>
      </w:pPr>
      <w:rPr>
        <w:rFonts w:cs="Times New Roman" w:hint="default"/>
      </w:rPr>
    </w:lvl>
    <w:lvl w:ilvl="4">
      <w:start w:val="1"/>
      <w:numFmt w:val="decimal"/>
      <w:isLgl/>
      <w:lvlText w:val="%1.%2.%3.%4.%5."/>
      <w:lvlJc w:val="left"/>
      <w:pPr>
        <w:ind w:left="1866" w:hanging="1080"/>
      </w:pPr>
      <w:rPr>
        <w:rFonts w:cs="Times New Roman" w:hint="default"/>
      </w:rPr>
    </w:lvl>
    <w:lvl w:ilvl="5">
      <w:start w:val="1"/>
      <w:numFmt w:val="decimal"/>
      <w:isLgl/>
      <w:lvlText w:val="%1.%2.%3.%4.%5.%6."/>
      <w:lvlJc w:val="left"/>
      <w:pPr>
        <w:ind w:left="2226" w:hanging="1440"/>
      </w:pPr>
      <w:rPr>
        <w:rFonts w:cs="Times New Roman" w:hint="default"/>
      </w:rPr>
    </w:lvl>
    <w:lvl w:ilvl="6">
      <w:start w:val="1"/>
      <w:numFmt w:val="decimal"/>
      <w:isLgl/>
      <w:lvlText w:val="%1.%2.%3.%4.%5.%6.%7."/>
      <w:lvlJc w:val="left"/>
      <w:pPr>
        <w:ind w:left="2226" w:hanging="1440"/>
      </w:pPr>
      <w:rPr>
        <w:rFonts w:cs="Times New Roman" w:hint="default"/>
      </w:rPr>
    </w:lvl>
    <w:lvl w:ilvl="7">
      <w:start w:val="1"/>
      <w:numFmt w:val="decimal"/>
      <w:isLgl/>
      <w:lvlText w:val="%1.%2.%3.%4.%5.%6.%7.%8."/>
      <w:lvlJc w:val="left"/>
      <w:pPr>
        <w:ind w:left="2586" w:hanging="1800"/>
      </w:pPr>
      <w:rPr>
        <w:rFonts w:cs="Times New Roman" w:hint="default"/>
      </w:rPr>
    </w:lvl>
    <w:lvl w:ilvl="8">
      <w:start w:val="1"/>
      <w:numFmt w:val="decimal"/>
      <w:isLgl/>
      <w:lvlText w:val="%1.%2.%3.%4.%5.%6.%7.%8.%9."/>
      <w:lvlJc w:val="left"/>
      <w:pPr>
        <w:ind w:left="2586" w:hanging="1800"/>
      </w:pPr>
      <w:rPr>
        <w:rFonts w:cs="Times New Roman" w:hint="default"/>
      </w:rPr>
    </w:lvl>
  </w:abstractNum>
  <w:abstractNum w:abstractNumId="68" w15:restartNumberingAfterBreak="0">
    <w:nsid w:val="304E4F4A"/>
    <w:multiLevelType w:val="hybridMultilevel"/>
    <w:tmpl w:val="7960FE08"/>
    <w:lvl w:ilvl="0" w:tplc="2B54B8EE">
      <w:start w:val="1"/>
      <w:numFmt w:val="decimal"/>
      <w:lvlText w:val="%1."/>
      <w:lvlJc w:val="left"/>
      <w:pPr>
        <w:ind w:left="4755" w:hanging="360"/>
      </w:pPr>
      <w:rPr>
        <w:rFonts w:ascii="Times New Roman" w:eastAsia="SimSun" w:hAnsi="Times New Roman"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9" w15:restartNumberingAfterBreak="0">
    <w:nsid w:val="31704591"/>
    <w:multiLevelType w:val="hybridMultilevel"/>
    <w:tmpl w:val="4BF8C04E"/>
    <w:lvl w:ilvl="0" w:tplc="FBCC47B8">
      <w:start w:val="1"/>
      <w:numFmt w:val="decimal"/>
      <w:lvlText w:val="%1)"/>
      <w:lvlJc w:val="left"/>
      <w:pPr>
        <w:ind w:left="2204" w:hanging="360"/>
      </w:pPr>
      <w:rPr>
        <w:color w:val="000000" w:themeColor="text1"/>
      </w:rPr>
    </w:lvl>
    <w:lvl w:ilvl="1" w:tplc="04150019">
      <w:start w:val="1"/>
      <w:numFmt w:val="lowerLetter"/>
      <w:lvlText w:val="%2."/>
      <w:lvlJc w:val="left"/>
      <w:pPr>
        <w:ind w:left="2924" w:hanging="360"/>
      </w:pPr>
    </w:lvl>
    <w:lvl w:ilvl="2" w:tplc="0415001B">
      <w:start w:val="1"/>
      <w:numFmt w:val="lowerRoman"/>
      <w:lvlText w:val="%3."/>
      <w:lvlJc w:val="right"/>
      <w:pPr>
        <w:ind w:left="3644" w:hanging="180"/>
      </w:pPr>
    </w:lvl>
    <w:lvl w:ilvl="3" w:tplc="0415000F">
      <w:start w:val="1"/>
      <w:numFmt w:val="decimal"/>
      <w:lvlText w:val="%4."/>
      <w:lvlJc w:val="left"/>
      <w:pPr>
        <w:ind w:left="4364" w:hanging="360"/>
      </w:pPr>
    </w:lvl>
    <w:lvl w:ilvl="4" w:tplc="04150019">
      <w:start w:val="1"/>
      <w:numFmt w:val="lowerLetter"/>
      <w:lvlText w:val="%5."/>
      <w:lvlJc w:val="left"/>
      <w:pPr>
        <w:ind w:left="5084" w:hanging="360"/>
      </w:pPr>
    </w:lvl>
    <w:lvl w:ilvl="5" w:tplc="0415001B">
      <w:start w:val="1"/>
      <w:numFmt w:val="lowerRoman"/>
      <w:lvlText w:val="%6."/>
      <w:lvlJc w:val="right"/>
      <w:pPr>
        <w:ind w:left="5804" w:hanging="180"/>
      </w:pPr>
    </w:lvl>
    <w:lvl w:ilvl="6" w:tplc="0415000F">
      <w:start w:val="1"/>
      <w:numFmt w:val="decimal"/>
      <w:lvlText w:val="%7."/>
      <w:lvlJc w:val="left"/>
      <w:pPr>
        <w:ind w:left="6524" w:hanging="360"/>
      </w:pPr>
    </w:lvl>
    <w:lvl w:ilvl="7" w:tplc="04150019">
      <w:start w:val="1"/>
      <w:numFmt w:val="lowerLetter"/>
      <w:lvlText w:val="%8."/>
      <w:lvlJc w:val="left"/>
      <w:pPr>
        <w:ind w:left="7244" w:hanging="360"/>
      </w:pPr>
    </w:lvl>
    <w:lvl w:ilvl="8" w:tplc="0415001B">
      <w:start w:val="1"/>
      <w:numFmt w:val="lowerRoman"/>
      <w:lvlText w:val="%9."/>
      <w:lvlJc w:val="right"/>
      <w:pPr>
        <w:ind w:left="7964" w:hanging="180"/>
      </w:pPr>
    </w:lvl>
  </w:abstractNum>
  <w:abstractNum w:abstractNumId="70" w15:restartNumberingAfterBreak="0">
    <w:nsid w:val="31A4190F"/>
    <w:multiLevelType w:val="hybridMultilevel"/>
    <w:tmpl w:val="09740DE4"/>
    <w:lvl w:ilvl="0" w:tplc="CB9224DE">
      <w:start w:val="3"/>
      <w:numFmt w:val="decimal"/>
      <w:lvlText w:val="2.%1."/>
      <w:lvlJc w:val="left"/>
      <w:pPr>
        <w:ind w:left="1219" w:hanging="360"/>
      </w:pPr>
      <w:rPr>
        <w:rFonts w:hint="default"/>
        <w:b w:val="0"/>
        <w:i w:val="0"/>
        <w:sz w:val="22"/>
        <w:szCs w:val="22"/>
      </w:rPr>
    </w:lvl>
    <w:lvl w:ilvl="1" w:tplc="04150017">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71" w15:restartNumberingAfterBreak="0">
    <w:nsid w:val="32093B63"/>
    <w:multiLevelType w:val="hybridMultilevel"/>
    <w:tmpl w:val="AF18E19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338E13CA"/>
    <w:multiLevelType w:val="hybridMultilevel"/>
    <w:tmpl w:val="CA8E43C6"/>
    <w:styleLink w:val="Zaimportowanystyl3213"/>
    <w:lvl w:ilvl="0" w:tplc="03228574">
      <w:start w:val="1"/>
      <w:numFmt w:val="upperRoman"/>
      <w:lvlText w:val="%1."/>
      <w:lvlJc w:val="left"/>
      <w:pPr>
        <w:ind w:left="1855" w:hanging="720"/>
      </w:pPr>
      <w:rPr>
        <w:rFonts w:cs="Times New Roman" w:hint="default"/>
        <w:b/>
        <w:strike w:val="0"/>
        <w:color w:val="auto"/>
      </w:rPr>
    </w:lvl>
    <w:lvl w:ilvl="1" w:tplc="04150019">
      <w:start w:val="1"/>
      <w:numFmt w:val="lowerLetter"/>
      <w:lvlText w:val="%2."/>
      <w:lvlJc w:val="left"/>
      <w:pPr>
        <w:ind w:left="1222" w:hanging="360"/>
      </w:pPr>
      <w:rPr>
        <w:rFonts w:cs="Times New Roman"/>
      </w:rPr>
    </w:lvl>
    <w:lvl w:ilvl="2" w:tplc="0415001B">
      <w:start w:val="1"/>
      <w:numFmt w:val="lowerRoman"/>
      <w:lvlText w:val="%3."/>
      <w:lvlJc w:val="right"/>
      <w:pPr>
        <w:ind w:left="1942" w:hanging="180"/>
      </w:pPr>
      <w:rPr>
        <w:rFonts w:cs="Times New Roman"/>
      </w:rPr>
    </w:lvl>
    <w:lvl w:ilvl="3" w:tplc="CD1C5DA8">
      <w:start w:val="1"/>
      <w:numFmt w:val="decimal"/>
      <w:lvlText w:val="%4."/>
      <w:lvlJc w:val="left"/>
      <w:pPr>
        <w:ind w:left="2662" w:hanging="360"/>
      </w:pPr>
      <w:rPr>
        <w:rFonts w:cs="Times New Roman"/>
        <w:b w:val="0"/>
      </w:rPr>
    </w:lvl>
    <w:lvl w:ilvl="4" w:tplc="04150019">
      <w:start w:val="1"/>
      <w:numFmt w:val="lowerLetter"/>
      <w:lvlText w:val="%5."/>
      <w:lvlJc w:val="left"/>
      <w:pPr>
        <w:ind w:left="3382" w:hanging="360"/>
      </w:pPr>
      <w:rPr>
        <w:rFonts w:cs="Times New Roman"/>
      </w:rPr>
    </w:lvl>
    <w:lvl w:ilvl="5" w:tplc="D4DE0028">
      <w:start w:val="1"/>
      <w:numFmt w:val="decimal"/>
      <w:lvlText w:val="%6)"/>
      <w:lvlJc w:val="left"/>
      <w:pPr>
        <w:ind w:left="4342" w:hanging="420"/>
      </w:pPr>
      <w:rPr>
        <w:rFonts w:cs="Times New Roman" w:hint="default"/>
        <w:b w:val="0"/>
        <w:strike w:val="0"/>
        <w:color w:val="auto"/>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73" w15:restartNumberingAfterBreak="0">
    <w:nsid w:val="34D17BE8"/>
    <w:multiLevelType w:val="hybridMultilevel"/>
    <w:tmpl w:val="1F58D970"/>
    <w:styleLink w:val="Zaimportowanystyl1914"/>
    <w:lvl w:ilvl="0" w:tplc="FFFFFFFF">
      <w:start w:val="1"/>
      <w:numFmt w:val="upperRoman"/>
      <w:lvlText w:val="%1."/>
      <w:lvlJc w:val="righ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4FC6A29"/>
    <w:multiLevelType w:val="multilevel"/>
    <w:tmpl w:val="CFE8A16E"/>
    <w:lvl w:ilvl="0">
      <w:start w:val="1"/>
      <w:numFmt w:val="decimal"/>
      <w:lvlText w:val="%1."/>
      <w:lvlJc w:val="left"/>
      <w:pPr>
        <w:ind w:left="360" w:hanging="360"/>
      </w:pPr>
    </w:lvl>
    <w:lvl w:ilvl="1">
      <w:start w:val="1"/>
      <w:numFmt w:val="decimal"/>
      <w:lvlText w:val="%1.%2."/>
      <w:lvlJc w:val="left"/>
      <w:pPr>
        <w:ind w:left="360" w:hanging="360"/>
      </w:pPr>
      <w:rPr>
        <w:i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5" w15:restartNumberingAfterBreak="0">
    <w:nsid w:val="37E475D9"/>
    <w:multiLevelType w:val="multilevel"/>
    <w:tmpl w:val="B7FE1352"/>
    <w:lvl w:ilvl="0">
      <w:start w:val="2"/>
      <w:numFmt w:val="decimal"/>
      <w:lvlText w:val="%1."/>
      <w:lvlJc w:val="left"/>
      <w:pPr>
        <w:ind w:left="360" w:hanging="360"/>
      </w:pPr>
      <w:rPr>
        <w:b/>
      </w:rPr>
    </w:lvl>
    <w:lvl w:ilvl="1">
      <w:start w:val="1"/>
      <w:numFmt w:val="decimal"/>
      <w:lvlText w:val="%1.%2."/>
      <w:lvlJc w:val="left"/>
      <w:pPr>
        <w:ind w:left="786" w:hanging="360"/>
      </w:pPr>
      <w:rPr>
        <w:b w:val="0"/>
        <w:i w:val="0"/>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lowerLetter"/>
      <w:lvlText w:val="%5)"/>
      <w:lvlJc w:val="left"/>
      <w:pPr>
        <w:ind w:left="2784" w:hanging="1080"/>
      </w:pPr>
      <w:rPr>
        <w:rFonts w:ascii="Times New Roman" w:eastAsia="MS Mincho" w:hAnsi="Times New Roman" w:cs="Times New Roman"/>
      </w:r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6" w15:restartNumberingAfterBreak="0">
    <w:nsid w:val="39CC7859"/>
    <w:multiLevelType w:val="multilevel"/>
    <w:tmpl w:val="3D0AFDB6"/>
    <w:lvl w:ilvl="0">
      <w:start w:val="12"/>
      <w:numFmt w:val="decimal"/>
      <w:lvlText w:val="%1."/>
      <w:lvlJc w:val="left"/>
      <w:pPr>
        <w:ind w:left="480" w:hanging="480"/>
      </w:pPr>
      <w:rPr>
        <w:rFonts w:ascii="Times New Roman" w:hAnsi="Times New Roman" w:cs="Times New Roman" w:hint="default"/>
      </w:rPr>
    </w:lvl>
    <w:lvl w:ilvl="1">
      <w:start w:val="1"/>
      <w:numFmt w:val="decimal"/>
      <w:lvlText w:val="%1.%2."/>
      <w:lvlJc w:val="left"/>
      <w:pPr>
        <w:ind w:left="480" w:hanging="480"/>
      </w:pPr>
      <w:rPr>
        <w:rFonts w:ascii="Times New Roman" w:hAnsi="Times New Roman" w:cs="Times New Roman"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3A191396"/>
    <w:multiLevelType w:val="hybridMultilevel"/>
    <w:tmpl w:val="1A7A2E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B3B73E3"/>
    <w:multiLevelType w:val="hybridMultilevel"/>
    <w:tmpl w:val="4FC22C26"/>
    <w:styleLink w:val="Zaimportowanystyl1911"/>
    <w:lvl w:ilvl="0" w:tplc="2C30861C">
      <w:start w:val="1"/>
      <w:numFmt w:val="decimal"/>
      <w:lvlText w:val="7.%1."/>
      <w:lvlJc w:val="left"/>
      <w:pPr>
        <w:ind w:left="720"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C5C59A0"/>
    <w:multiLevelType w:val="multilevel"/>
    <w:tmpl w:val="3190DAE4"/>
    <w:lvl w:ilvl="0">
      <w:start w:val="1"/>
      <w:numFmt w:val="upperRoman"/>
      <w:lvlText w:val="%1."/>
      <w:lvlJc w:val="right"/>
      <w:pPr>
        <w:tabs>
          <w:tab w:val="num" w:pos="1569"/>
        </w:tabs>
        <w:ind w:left="1445" w:hanging="1445"/>
      </w:pPr>
      <w:rPr>
        <w:rFonts w:cs="Times New Roman" w:hint="default"/>
        <w:b/>
        <w:i w:val="0"/>
        <w:color w:val="auto"/>
        <w:sz w:val="20"/>
        <w:szCs w:val="20"/>
      </w:rPr>
    </w:lvl>
    <w:lvl w:ilvl="1">
      <w:start w:val="1"/>
      <w:numFmt w:val="decimal"/>
      <w:lvlText w:val="%2)"/>
      <w:lvlJc w:val="left"/>
      <w:pPr>
        <w:tabs>
          <w:tab w:val="num" w:pos="567"/>
        </w:tabs>
        <w:ind w:left="1588" w:hanging="1588"/>
      </w:pPr>
      <w:rPr>
        <w:rFonts w:ascii="Times New Roman" w:hAnsi="Times New Roman" w:cs="Times New Roman" w:hint="default"/>
        <w:b w:val="0"/>
        <w:color w:val="auto"/>
        <w:sz w:val="22"/>
        <w:szCs w:val="22"/>
      </w:rPr>
    </w:lvl>
    <w:lvl w:ilvl="2">
      <w:start w:val="1"/>
      <w:numFmt w:val="decimal"/>
      <w:lvlText w:val="%1.%2.%3."/>
      <w:lvlJc w:val="left"/>
      <w:pPr>
        <w:tabs>
          <w:tab w:val="num" w:pos="1474"/>
        </w:tabs>
        <w:ind w:left="1474" w:hanging="147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0" w15:restartNumberingAfterBreak="0">
    <w:nsid w:val="3C9429B7"/>
    <w:multiLevelType w:val="hybridMultilevel"/>
    <w:tmpl w:val="8DE621BC"/>
    <w:lvl w:ilvl="0" w:tplc="04150011">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1" w15:restartNumberingAfterBreak="0">
    <w:nsid w:val="3F6D0929"/>
    <w:multiLevelType w:val="multilevel"/>
    <w:tmpl w:val="C0180812"/>
    <w:lvl w:ilvl="0">
      <w:start w:val="1"/>
      <w:numFmt w:val="decimal"/>
      <w:lvlText w:val="%1."/>
      <w:lvlJc w:val="left"/>
      <w:pPr>
        <w:ind w:left="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5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3)"/>
      <w:lvlJc w:val="left"/>
      <w:pPr>
        <w:ind w:left="1079"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5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22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94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66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38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107"/>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41C55BF5"/>
    <w:multiLevelType w:val="hybridMultilevel"/>
    <w:tmpl w:val="45CE8380"/>
    <w:styleLink w:val="Zaimportowanystyl382"/>
    <w:lvl w:ilvl="0" w:tplc="1E3654C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3"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4" w15:restartNumberingAfterBreak="0">
    <w:nsid w:val="43085831"/>
    <w:multiLevelType w:val="multilevel"/>
    <w:tmpl w:val="9A3A4CFE"/>
    <w:styleLink w:val="Zaimportowanystyl182"/>
    <w:lvl w:ilvl="0">
      <w:start w:val="1"/>
      <w:numFmt w:val="decimal"/>
      <w:lvlText w:val="%1."/>
      <w:lvlJc w:val="left"/>
      <w:pPr>
        <w:ind w:left="426" w:hanging="426"/>
      </w:pPr>
      <w:rPr>
        <w:rFonts w:ascii="Cambria" w:eastAsia="Times New Roman" w:hAnsi="Cambria" w:cs="Cambria"/>
        <w:b/>
        <w:bCs/>
        <w:i w:val="0"/>
        <w:iCs w:val="0"/>
        <w:caps w:val="0"/>
        <w:smallCaps w:val="0"/>
        <w:strike w:val="0"/>
        <w:dstrike w:val="0"/>
        <w:color w:val="00000A"/>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426" w:hanging="426"/>
      </w:pPr>
      <w:rPr>
        <w:rFonts w:ascii="Cambria" w:eastAsia="Times New Roman" w:hAnsi="Cambria" w:cs="Cambria"/>
        <w:b/>
        <w:bCs/>
        <w:i w:val="0"/>
        <w:iCs w:val="0"/>
        <w:caps w:val="0"/>
        <w:smallCaps w:val="0"/>
        <w:strike w:val="0"/>
        <w:dstrike w:val="0"/>
        <w:color w:val="00000A"/>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86" w:hanging="786"/>
      </w:pPr>
      <w:rPr>
        <w:rFonts w:ascii="Cambria" w:eastAsia="Times New Roman" w:hAnsi="Cambria" w:cs="Cambria"/>
        <w:b/>
        <w:bCs/>
        <w:i w:val="0"/>
        <w:iCs w:val="0"/>
        <w:caps w:val="0"/>
        <w:smallCaps w:val="0"/>
        <w:strike w:val="0"/>
        <w:dstrike w:val="0"/>
        <w:color w:val="00000A"/>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786" w:hanging="786"/>
      </w:pPr>
      <w:rPr>
        <w:rFonts w:ascii="Cambria" w:eastAsia="Times New Roman" w:hAnsi="Cambria" w:cs="Cambria"/>
        <w:b/>
        <w:bCs/>
        <w:i w:val="0"/>
        <w:iCs w:val="0"/>
        <w:caps w:val="0"/>
        <w:smallCaps w:val="0"/>
        <w:strike w:val="0"/>
        <w:dstrike w:val="0"/>
        <w:color w:val="00000A"/>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146" w:hanging="1146"/>
      </w:pPr>
      <w:rPr>
        <w:rFonts w:ascii="Cambria" w:eastAsia="Times New Roman" w:hAnsi="Cambria" w:cs="Cambria"/>
        <w:b/>
        <w:bCs/>
        <w:i w:val="0"/>
        <w:iCs w:val="0"/>
        <w:caps w:val="0"/>
        <w:smallCaps w:val="0"/>
        <w:strike w:val="0"/>
        <w:dstrike w:val="0"/>
        <w:color w:val="00000A"/>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146" w:hanging="1146"/>
      </w:pPr>
      <w:rPr>
        <w:rFonts w:ascii="Cambria" w:eastAsia="Times New Roman" w:hAnsi="Cambria" w:cs="Cambria"/>
        <w:b/>
        <w:bCs/>
        <w:i w:val="0"/>
        <w:iCs w:val="0"/>
        <w:caps w:val="0"/>
        <w:smallCaps w:val="0"/>
        <w:strike w:val="0"/>
        <w:dstrike w:val="0"/>
        <w:color w:val="00000A"/>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506" w:hanging="1506"/>
      </w:pPr>
      <w:rPr>
        <w:rFonts w:ascii="Cambria" w:eastAsia="Times New Roman" w:hAnsi="Cambria" w:cs="Cambria"/>
        <w:b/>
        <w:bCs/>
        <w:i w:val="0"/>
        <w:iCs w:val="0"/>
        <w:caps w:val="0"/>
        <w:smallCaps w:val="0"/>
        <w:strike w:val="0"/>
        <w:dstrike w:val="0"/>
        <w:color w:val="00000A"/>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506" w:hanging="1506"/>
      </w:pPr>
      <w:rPr>
        <w:rFonts w:ascii="Cambria" w:eastAsia="Times New Roman" w:hAnsi="Cambria" w:cs="Cambria"/>
        <w:b/>
        <w:bCs/>
        <w:i w:val="0"/>
        <w:iCs w:val="0"/>
        <w:caps w:val="0"/>
        <w:smallCaps w:val="0"/>
        <w:strike w:val="0"/>
        <w:dstrike w:val="0"/>
        <w:color w:val="00000A"/>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866" w:hanging="1866"/>
      </w:pPr>
      <w:rPr>
        <w:rFonts w:ascii="Cambria" w:eastAsia="Times New Roman" w:hAnsi="Cambria" w:cs="Cambria"/>
        <w:b/>
        <w:bCs/>
        <w:i w:val="0"/>
        <w:iCs w:val="0"/>
        <w:caps w:val="0"/>
        <w:smallCaps w:val="0"/>
        <w:strike w:val="0"/>
        <w:dstrike w:val="0"/>
        <w:color w:val="00000A"/>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5"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463701F7"/>
    <w:multiLevelType w:val="multilevel"/>
    <w:tmpl w:val="76FC016E"/>
    <w:styleLink w:val="Zaimportowanystyl204"/>
    <w:lvl w:ilvl="0">
      <w:start w:val="1"/>
      <w:numFmt w:val="decimal"/>
      <w:lvlText w:val="%1."/>
      <w:lvlJc w:val="left"/>
      <w:pPr>
        <w:ind w:left="393" w:hanging="393"/>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2."/>
      <w:lvlJc w:val="left"/>
      <w:pPr>
        <w:ind w:left="284" w:hanging="284"/>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2.%3."/>
      <w:lvlJc w:val="left"/>
      <w:pPr>
        <w:ind w:left="1124" w:hanging="644"/>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2.%3.%4."/>
      <w:lvlJc w:val="left"/>
      <w:pPr>
        <w:ind w:left="1604" w:hanging="644"/>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2.%3.%4.%5."/>
      <w:lvlJc w:val="left"/>
      <w:pPr>
        <w:ind w:left="2444" w:hanging="1004"/>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2.%3.%4.%5.%6."/>
      <w:lvlJc w:val="left"/>
      <w:pPr>
        <w:ind w:left="2924" w:hanging="1004"/>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2.%3.%4.%5.%6.%7."/>
      <w:lvlJc w:val="left"/>
      <w:pPr>
        <w:ind w:left="3764" w:hanging="1364"/>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2.%3.%4.%5.%6.%7.%8."/>
      <w:lvlJc w:val="left"/>
      <w:pPr>
        <w:ind w:left="4244" w:hanging="1364"/>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2.%3.%4.%5.%6.%7.%8.%9."/>
      <w:lvlJc w:val="left"/>
      <w:pPr>
        <w:ind w:left="5084" w:hanging="1724"/>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6A55B3F"/>
    <w:multiLevelType w:val="hybridMultilevel"/>
    <w:tmpl w:val="3DDCA5A8"/>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04150011">
      <w:start w:val="1"/>
      <w:numFmt w:val="decimal"/>
      <w:lvlText w:val="%3)"/>
      <w:lvlJc w:val="left"/>
      <w:pPr>
        <w:ind w:left="1146"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8" w15:restartNumberingAfterBreak="0">
    <w:nsid w:val="47566D47"/>
    <w:multiLevelType w:val="hybridMultilevel"/>
    <w:tmpl w:val="135643AC"/>
    <w:styleLink w:val="Zaimportowanystyl603"/>
    <w:lvl w:ilvl="0" w:tplc="765080B4">
      <w:start w:val="3"/>
      <w:numFmt w:val="upperRoman"/>
      <w:lvlText w:val="%1."/>
      <w:lvlJc w:val="left"/>
      <w:pPr>
        <w:ind w:left="720" w:hanging="720"/>
      </w:pPr>
      <w:rPr>
        <w:rFonts w:cs="Times New Roman" w:hint="default"/>
        <w:b/>
        <w:strike w:val="0"/>
        <w:sz w:val="22"/>
        <w:szCs w:val="22"/>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89" w15:restartNumberingAfterBreak="0">
    <w:nsid w:val="47820803"/>
    <w:multiLevelType w:val="hybridMultilevel"/>
    <w:tmpl w:val="C220DBDA"/>
    <w:styleLink w:val="Zaimportowanystyl19"/>
    <w:lvl w:ilvl="0" w:tplc="C54448BE">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8A17A16"/>
    <w:multiLevelType w:val="multilevel"/>
    <w:tmpl w:val="52702D58"/>
    <w:styleLink w:val="Zaimportowanystyl401"/>
    <w:lvl w:ilvl="0">
      <w:start w:val="1"/>
      <w:numFmt w:val="decimal"/>
      <w:lvlText w:val="%1."/>
      <w:lvlJc w:val="left"/>
      <w:pPr>
        <w:tabs>
          <w:tab w:val="num" w:pos="360"/>
        </w:tabs>
        <w:ind w:left="360" w:hanging="360"/>
      </w:pPr>
      <w:rPr>
        <w:strike w:val="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15:restartNumberingAfterBreak="0">
    <w:nsid w:val="495E7078"/>
    <w:multiLevelType w:val="hybridMultilevel"/>
    <w:tmpl w:val="3EC09EA6"/>
    <w:lvl w:ilvl="0" w:tplc="635C1C72">
      <w:start w:val="4"/>
      <w:numFmt w:val="upperRoman"/>
      <w:lvlText w:val="%1."/>
      <w:lvlJc w:val="left"/>
      <w:pPr>
        <w:ind w:left="720" w:hanging="360"/>
      </w:pPr>
      <w:rPr>
        <w:rFonts w:hAnsi="Arial Unicode MS" w:cs="Times New Roman" w:hint="default"/>
        <w:b/>
        <w:bCs/>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DAF0A982">
      <w:start w:val="1"/>
      <w:numFmt w:val="decimal"/>
      <w:lvlText w:val="%4."/>
      <w:lvlJc w:val="left"/>
      <w:pPr>
        <w:ind w:left="2880" w:hanging="360"/>
      </w:pPr>
      <w:rPr>
        <w:rFonts w:cs="Times New Roman"/>
        <w:b w:val="0"/>
        <w:bCs/>
        <w:i w:val="0"/>
        <w:i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2" w15:restartNumberingAfterBreak="0">
    <w:nsid w:val="49DB0B25"/>
    <w:multiLevelType w:val="hybridMultilevel"/>
    <w:tmpl w:val="9DF65910"/>
    <w:styleLink w:val="Zaimportowanystyl601"/>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BA4116A"/>
    <w:multiLevelType w:val="hybridMultilevel"/>
    <w:tmpl w:val="A65A7908"/>
    <w:lvl w:ilvl="0" w:tplc="ADCE548A">
      <w:start w:val="5"/>
      <w:numFmt w:val="decimal"/>
      <w:lvlText w:val="11.%1."/>
      <w:lvlJc w:val="left"/>
      <w:pPr>
        <w:ind w:left="2204" w:hanging="360"/>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C5778C6"/>
    <w:multiLevelType w:val="multilevel"/>
    <w:tmpl w:val="74AA3D24"/>
    <w:lvl w:ilvl="0">
      <w:start w:val="1"/>
      <w:numFmt w:val="decimal"/>
      <w:lvlText w:val="%1."/>
      <w:lvlJc w:val="left"/>
      <w:pPr>
        <w:ind w:left="720" w:hanging="360"/>
      </w:pPr>
      <w:rPr>
        <w:rFonts w:cs="Times New Roman" w:hint="default"/>
      </w:rPr>
    </w:lvl>
    <w:lvl w:ilvl="1">
      <w:start w:val="3"/>
      <w:numFmt w:val="decimal"/>
      <w:isLgl/>
      <w:lvlText w:val="%1.%2."/>
      <w:lvlJc w:val="left"/>
      <w:pPr>
        <w:ind w:left="1062" w:hanging="495"/>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95" w15:restartNumberingAfterBreak="0">
    <w:nsid w:val="4E2E7516"/>
    <w:multiLevelType w:val="hybridMultilevel"/>
    <w:tmpl w:val="88CA3AE0"/>
    <w:lvl w:ilvl="0" w:tplc="540A7BFA">
      <w:start w:val="1"/>
      <w:numFmt w:val="decimal"/>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96" w15:restartNumberingAfterBreak="0">
    <w:nsid w:val="503554AB"/>
    <w:multiLevelType w:val="multilevel"/>
    <w:tmpl w:val="13C4827C"/>
    <w:lvl w:ilvl="0">
      <w:start w:val="1"/>
      <w:numFmt w:val="decimal"/>
      <w:lvlText w:val="%1)"/>
      <w:lvlJc w:val="left"/>
      <w:pPr>
        <w:tabs>
          <w:tab w:val="num" w:pos="1214"/>
        </w:tabs>
        <w:ind w:left="1214" w:hanging="363"/>
      </w:pPr>
      <w:rPr>
        <w:color w:val="auto"/>
      </w:rPr>
    </w:lvl>
    <w:lvl w:ilvl="1">
      <w:start w:val="1"/>
      <w:numFmt w:val="decimal"/>
      <w:lvlText w:val="%2."/>
      <w:lvlJc w:val="left"/>
      <w:pPr>
        <w:tabs>
          <w:tab w:val="num" w:pos="1934"/>
        </w:tabs>
        <w:ind w:left="1934" w:hanging="360"/>
      </w:pPr>
      <w:rPr>
        <w:rFonts w:cs="Times New Roman"/>
      </w:rPr>
    </w:lvl>
    <w:lvl w:ilvl="2">
      <w:start w:val="1"/>
      <w:numFmt w:val="lowerRoman"/>
      <w:lvlText w:val="%3."/>
      <w:lvlJc w:val="right"/>
      <w:pPr>
        <w:tabs>
          <w:tab w:val="num" w:pos="2654"/>
        </w:tabs>
        <w:ind w:left="2654" w:hanging="180"/>
      </w:pPr>
      <w:rPr>
        <w:rFonts w:cs="Times New Roman"/>
      </w:rPr>
    </w:lvl>
    <w:lvl w:ilvl="3">
      <w:start w:val="1"/>
      <w:numFmt w:val="decimal"/>
      <w:lvlText w:val="%4."/>
      <w:lvlJc w:val="left"/>
      <w:pPr>
        <w:tabs>
          <w:tab w:val="num" w:pos="3374"/>
        </w:tabs>
        <w:ind w:left="3374" w:hanging="360"/>
      </w:pPr>
      <w:rPr>
        <w:rFonts w:cs="Times New Roman"/>
      </w:rPr>
    </w:lvl>
    <w:lvl w:ilvl="4">
      <w:start w:val="1"/>
      <w:numFmt w:val="lowerLetter"/>
      <w:lvlText w:val="%5."/>
      <w:lvlJc w:val="left"/>
      <w:pPr>
        <w:tabs>
          <w:tab w:val="num" w:pos="4094"/>
        </w:tabs>
        <w:ind w:left="4094" w:hanging="360"/>
      </w:pPr>
      <w:rPr>
        <w:rFonts w:cs="Times New Roman"/>
      </w:rPr>
    </w:lvl>
    <w:lvl w:ilvl="5">
      <w:start w:val="1"/>
      <w:numFmt w:val="lowerRoman"/>
      <w:lvlText w:val="%6."/>
      <w:lvlJc w:val="right"/>
      <w:pPr>
        <w:tabs>
          <w:tab w:val="num" w:pos="4814"/>
        </w:tabs>
        <w:ind w:left="4814" w:hanging="180"/>
      </w:pPr>
      <w:rPr>
        <w:rFonts w:cs="Times New Roman"/>
      </w:rPr>
    </w:lvl>
    <w:lvl w:ilvl="6">
      <w:start w:val="1"/>
      <w:numFmt w:val="decimal"/>
      <w:lvlText w:val="%7."/>
      <w:lvlJc w:val="left"/>
      <w:pPr>
        <w:tabs>
          <w:tab w:val="num" w:pos="5534"/>
        </w:tabs>
        <w:ind w:left="5534" w:hanging="360"/>
      </w:pPr>
      <w:rPr>
        <w:rFonts w:cs="Times New Roman"/>
      </w:rPr>
    </w:lvl>
    <w:lvl w:ilvl="7">
      <w:start w:val="1"/>
      <w:numFmt w:val="lowerLetter"/>
      <w:lvlText w:val="%8."/>
      <w:lvlJc w:val="left"/>
      <w:pPr>
        <w:tabs>
          <w:tab w:val="num" w:pos="6254"/>
        </w:tabs>
        <w:ind w:left="6254" w:hanging="360"/>
      </w:pPr>
      <w:rPr>
        <w:rFonts w:cs="Times New Roman"/>
      </w:rPr>
    </w:lvl>
    <w:lvl w:ilvl="8">
      <w:start w:val="1"/>
      <w:numFmt w:val="lowerRoman"/>
      <w:lvlText w:val="%9."/>
      <w:lvlJc w:val="right"/>
      <w:pPr>
        <w:tabs>
          <w:tab w:val="num" w:pos="6974"/>
        </w:tabs>
        <w:ind w:left="6974" w:hanging="180"/>
      </w:pPr>
      <w:rPr>
        <w:rFonts w:cs="Times New Roman"/>
      </w:rPr>
    </w:lvl>
  </w:abstractNum>
  <w:abstractNum w:abstractNumId="97" w15:restartNumberingAfterBreak="0">
    <w:nsid w:val="524F76CA"/>
    <w:multiLevelType w:val="hybridMultilevel"/>
    <w:tmpl w:val="030C4844"/>
    <w:name w:val="WW8Num52622242"/>
    <w:lvl w:ilvl="0" w:tplc="C3EA703E">
      <w:start w:val="1"/>
      <w:numFmt w:val="decimal"/>
      <w:lvlText w:val="13.%1."/>
      <w:lvlJc w:val="left"/>
      <w:pPr>
        <w:ind w:left="720" w:hanging="360"/>
      </w:pPr>
      <w:rPr>
        <w:rFonts w:cs="Times New Roman" w:hint="default"/>
        <w:b w:val="0"/>
        <w:i w:val="0"/>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8" w15:restartNumberingAfterBreak="0">
    <w:nsid w:val="53135888"/>
    <w:multiLevelType w:val="hybridMultilevel"/>
    <w:tmpl w:val="0BCE4936"/>
    <w:lvl w:ilvl="0" w:tplc="E1D690C2">
      <w:start w:val="1"/>
      <w:numFmt w:val="lowerLetter"/>
      <w:lvlText w:val="%1)"/>
      <w:lvlJc w:val="left"/>
      <w:pPr>
        <w:ind w:left="709" w:hanging="283"/>
      </w:pPr>
      <w:rPr>
        <w:b w:val="0"/>
        <w:b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08A1A80">
      <w:start w:val="1"/>
      <w:numFmt w:val="lowerLetter"/>
      <w:lvlText w:val="%2."/>
      <w:lvlJc w:val="left"/>
      <w:pPr>
        <w:ind w:left="1429"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E626C296">
      <w:start w:val="1"/>
      <w:numFmt w:val="lowerRoman"/>
      <w:lvlText w:val="%3."/>
      <w:lvlJc w:val="left"/>
      <w:pPr>
        <w:ind w:left="2149" w:hanging="225"/>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91423DFE">
      <w:start w:val="1"/>
      <w:numFmt w:val="decimal"/>
      <w:lvlText w:val="%4."/>
      <w:lvlJc w:val="left"/>
      <w:pPr>
        <w:ind w:left="2869"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B322CF56">
      <w:start w:val="1"/>
      <w:numFmt w:val="lowerLetter"/>
      <w:lvlText w:val="%5."/>
      <w:lvlJc w:val="left"/>
      <w:pPr>
        <w:ind w:left="3589"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B11E3914">
      <w:start w:val="1"/>
      <w:numFmt w:val="lowerRoman"/>
      <w:lvlText w:val="%6."/>
      <w:lvlJc w:val="left"/>
      <w:pPr>
        <w:ind w:left="4309" w:hanging="225"/>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11821ECC">
      <w:start w:val="1"/>
      <w:numFmt w:val="decimal"/>
      <w:lvlText w:val="%7."/>
      <w:lvlJc w:val="left"/>
      <w:pPr>
        <w:ind w:left="5029"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CEE48A7E">
      <w:start w:val="1"/>
      <w:numFmt w:val="lowerLetter"/>
      <w:lvlText w:val="%8."/>
      <w:lvlJc w:val="left"/>
      <w:pPr>
        <w:ind w:left="5749"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91AE577C">
      <w:start w:val="1"/>
      <w:numFmt w:val="lowerRoman"/>
      <w:lvlText w:val="%9."/>
      <w:lvlJc w:val="left"/>
      <w:pPr>
        <w:ind w:left="6469" w:hanging="225"/>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9" w15:restartNumberingAfterBreak="0">
    <w:nsid w:val="55056AF9"/>
    <w:multiLevelType w:val="hybridMultilevel"/>
    <w:tmpl w:val="5F0854C4"/>
    <w:styleLink w:val="Zaimportowanystyl38"/>
    <w:lvl w:ilvl="0" w:tplc="40A8E4D4">
      <w:start w:val="1"/>
      <w:numFmt w:val="upperRoman"/>
      <w:lvlText w:val="%1."/>
      <w:lvlJc w:val="left"/>
      <w:pPr>
        <w:tabs>
          <w:tab w:val="num" w:pos="426"/>
        </w:tabs>
        <w:ind w:left="1287" w:hanging="1123"/>
      </w:pPr>
      <w:rPr>
        <w:rFonts w:hAnsi="Arial Unicode MS" w:cs="Times New Roman"/>
        <w:b/>
        <w:bCs/>
        <w:caps w:val="0"/>
        <w:smallCaps w:val="0"/>
        <w:strike w:val="0"/>
        <w:dstrike w:val="0"/>
        <w:color w:val="000000"/>
        <w:spacing w:val="0"/>
        <w:w w:val="100"/>
        <w:kern w:val="0"/>
        <w:position w:val="0"/>
        <w:vertAlign w:val="baseline"/>
      </w:rPr>
    </w:lvl>
    <w:lvl w:ilvl="1" w:tplc="15D04602">
      <w:start w:val="1"/>
      <w:numFmt w:val="lowerLetter"/>
      <w:lvlText w:val="%2."/>
      <w:lvlJc w:val="left"/>
      <w:pPr>
        <w:tabs>
          <w:tab w:val="left" w:pos="426"/>
          <w:tab w:val="num" w:pos="1440"/>
        </w:tabs>
        <w:ind w:left="2301" w:hanging="1864"/>
      </w:pPr>
      <w:rPr>
        <w:rFonts w:hAnsi="Arial Unicode MS" w:cs="Times New Roman"/>
        <w:b/>
        <w:bCs/>
        <w:caps w:val="0"/>
        <w:smallCaps w:val="0"/>
        <w:strike w:val="0"/>
        <w:dstrike w:val="0"/>
        <w:color w:val="000000"/>
        <w:spacing w:val="0"/>
        <w:w w:val="100"/>
        <w:kern w:val="0"/>
        <w:position w:val="0"/>
        <w:vertAlign w:val="baseline"/>
      </w:rPr>
    </w:lvl>
    <w:lvl w:ilvl="2" w:tplc="390A8A18">
      <w:start w:val="1"/>
      <w:numFmt w:val="lowerRoman"/>
      <w:lvlText w:val="%3."/>
      <w:lvlJc w:val="left"/>
      <w:pPr>
        <w:tabs>
          <w:tab w:val="left" w:pos="426"/>
          <w:tab w:val="num" w:pos="2160"/>
        </w:tabs>
        <w:ind w:left="3021" w:hanging="1804"/>
      </w:pPr>
      <w:rPr>
        <w:rFonts w:hAnsi="Arial Unicode MS" w:cs="Times New Roman"/>
        <w:b/>
        <w:bCs/>
        <w:caps w:val="0"/>
        <w:smallCaps w:val="0"/>
        <w:strike w:val="0"/>
        <w:dstrike w:val="0"/>
        <w:color w:val="000000"/>
        <w:spacing w:val="0"/>
        <w:w w:val="100"/>
        <w:kern w:val="0"/>
        <w:position w:val="0"/>
        <w:vertAlign w:val="baseline"/>
      </w:rPr>
    </w:lvl>
    <w:lvl w:ilvl="3" w:tplc="2346973A">
      <w:start w:val="1"/>
      <w:numFmt w:val="decimal"/>
      <w:lvlText w:val="%4."/>
      <w:lvlJc w:val="left"/>
      <w:pPr>
        <w:tabs>
          <w:tab w:val="left" w:pos="426"/>
          <w:tab w:val="num" w:pos="2880"/>
        </w:tabs>
        <w:ind w:left="3741" w:hanging="1864"/>
      </w:pPr>
      <w:rPr>
        <w:rFonts w:hAnsi="Arial Unicode MS" w:cs="Times New Roman"/>
        <w:b/>
        <w:bCs/>
        <w:caps w:val="0"/>
        <w:smallCaps w:val="0"/>
        <w:strike w:val="0"/>
        <w:dstrike w:val="0"/>
        <w:color w:val="000000"/>
        <w:spacing w:val="0"/>
        <w:w w:val="100"/>
        <w:kern w:val="0"/>
        <w:position w:val="0"/>
        <w:vertAlign w:val="baseline"/>
      </w:rPr>
    </w:lvl>
    <w:lvl w:ilvl="4" w:tplc="0F3E16E8">
      <w:start w:val="1"/>
      <w:numFmt w:val="lowerLetter"/>
      <w:lvlText w:val="%5."/>
      <w:lvlJc w:val="left"/>
      <w:pPr>
        <w:tabs>
          <w:tab w:val="left" w:pos="426"/>
          <w:tab w:val="num" w:pos="3600"/>
        </w:tabs>
        <w:ind w:left="4461" w:hanging="1864"/>
      </w:pPr>
      <w:rPr>
        <w:rFonts w:hAnsi="Arial Unicode MS" w:cs="Times New Roman"/>
        <w:b/>
        <w:bCs/>
        <w:caps w:val="0"/>
        <w:smallCaps w:val="0"/>
        <w:strike w:val="0"/>
        <w:dstrike w:val="0"/>
        <w:color w:val="000000"/>
        <w:spacing w:val="0"/>
        <w:w w:val="100"/>
        <w:kern w:val="0"/>
        <w:position w:val="0"/>
        <w:vertAlign w:val="baseline"/>
      </w:rPr>
    </w:lvl>
    <w:lvl w:ilvl="5" w:tplc="1EC4C0B0">
      <w:start w:val="1"/>
      <w:numFmt w:val="lowerRoman"/>
      <w:lvlText w:val="%6."/>
      <w:lvlJc w:val="left"/>
      <w:pPr>
        <w:tabs>
          <w:tab w:val="left" w:pos="426"/>
          <w:tab w:val="num" w:pos="4320"/>
        </w:tabs>
        <w:ind w:left="5181" w:hanging="1804"/>
      </w:pPr>
      <w:rPr>
        <w:rFonts w:hAnsi="Arial Unicode MS" w:cs="Times New Roman"/>
        <w:b/>
        <w:bCs/>
        <w:caps w:val="0"/>
        <w:smallCaps w:val="0"/>
        <w:strike w:val="0"/>
        <w:dstrike w:val="0"/>
        <w:color w:val="000000"/>
        <w:spacing w:val="0"/>
        <w:w w:val="100"/>
        <w:kern w:val="0"/>
        <w:position w:val="0"/>
        <w:vertAlign w:val="baseline"/>
      </w:rPr>
    </w:lvl>
    <w:lvl w:ilvl="6" w:tplc="D1B2574C">
      <w:start w:val="1"/>
      <w:numFmt w:val="decimal"/>
      <w:lvlText w:val="%7."/>
      <w:lvlJc w:val="left"/>
      <w:pPr>
        <w:tabs>
          <w:tab w:val="left" w:pos="426"/>
          <w:tab w:val="num" w:pos="5040"/>
        </w:tabs>
        <w:ind w:left="5901" w:hanging="1864"/>
      </w:pPr>
      <w:rPr>
        <w:rFonts w:hAnsi="Arial Unicode MS" w:cs="Times New Roman"/>
        <w:b/>
        <w:bCs/>
        <w:caps w:val="0"/>
        <w:smallCaps w:val="0"/>
        <w:strike w:val="0"/>
        <w:dstrike w:val="0"/>
        <w:color w:val="000000"/>
        <w:spacing w:val="0"/>
        <w:w w:val="100"/>
        <w:kern w:val="0"/>
        <w:position w:val="0"/>
        <w:vertAlign w:val="baseline"/>
      </w:rPr>
    </w:lvl>
    <w:lvl w:ilvl="7" w:tplc="656EBF20">
      <w:start w:val="1"/>
      <w:numFmt w:val="lowerLetter"/>
      <w:lvlText w:val="%8."/>
      <w:lvlJc w:val="left"/>
      <w:pPr>
        <w:tabs>
          <w:tab w:val="left" w:pos="426"/>
          <w:tab w:val="num" w:pos="5760"/>
        </w:tabs>
        <w:ind w:left="6621" w:hanging="1864"/>
      </w:pPr>
      <w:rPr>
        <w:rFonts w:hAnsi="Arial Unicode MS" w:cs="Times New Roman"/>
        <w:b/>
        <w:bCs/>
        <w:caps w:val="0"/>
        <w:smallCaps w:val="0"/>
        <w:strike w:val="0"/>
        <w:dstrike w:val="0"/>
        <w:color w:val="000000"/>
        <w:spacing w:val="0"/>
        <w:w w:val="100"/>
        <w:kern w:val="0"/>
        <w:position w:val="0"/>
        <w:vertAlign w:val="baseline"/>
      </w:rPr>
    </w:lvl>
    <w:lvl w:ilvl="8" w:tplc="B9E074CE">
      <w:start w:val="1"/>
      <w:numFmt w:val="lowerRoman"/>
      <w:lvlText w:val="%9."/>
      <w:lvlJc w:val="left"/>
      <w:pPr>
        <w:tabs>
          <w:tab w:val="left" w:pos="426"/>
          <w:tab w:val="num" w:pos="6480"/>
        </w:tabs>
        <w:ind w:left="7341" w:hanging="1804"/>
      </w:pPr>
      <w:rPr>
        <w:rFonts w:hAnsi="Arial Unicode MS" w:cs="Times New Roman"/>
        <w:b/>
        <w:bCs/>
        <w:caps w:val="0"/>
        <w:smallCaps w:val="0"/>
        <w:strike w:val="0"/>
        <w:dstrike w:val="0"/>
        <w:color w:val="000000"/>
        <w:spacing w:val="0"/>
        <w:w w:val="100"/>
        <w:kern w:val="0"/>
        <w:position w:val="0"/>
        <w:vertAlign w:val="baseline"/>
      </w:rPr>
    </w:lvl>
  </w:abstractNum>
  <w:abstractNum w:abstractNumId="100" w15:restartNumberingAfterBreak="0">
    <w:nsid w:val="55BD750D"/>
    <w:multiLevelType w:val="hybridMultilevel"/>
    <w:tmpl w:val="BD6A2C50"/>
    <w:lvl w:ilvl="0" w:tplc="5100FFBC">
      <w:start w:val="1"/>
      <w:numFmt w:val="decimal"/>
      <w:lvlText w:val="%1)"/>
      <w:lvlJc w:val="left"/>
      <w:pPr>
        <w:ind w:left="1146" w:hanging="360"/>
      </w:pPr>
      <w:rPr>
        <w:rFonts w:cs="Times New Roman"/>
        <w:b w:val="0"/>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01" w15:restartNumberingAfterBreak="0">
    <w:nsid w:val="55CA620D"/>
    <w:multiLevelType w:val="hybridMultilevel"/>
    <w:tmpl w:val="B434E488"/>
    <w:lvl w:ilvl="0" w:tplc="A9967F84">
      <w:start w:val="1"/>
      <w:numFmt w:val="lowerLetter"/>
      <w:lvlText w:val="%1)"/>
      <w:lvlJc w:val="left"/>
      <w:pPr>
        <w:ind w:left="1004" w:hanging="360"/>
      </w:pPr>
      <w:rPr>
        <w:rFonts w:hint="default"/>
      </w:r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2" w15:restartNumberingAfterBreak="0">
    <w:nsid w:val="5632168F"/>
    <w:multiLevelType w:val="hybridMultilevel"/>
    <w:tmpl w:val="61349DF6"/>
    <w:styleLink w:val="Zaimportowanystyl1823"/>
    <w:lvl w:ilvl="0" w:tplc="9A2AB300">
      <w:start w:val="20"/>
      <w:numFmt w:val="upperRoman"/>
      <w:lvlText w:val="%1."/>
      <w:lvlJc w:val="left"/>
      <w:pPr>
        <w:ind w:left="3960"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3" w15:restartNumberingAfterBreak="0">
    <w:nsid w:val="56344DE5"/>
    <w:multiLevelType w:val="hybridMultilevel"/>
    <w:tmpl w:val="814CD940"/>
    <w:styleLink w:val="Zaimportowanystyl381"/>
    <w:lvl w:ilvl="0" w:tplc="F4B0B588">
      <w:start w:val="1"/>
      <w:numFmt w:val="upperRoman"/>
      <w:lvlText w:val="%1."/>
      <w:lvlJc w:val="left"/>
      <w:pPr>
        <w:tabs>
          <w:tab w:val="num" w:pos="426"/>
        </w:tabs>
        <w:ind w:left="284" w:hanging="120"/>
      </w:pPr>
      <w:rPr>
        <w:rFonts w:hAnsi="Arial Unicode MS" w:cs="Times New Roman"/>
        <w:b/>
        <w:bCs/>
        <w:caps w:val="0"/>
        <w:smallCaps w:val="0"/>
        <w:strike w:val="0"/>
        <w:dstrike w:val="0"/>
        <w:color w:val="000000"/>
        <w:spacing w:val="0"/>
        <w:w w:val="100"/>
        <w:kern w:val="0"/>
        <w:position w:val="0"/>
        <w:vertAlign w:val="baseline"/>
      </w:rPr>
    </w:lvl>
    <w:lvl w:ilvl="1" w:tplc="BC408784">
      <w:start w:val="1"/>
      <w:numFmt w:val="lowerLetter"/>
      <w:lvlText w:val="%2."/>
      <w:lvlJc w:val="left"/>
      <w:pPr>
        <w:tabs>
          <w:tab w:val="left" w:pos="426"/>
          <w:tab w:val="num" w:pos="1146"/>
        </w:tabs>
        <w:ind w:left="1004" w:hanging="102"/>
      </w:pPr>
      <w:rPr>
        <w:rFonts w:hAnsi="Arial Unicode MS" w:cs="Times New Roman"/>
        <w:b/>
        <w:bCs/>
        <w:caps w:val="0"/>
        <w:smallCaps w:val="0"/>
        <w:strike w:val="0"/>
        <w:dstrike w:val="0"/>
        <w:color w:val="000000"/>
        <w:spacing w:val="0"/>
        <w:w w:val="100"/>
        <w:kern w:val="0"/>
        <w:position w:val="0"/>
        <w:vertAlign w:val="baseline"/>
      </w:rPr>
    </w:lvl>
    <w:lvl w:ilvl="2" w:tplc="70CEF656">
      <w:start w:val="1"/>
      <w:numFmt w:val="lowerRoman"/>
      <w:lvlText w:val="%3."/>
      <w:lvlJc w:val="left"/>
      <w:pPr>
        <w:tabs>
          <w:tab w:val="left" w:pos="426"/>
        </w:tabs>
        <w:ind w:left="1724" w:hanging="570"/>
      </w:pPr>
      <w:rPr>
        <w:rFonts w:hAnsi="Arial Unicode MS" w:cs="Times New Roman"/>
        <w:b/>
        <w:bCs/>
        <w:caps w:val="0"/>
        <w:smallCaps w:val="0"/>
        <w:strike w:val="0"/>
        <w:dstrike w:val="0"/>
        <w:color w:val="000000"/>
        <w:spacing w:val="0"/>
        <w:w w:val="100"/>
        <w:kern w:val="0"/>
        <w:position w:val="0"/>
        <w:vertAlign w:val="baseline"/>
      </w:rPr>
    </w:lvl>
    <w:lvl w:ilvl="3" w:tplc="C6A43CD4">
      <w:start w:val="1"/>
      <w:numFmt w:val="decimal"/>
      <w:lvlText w:val="%4."/>
      <w:lvlJc w:val="left"/>
      <w:pPr>
        <w:tabs>
          <w:tab w:val="left" w:pos="426"/>
        </w:tabs>
        <w:ind w:left="2444" w:hanging="534"/>
      </w:pPr>
      <w:rPr>
        <w:rFonts w:hAnsi="Arial Unicode MS" w:cs="Times New Roman"/>
        <w:b/>
        <w:bCs/>
        <w:caps w:val="0"/>
        <w:smallCaps w:val="0"/>
        <w:strike w:val="0"/>
        <w:dstrike w:val="0"/>
        <w:color w:val="000000"/>
        <w:spacing w:val="0"/>
        <w:w w:val="100"/>
        <w:kern w:val="0"/>
        <w:position w:val="0"/>
        <w:vertAlign w:val="baseline"/>
      </w:rPr>
    </w:lvl>
    <w:lvl w:ilvl="4" w:tplc="DB7A5B6A">
      <w:start w:val="1"/>
      <w:numFmt w:val="lowerLetter"/>
      <w:lvlText w:val="%5."/>
      <w:lvlJc w:val="left"/>
      <w:pPr>
        <w:tabs>
          <w:tab w:val="left" w:pos="426"/>
        </w:tabs>
        <w:ind w:left="3164" w:hanging="438"/>
      </w:pPr>
      <w:rPr>
        <w:rFonts w:hAnsi="Arial Unicode MS" w:cs="Times New Roman"/>
        <w:b/>
        <w:bCs/>
        <w:caps w:val="0"/>
        <w:smallCaps w:val="0"/>
        <w:strike w:val="0"/>
        <w:dstrike w:val="0"/>
        <w:color w:val="000000"/>
        <w:spacing w:val="0"/>
        <w:w w:val="100"/>
        <w:kern w:val="0"/>
        <w:position w:val="0"/>
        <w:vertAlign w:val="baseline"/>
      </w:rPr>
    </w:lvl>
    <w:lvl w:ilvl="5" w:tplc="5100E210">
      <w:start w:val="1"/>
      <w:numFmt w:val="lowerRoman"/>
      <w:lvlText w:val="%6."/>
      <w:lvlJc w:val="left"/>
      <w:pPr>
        <w:tabs>
          <w:tab w:val="left" w:pos="426"/>
        </w:tabs>
        <w:ind w:left="3884" w:hanging="282"/>
      </w:pPr>
      <w:rPr>
        <w:rFonts w:hAnsi="Arial Unicode MS" w:cs="Times New Roman"/>
        <w:b/>
        <w:bCs/>
        <w:caps w:val="0"/>
        <w:smallCaps w:val="0"/>
        <w:strike w:val="0"/>
        <w:dstrike w:val="0"/>
        <w:color w:val="000000"/>
        <w:spacing w:val="0"/>
        <w:w w:val="100"/>
        <w:kern w:val="0"/>
        <w:position w:val="0"/>
        <w:vertAlign w:val="baseline"/>
      </w:rPr>
    </w:lvl>
    <w:lvl w:ilvl="6" w:tplc="0C1617DE">
      <w:start w:val="1"/>
      <w:numFmt w:val="decimal"/>
      <w:lvlText w:val="%7."/>
      <w:lvlJc w:val="left"/>
      <w:pPr>
        <w:tabs>
          <w:tab w:val="left" w:pos="426"/>
        </w:tabs>
        <w:ind w:left="4604" w:hanging="246"/>
      </w:pPr>
      <w:rPr>
        <w:rFonts w:hAnsi="Arial Unicode MS" w:cs="Times New Roman"/>
        <w:b/>
        <w:bCs/>
        <w:caps w:val="0"/>
        <w:smallCaps w:val="0"/>
        <w:strike w:val="0"/>
        <w:dstrike w:val="0"/>
        <w:color w:val="000000"/>
        <w:spacing w:val="0"/>
        <w:w w:val="100"/>
        <w:kern w:val="0"/>
        <w:position w:val="0"/>
        <w:vertAlign w:val="baseline"/>
      </w:rPr>
    </w:lvl>
    <w:lvl w:ilvl="7" w:tplc="02A49FE0">
      <w:start w:val="1"/>
      <w:numFmt w:val="lowerLetter"/>
      <w:lvlText w:val="%8."/>
      <w:lvlJc w:val="left"/>
      <w:pPr>
        <w:tabs>
          <w:tab w:val="left" w:pos="426"/>
          <w:tab w:val="num" w:pos="5466"/>
        </w:tabs>
        <w:ind w:left="5324" w:hanging="150"/>
      </w:pPr>
      <w:rPr>
        <w:rFonts w:hAnsi="Arial Unicode MS" w:cs="Times New Roman"/>
        <w:b/>
        <w:bCs/>
        <w:caps w:val="0"/>
        <w:smallCaps w:val="0"/>
        <w:strike w:val="0"/>
        <w:dstrike w:val="0"/>
        <w:color w:val="000000"/>
        <w:spacing w:val="0"/>
        <w:w w:val="100"/>
        <w:kern w:val="0"/>
        <w:position w:val="0"/>
        <w:vertAlign w:val="baseline"/>
      </w:rPr>
    </w:lvl>
    <w:lvl w:ilvl="8" w:tplc="0032BBC0">
      <w:start w:val="1"/>
      <w:numFmt w:val="lowerRoman"/>
      <w:suff w:val="nothing"/>
      <w:lvlText w:val="%9."/>
      <w:lvlJc w:val="left"/>
      <w:pPr>
        <w:tabs>
          <w:tab w:val="left" w:pos="426"/>
        </w:tabs>
        <w:ind w:left="6044" w:firstLine="6"/>
      </w:pPr>
      <w:rPr>
        <w:rFonts w:hAnsi="Arial Unicode MS" w:cs="Times New Roman"/>
        <w:b/>
        <w:bCs/>
        <w:caps w:val="0"/>
        <w:smallCaps w:val="0"/>
        <w:strike w:val="0"/>
        <w:dstrike w:val="0"/>
        <w:color w:val="000000"/>
        <w:spacing w:val="0"/>
        <w:w w:val="100"/>
        <w:kern w:val="0"/>
        <w:position w:val="0"/>
        <w:vertAlign w:val="baseline"/>
      </w:rPr>
    </w:lvl>
  </w:abstractNum>
  <w:abstractNum w:abstractNumId="104" w15:restartNumberingAfterBreak="0">
    <w:nsid w:val="567A3FD2"/>
    <w:multiLevelType w:val="hybridMultilevel"/>
    <w:tmpl w:val="278807F8"/>
    <w:lvl w:ilvl="0" w:tplc="04150011">
      <w:start w:val="1"/>
      <w:numFmt w:val="decimal"/>
      <w:lvlText w:val="%1)"/>
      <w:lvlJc w:val="left"/>
      <w:pPr>
        <w:ind w:left="4309" w:hanging="360"/>
      </w:pPr>
    </w:lvl>
    <w:lvl w:ilvl="1" w:tplc="04150019" w:tentative="1">
      <w:start w:val="1"/>
      <w:numFmt w:val="lowerLetter"/>
      <w:lvlText w:val="%2."/>
      <w:lvlJc w:val="left"/>
      <w:pPr>
        <w:ind w:left="5029" w:hanging="360"/>
      </w:pPr>
    </w:lvl>
    <w:lvl w:ilvl="2" w:tplc="0415001B" w:tentative="1">
      <w:start w:val="1"/>
      <w:numFmt w:val="lowerRoman"/>
      <w:lvlText w:val="%3."/>
      <w:lvlJc w:val="right"/>
      <w:pPr>
        <w:ind w:left="5749" w:hanging="180"/>
      </w:pPr>
    </w:lvl>
    <w:lvl w:ilvl="3" w:tplc="0415000F" w:tentative="1">
      <w:start w:val="1"/>
      <w:numFmt w:val="decimal"/>
      <w:lvlText w:val="%4."/>
      <w:lvlJc w:val="left"/>
      <w:pPr>
        <w:ind w:left="6469" w:hanging="360"/>
      </w:pPr>
    </w:lvl>
    <w:lvl w:ilvl="4" w:tplc="04150019" w:tentative="1">
      <w:start w:val="1"/>
      <w:numFmt w:val="lowerLetter"/>
      <w:lvlText w:val="%5."/>
      <w:lvlJc w:val="left"/>
      <w:pPr>
        <w:ind w:left="7189" w:hanging="360"/>
      </w:pPr>
    </w:lvl>
    <w:lvl w:ilvl="5" w:tplc="0415001B" w:tentative="1">
      <w:start w:val="1"/>
      <w:numFmt w:val="lowerRoman"/>
      <w:lvlText w:val="%6."/>
      <w:lvlJc w:val="right"/>
      <w:pPr>
        <w:ind w:left="7909" w:hanging="180"/>
      </w:pPr>
    </w:lvl>
    <w:lvl w:ilvl="6" w:tplc="0415000F" w:tentative="1">
      <w:start w:val="1"/>
      <w:numFmt w:val="decimal"/>
      <w:lvlText w:val="%7."/>
      <w:lvlJc w:val="left"/>
      <w:pPr>
        <w:ind w:left="8629" w:hanging="360"/>
      </w:pPr>
    </w:lvl>
    <w:lvl w:ilvl="7" w:tplc="04150019" w:tentative="1">
      <w:start w:val="1"/>
      <w:numFmt w:val="lowerLetter"/>
      <w:lvlText w:val="%8."/>
      <w:lvlJc w:val="left"/>
      <w:pPr>
        <w:ind w:left="9349" w:hanging="360"/>
      </w:pPr>
    </w:lvl>
    <w:lvl w:ilvl="8" w:tplc="0415001B" w:tentative="1">
      <w:start w:val="1"/>
      <w:numFmt w:val="lowerRoman"/>
      <w:lvlText w:val="%9."/>
      <w:lvlJc w:val="right"/>
      <w:pPr>
        <w:ind w:left="10069" w:hanging="180"/>
      </w:pPr>
    </w:lvl>
  </w:abstractNum>
  <w:abstractNum w:abstractNumId="105" w15:restartNumberingAfterBreak="0">
    <w:nsid w:val="572B444F"/>
    <w:multiLevelType w:val="hybridMultilevel"/>
    <w:tmpl w:val="16365934"/>
    <w:lvl w:ilvl="0" w:tplc="86363BCA">
      <w:start w:val="1"/>
      <w:numFmt w:val="decimal"/>
      <w:lvlText w:val="%1)"/>
      <w:lvlJc w:val="left"/>
      <w:pPr>
        <w:ind w:left="2487" w:hanging="360"/>
      </w:pPr>
      <w:rPr>
        <w:color w:val="auto"/>
      </w:rPr>
    </w:lvl>
    <w:lvl w:ilvl="1" w:tplc="04150019">
      <w:start w:val="1"/>
      <w:numFmt w:val="decimal"/>
      <w:lvlText w:val="%2."/>
      <w:lvlJc w:val="left"/>
      <w:pPr>
        <w:tabs>
          <w:tab w:val="num" w:pos="3207"/>
        </w:tabs>
        <w:ind w:left="3207" w:hanging="360"/>
      </w:pPr>
      <w:rPr>
        <w:rFonts w:cs="Times New Roman"/>
      </w:rPr>
    </w:lvl>
    <w:lvl w:ilvl="2" w:tplc="0415001B">
      <w:start w:val="1"/>
      <w:numFmt w:val="decimal"/>
      <w:lvlText w:val="%3."/>
      <w:lvlJc w:val="left"/>
      <w:pPr>
        <w:tabs>
          <w:tab w:val="num" w:pos="3927"/>
        </w:tabs>
        <w:ind w:left="3927" w:hanging="360"/>
      </w:pPr>
      <w:rPr>
        <w:rFonts w:cs="Times New Roman"/>
      </w:rPr>
    </w:lvl>
    <w:lvl w:ilvl="3" w:tplc="0415000F">
      <w:start w:val="1"/>
      <w:numFmt w:val="decimal"/>
      <w:lvlText w:val="%4."/>
      <w:lvlJc w:val="left"/>
      <w:pPr>
        <w:tabs>
          <w:tab w:val="num" w:pos="4647"/>
        </w:tabs>
        <w:ind w:left="4647" w:hanging="360"/>
      </w:pPr>
      <w:rPr>
        <w:rFonts w:cs="Times New Roman"/>
      </w:rPr>
    </w:lvl>
    <w:lvl w:ilvl="4" w:tplc="04150019">
      <w:start w:val="1"/>
      <w:numFmt w:val="decimal"/>
      <w:lvlText w:val="%5."/>
      <w:lvlJc w:val="left"/>
      <w:pPr>
        <w:tabs>
          <w:tab w:val="num" w:pos="5367"/>
        </w:tabs>
        <w:ind w:left="5367" w:hanging="360"/>
      </w:pPr>
      <w:rPr>
        <w:rFonts w:cs="Times New Roman"/>
      </w:rPr>
    </w:lvl>
    <w:lvl w:ilvl="5" w:tplc="0415001B">
      <w:start w:val="1"/>
      <w:numFmt w:val="decimal"/>
      <w:lvlText w:val="%6."/>
      <w:lvlJc w:val="left"/>
      <w:pPr>
        <w:tabs>
          <w:tab w:val="num" w:pos="6087"/>
        </w:tabs>
        <w:ind w:left="6087" w:hanging="360"/>
      </w:pPr>
      <w:rPr>
        <w:rFonts w:cs="Times New Roman"/>
      </w:rPr>
    </w:lvl>
    <w:lvl w:ilvl="6" w:tplc="0415000F">
      <w:start w:val="1"/>
      <w:numFmt w:val="decimal"/>
      <w:lvlText w:val="%7."/>
      <w:lvlJc w:val="left"/>
      <w:pPr>
        <w:tabs>
          <w:tab w:val="num" w:pos="6807"/>
        </w:tabs>
        <w:ind w:left="6807" w:hanging="360"/>
      </w:pPr>
      <w:rPr>
        <w:rFonts w:cs="Times New Roman"/>
      </w:rPr>
    </w:lvl>
    <w:lvl w:ilvl="7" w:tplc="04150019">
      <w:start w:val="1"/>
      <w:numFmt w:val="decimal"/>
      <w:lvlText w:val="%8."/>
      <w:lvlJc w:val="left"/>
      <w:pPr>
        <w:tabs>
          <w:tab w:val="num" w:pos="7527"/>
        </w:tabs>
        <w:ind w:left="7527" w:hanging="360"/>
      </w:pPr>
      <w:rPr>
        <w:rFonts w:cs="Times New Roman"/>
      </w:rPr>
    </w:lvl>
    <w:lvl w:ilvl="8" w:tplc="0415001B">
      <w:start w:val="1"/>
      <w:numFmt w:val="decimal"/>
      <w:lvlText w:val="%9."/>
      <w:lvlJc w:val="left"/>
      <w:pPr>
        <w:tabs>
          <w:tab w:val="num" w:pos="8247"/>
        </w:tabs>
        <w:ind w:left="8247" w:hanging="360"/>
      </w:pPr>
      <w:rPr>
        <w:rFonts w:cs="Times New Roman"/>
      </w:rPr>
    </w:lvl>
  </w:abstractNum>
  <w:abstractNum w:abstractNumId="106" w15:restartNumberingAfterBreak="0">
    <w:nsid w:val="5AB36158"/>
    <w:multiLevelType w:val="multilevel"/>
    <w:tmpl w:val="8EC48608"/>
    <w:lvl w:ilvl="0">
      <w:start w:val="1"/>
      <w:numFmt w:val="decimal"/>
      <w:lvlText w:val="%1."/>
      <w:lvlJc w:val="left"/>
      <w:pPr>
        <w:ind w:left="360" w:hanging="360"/>
      </w:pPr>
      <w:rPr>
        <w:b/>
      </w:rPr>
    </w:lvl>
    <w:lvl w:ilvl="1">
      <w:start w:val="3"/>
      <w:numFmt w:val="decimal"/>
      <w:lvlText w:val="%1.%2."/>
      <w:lvlJc w:val="left"/>
      <w:pPr>
        <w:ind w:left="360" w:hanging="360"/>
      </w:pPr>
      <w:rPr>
        <w:rFonts w:ascii="Times New Roman" w:hAnsi="Times New Roman" w:cs="Times New Roman" w:hint="default"/>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5)"/>
      <w:lvlJc w:val="left"/>
      <w:pPr>
        <w:ind w:left="1364" w:hanging="1080"/>
      </w:pPr>
      <w:rPr>
        <w:rFonts w:ascii="Times New Roman" w:eastAsia="Times New Roman" w:hAnsi="Times New Roman" w:cs="Times New Roman" w:hint="default"/>
        <w:lang w:val="cs-CZ"/>
      </w:rPr>
    </w:lvl>
    <w:lvl w:ilvl="5">
      <w:start w:val="1"/>
      <w:numFmt w:val="decimal"/>
      <w:lvlText w:val="%1.%2.%3.%4.%5.%6."/>
      <w:lvlJc w:val="left"/>
      <w:pPr>
        <w:ind w:left="1080" w:hanging="1080"/>
      </w:pPr>
    </w:lvl>
    <w:lvl w:ilvl="6">
      <w:start w:val="1"/>
      <w:numFmt w:val="lowerLetter"/>
      <w:lvlText w:val="%7)"/>
      <w:lvlJc w:val="left"/>
      <w:pPr>
        <w:ind w:left="1440" w:hanging="1440"/>
      </w:pPr>
      <w:rPr>
        <w:rFonts w:ascii="Times New Roman" w:eastAsia="Times New Roman" w:hAnsi="Times New Roman" w:cs="Times New Roman" w:hint="default"/>
        <w:strike w:val="0"/>
        <w:dstrike w:val="0"/>
        <w:u w:val="none"/>
        <w:effect w:val="none"/>
      </w:r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7" w15:restartNumberingAfterBreak="0">
    <w:nsid w:val="5AD033D0"/>
    <w:multiLevelType w:val="hybridMultilevel"/>
    <w:tmpl w:val="E9C82AF4"/>
    <w:styleLink w:val="Zaimportowanystyl211"/>
    <w:lvl w:ilvl="0" w:tplc="6074DC72">
      <w:start w:val="1"/>
      <w:numFmt w:val="decimal"/>
      <w:lvlText w:val="%1)"/>
      <w:lvlJc w:val="left"/>
      <w:pPr>
        <w:ind w:left="1134"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B2F84B00">
      <w:start w:val="1"/>
      <w:numFmt w:val="lowerLetter"/>
      <w:lvlText w:val="%2."/>
      <w:lvlJc w:val="left"/>
      <w:pPr>
        <w:ind w:left="1854"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ACE44E36">
      <w:start w:val="1"/>
      <w:numFmt w:val="lowerRoman"/>
      <w:lvlText w:val="%3."/>
      <w:lvlJc w:val="left"/>
      <w:pPr>
        <w:ind w:left="2574" w:hanging="225"/>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D2467AD6">
      <w:start w:val="1"/>
      <w:numFmt w:val="decimal"/>
      <w:lvlText w:val="%4."/>
      <w:lvlJc w:val="left"/>
      <w:pPr>
        <w:ind w:left="3294"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F6E40E02">
      <w:start w:val="1"/>
      <w:numFmt w:val="lowerLetter"/>
      <w:lvlText w:val="%5."/>
      <w:lvlJc w:val="left"/>
      <w:pPr>
        <w:ind w:left="4014"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C7360F40">
      <w:start w:val="1"/>
      <w:numFmt w:val="lowerRoman"/>
      <w:lvlText w:val="%6."/>
      <w:lvlJc w:val="left"/>
      <w:pPr>
        <w:ind w:left="4734" w:hanging="225"/>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76FC3450">
      <w:start w:val="1"/>
      <w:numFmt w:val="decimal"/>
      <w:lvlText w:val="%7."/>
      <w:lvlJc w:val="left"/>
      <w:pPr>
        <w:ind w:left="5454"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3552D64A">
      <w:start w:val="1"/>
      <w:numFmt w:val="lowerLetter"/>
      <w:lvlText w:val="%8."/>
      <w:lvlJc w:val="left"/>
      <w:pPr>
        <w:ind w:left="6174" w:hanging="28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6DE8E0F6">
      <w:start w:val="1"/>
      <w:numFmt w:val="lowerRoman"/>
      <w:lvlText w:val="%9."/>
      <w:lvlJc w:val="left"/>
      <w:pPr>
        <w:ind w:left="6894" w:hanging="225"/>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09" w15:restartNumberingAfterBreak="0">
    <w:nsid w:val="5DC218AA"/>
    <w:multiLevelType w:val="hybridMultilevel"/>
    <w:tmpl w:val="59F464B2"/>
    <w:styleLink w:val="Zaimportowanystyl192"/>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0" w15:restartNumberingAfterBreak="0">
    <w:nsid w:val="5E937335"/>
    <w:multiLevelType w:val="hybridMultilevel"/>
    <w:tmpl w:val="337A1C74"/>
    <w:lvl w:ilvl="0" w:tplc="7F7E8FE4">
      <w:start w:val="1"/>
      <w:numFmt w:val="lowerLetter"/>
      <w:lvlText w:val="%1)"/>
      <w:lvlJc w:val="left"/>
      <w:pPr>
        <w:tabs>
          <w:tab w:val="num" w:pos="907"/>
        </w:tabs>
        <w:ind w:left="907" w:hanging="340"/>
      </w:pPr>
      <w:rPr>
        <w:b w:val="0"/>
      </w:rPr>
    </w:lvl>
    <w:lvl w:ilvl="1" w:tplc="FDA0A3FE">
      <w:start w:val="1"/>
      <w:numFmt w:val="decimal"/>
      <w:lvlText w:val="%2."/>
      <w:lvlJc w:val="left"/>
      <w:pPr>
        <w:tabs>
          <w:tab w:val="num" w:pos="357"/>
        </w:tabs>
        <w:ind w:left="357" w:hanging="357"/>
      </w:pPr>
      <w:rPr>
        <w:b w:val="0"/>
      </w:rPr>
    </w:lvl>
    <w:lvl w:ilvl="2" w:tplc="291EBC6E">
      <w:start w:val="1"/>
      <w:numFmt w:val="decimal"/>
      <w:lvlText w:val="%3."/>
      <w:lvlJc w:val="left"/>
      <w:pPr>
        <w:tabs>
          <w:tab w:val="num" w:pos="357"/>
        </w:tabs>
        <w:ind w:left="357" w:hanging="357"/>
      </w:pPr>
      <w:rPr>
        <w:b w:val="0"/>
      </w:rPr>
    </w:lvl>
    <w:lvl w:ilvl="3" w:tplc="04150011">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1" w15:restartNumberingAfterBreak="0">
    <w:nsid w:val="5F8236AB"/>
    <w:multiLevelType w:val="hybridMultilevel"/>
    <w:tmpl w:val="03FC418E"/>
    <w:styleLink w:val="Zaimportowanystyl18"/>
    <w:lvl w:ilvl="0" w:tplc="53320A24">
      <w:start w:val="1"/>
      <w:numFmt w:val="decimal"/>
      <w:lvlText w:val="%1)"/>
      <w:lvlJc w:val="left"/>
      <w:pPr>
        <w:tabs>
          <w:tab w:val="left" w:pos="720"/>
        </w:tabs>
        <w:ind w:left="1134"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489E45B2">
      <w:start w:val="1"/>
      <w:numFmt w:val="lowerLetter"/>
      <w:lvlText w:val="%2)"/>
      <w:lvlJc w:val="left"/>
      <w:pPr>
        <w:tabs>
          <w:tab w:val="left" w:pos="720"/>
          <w:tab w:val="left" w:pos="1134"/>
        </w:tabs>
        <w:ind w:left="1914" w:hanging="34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3C60BE5E">
      <w:start w:val="1"/>
      <w:numFmt w:val="decimal"/>
      <w:lvlText w:val="%3."/>
      <w:lvlJc w:val="left"/>
      <w:pPr>
        <w:tabs>
          <w:tab w:val="left" w:pos="720"/>
          <w:tab w:val="left" w:pos="1134"/>
        </w:tabs>
        <w:ind w:left="2574"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C1987222">
      <w:start w:val="1"/>
      <w:numFmt w:val="decimal"/>
      <w:lvlText w:val="%4."/>
      <w:lvlJc w:val="left"/>
      <w:pPr>
        <w:tabs>
          <w:tab w:val="left" w:pos="720"/>
          <w:tab w:val="left" w:pos="1134"/>
        </w:tabs>
        <w:ind w:left="3720"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F226585A">
      <w:start w:val="1"/>
      <w:numFmt w:val="decimal"/>
      <w:lvlText w:val="%5."/>
      <w:lvlJc w:val="left"/>
      <w:pPr>
        <w:tabs>
          <w:tab w:val="left" w:pos="720"/>
          <w:tab w:val="left" w:pos="1134"/>
        </w:tabs>
        <w:ind w:left="4865"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ECFE8FF0">
      <w:start w:val="1"/>
      <w:numFmt w:val="decimal"/>
      <w:lvlText w:val="%6."/>
      <w:lvlJc w:val="left"/>
      <w:pPr>
        <w:tabs>
          <w:tab w:val="left" w:pos="720"/>
          <w:tab w:val="left" w:pos="1134"/>
        </w:tabs>
        <w:ind w:left="6011"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4C04A2C2">
      <w:start w:val="1"/>
      <w:numFmt w:val="decimal"/>
      <w:lvlText w:val="%7."/>
      <w:lvlJc w:val="left"/>
      <w:pPr>
        <w:tabs>
          <w:tab w:val="left" w:pos="720"/>
          <w:tab w:val="left" w:pos="1134"/>
        </w:tabs>
        <w:ind w:left="7156"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6D64FEFA">
      <w:start w:val="1"/>
      <w:numFmt w:val="decimal"/>
      <w:lvlText w:val="%8."/>
      <w:lvlJc w:val="left"/>
      <w:pPr>
        <w:tabs>
          <w:tab w:val="left" w:pos="720"/>
          <w:tab w:val="left" w:pos="1134"/>
        </w:tabs>
        <w:ind w:left="8302"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452AE0A6">
      <w:start w:val="1"/>
      <w:numFmt w:val="decimal"/>
      <w:lvlText w:val="%9."/>
      <w:lvlJc w:val="left"/>
      <w:pPr>
        <w:tabs>
          <w:tab w:val="left" w:pos="720"/>
          <w:tab w:val="left" w:pos="1134"/>
        </w:tabs>
        <w:ind w:left="9447" w:hanging="283"/>
      </w:pPr>
      <w:rPr>
        <w:rFonts w:ascii="Cambria" w:eastAsia="Times New Roman" w:hAnsi="Cambria" w:cs="Cambria"/>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2"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62134AE6"/>
    <w:multiLevelType w:val="hybridMultilevel"/>
    <w:tmpl w:val="176C011C"/>
    <w:styleLink w:val="Zaimportowanystyl133"/>
    <w:lvl w:ilvl="0" w:tplc="04150011">
      <w:start w:val="1"/>
      <w:numFmt w:val="decimal"/>
      <w:lvlText w:val="%1)"/>
      <w:lvlJc w:val="left"/>
      <w:pPr>
        <w:ind w:left="1178" w:hanging="360"/>
      </w:pPr>
      <w:rPr>
        <w:rFonts w:cs="Times New Roman"/>
      </w:rPr>
    </w:lvl>
    <w:lvl w:ilvl="1" w:tplc="04150019" w:tentative="1">
      <w:start w:val="1"/>
      <w:numFmt w:val="lowerLetter"/>
      <w:lvlText w:val="%2."/>
      <w:lvlJc w:val="left"/>
      <w:pPr>
        <w:ind w:left="1898" w:hanging="360"/>
      </w:pPr>
      <w:rPr>
        <w:rFonts w:cs="Times New Roman"/>
      </w:rPr>
    </w:lvl>
    <w:lvl w:ilvl="2" w:tplc="0415001B" w:tentative="1">
      <w:start w:val="1"/>
      <w:numFmt w:val="lowerRoman"/>
      <w:lvlText w:val="%3."/>
      <w:lvlJc w:val="right"/>
      <w:pPr>
        <w:ind w:left="2618" w:hanging="180"/>
      </w:pPr>
      <w:rPr>
        <w:rFonts w:cs="Times New Roman"/>
      </w:rPr>
    </w:lvl>
    <w:lvl w:ilvl="3" w:tplc="0415000F" w:tentative="1">
      <w:start w:val="1"/>
      <w:numFmt w:val="decimal"/>
      <w:lvlText w:val="%4."/>
      <w:lvlJc w:val="left"/>
      <w:pPr>
        <w:ind w:left="3338" w:hanging="360"/>
      </w:pPr>
      <w:rPr>
        <w:rFonts w:cs="Times New Roman"/>
      </w:rPr>
    </w:lvl>
    <w:lvl w:ilvl="4" w:tplc="04150019" w:tentative="1">
      <w:start w:val="1"/>
      <w:numFmt w:val="lowerLetter"/>
      <w:lvlText w:val="%5."/>
      <w:lvlJc w:val="left"/>
      <w:pPr>
        <w:ind w:left="4058" w:hanging="360"/>
      </w:pPr>
      <w:rPr>
        <w:rFonts w:cs="Times New Roman"/>
      </w:rPr>
    </w:lvl>
    <w:lvl w:ilvl="5" w:tplc="0415001B" w:tentative="1">
      <w:start w:val="1"/>
      <w:numFmt w:val="lowerRoman"/>
      <w:lvlText w:val="%6."/>
      <w:lvlJc w:val="right"/>
      <w:pPr>
        <w:ind w:left="4778" w:hanging="180"/>
      </w:pPr>
      <w:rPr>
        <w:rFonts w:cs="Times New Roman"/>
      </w:rPr>
    </w:lvl>
    <w:lvl w:ilvl="6" w:tplc="0415000F" w:tentative="1">
      <w:start w:val="1"/>
      <w:numFmt w:val="decimal"/>
      <w:lvlText w:val="%7."/>
      <w:lvlJc w:val="left"/>
      <w:pPr>
        <w:ind w:left="5498" w:hanging="360"/>
      </w:pPr>
      <w:rPr>
        <w:rFonts w:cs="Times New Roman"/>
      </w:rPr>
    </w:lvl>
    <w:lvl w:ilvl="7" w:tplc="04150019" w:tentative="1">
      <w:start w:val="1"/>
      <w:numFmt w:val="lowerLetter"/>
      <w:lvlText w:val="%8."/>
      <w:lvlJc w:val="left"/>
      <w:pPr>
        <w:ind w:left="6218" w:hanging="360"/>
      </w:pPr>
      <w:rPr>
        <w:rFonts w:cs="Times New Roman"/>
      </w:rPr>
    </w:lvl>
    <w:lvl w:ilvl="8" w:tplc="0415001B" w:tentative="1">
      <w:start w:val="1"/>
      <w:numFmt w:val="lowerRoman"/>
      <w:lvlText w:val="%9."/>
      <w:lvlJc w:val="right"/>
      <w:pPr>
        <w:ind w:left="6938" w:hanging="180"/>
      </w:pPr>
      <w:rPr>
        <w:rFonts w:cs="Times New Roman"/>
      </w:rPr>
    </w:lvl>
  </w:abstractNum>
  <w:abstractNum w:abstractNumId="114" w15:restartNumberingAfterBreak="0">
    <w:nsid w:val="6341798F"/>
    <w:multiLevelType w:val="hybridMultilevel"/>
    <w:tmpl w:val="79F4FD4E"/>
    <w:styleLink w:val="Zaimportowanystyl392"/>
    <w:lvl w:ilvl="0" w:tplc="04150011">
      <w:start w:val="1"/>
      <w:numFmt w:val="decimal"/>
      <w:lvlText w:val="%1)"/>
      <w:lvlJc w:val="left"/>
      <w:pPr>
        <w:ind w:left="1178" w:hanging="360"/>
      </w:pPr>
      <w:rPr>
        <w:rFonts w:cs="Times New Roman"/>
      </w:rPr>
    </w:lvl>
    <w:lvl w:ilvl="1" w:tplc="04150019" w:tentative="1">
      <w:start w:val="1"/>
      <w:numFmt w:val="lowerLetter"/>
      <w:lvlText w:val="%2."/>
      <w:lvlJc w:val="left"/>
      <w:pPr>
        <w:ind w:left="1898" w:hanging="360"/>
      </w:pPr>
      <w:rPr>
        <w:rFonts w:cs="Times New Roman"/>
      </w:rPr>
    </w:lvl>
    <w:lvl w:ilvl="2" w:tplc="0415001B" w:tentative="1">
      <w:start w:val="1"/>
      <w:numFmt w:val="lowerRoman"/>
      <w:lvlText w:val="%3."/>
      <w:lvlJc w:val="right"/>
      <w:pPr>
        <w:ind w:left="2618" w:hanging="180"/>
      </w:pPr>
      <w:rPr>
        <w:rFonts w:cs="Times New Roman"/>
      </w:rPr>
    </w:lvl>
    <w:lvl w:ilvl="3" w:tplc="0415000F" w:tentative="1">
      <w:start w:val="1"/>
      <w:numFmt w:val="decimal"/>
      <w:lvlText w:val="%4."/>
      <w:lvlJc w:val="left"/>
      <w:pPr>
        <w:ind w:left="3338" w:hanging="360"/>
      </w:pPr>
      <w:rPr>
        <w:rFonts w:cs="Times New Roman"/>
      </w:rPr>
    </w:lvl>
    <w:lvl w:ilvl="4" w:tplc="04150019" w:tentative="1">
      <w:start w:val="1"/>
      <w:numFmt w:val="lowerLetter"/>
      <w:lvlText w:val="%5."/>
      <w:lvlJc w:val="left"/>
      <w:pPr>
        <w:ind w:left="4058" w:hanging="360"/>
      </w:pPr>
      <w:rPr>
        <w:rFonts w:cs="Times New Roman"/>
      </w:rPr>
    </w:lvl>
    <w:lvl w:ilvl="5" w:tplc="0415001B" w:tentative="1">
      <w:start w:val="1"/>
      <w:numFmt w:val="lowerRoman"/>
      <w:lvlText w:val="%6."/>
      <w:lvlJc w:val="right"/>
      <w:pPr>
        <w:ind w:left="4778" w:hanging="180"/>
      </w:pPr>
      <w:rPr>
        <w:rFonts w:cs="Times New Roman"/>
      </w:rPr>
    </w:lvl>
    <w:lvl w:ilvl="6" w:tplc="0415000F" w:tentative="1">
      <w:start w:val="1"/>
      <w:numFmt w:val="decimal"/>
      <w:lvlText w:val="%7."/>
      <w:lvlJc w:val="left"/>
      <w:pPr>
        <w:ind w:left="5498" w:hanging="360"/>
      </w:pPr>
      <w:rPr>
        <w:rFonts w:cs="Times New Roman"/>
      </w:rPr>
    </w:lvl>
    <w:lvl w:ilvl="7" w:tplc="04150019" w:tentative="1">
      <w:start w:val="1"/>
      <w:numFmt w:val="lowerLetter"/>
      <w:lvlText w:val="%8."/>
      <w:lvlJc w:val="left"/>
      <w:pPr>
        <w:ind w:left="6218" w:hanging="360"/>
      </w:pPr>
      <w:rPr>
        <w:rFonts w:cs="Times New Roman"/>
      </w:rPr>
    </w:lvl>
    <w:lvl w:ilvl="8" w:tplc="0415001B" w:tentative="1">
      <w:start w:val="1"/>
      <w:numFmt w:val="lowerRoman"/>
      <w:lvlText w:val="%9."/>
      <w:lvlJc w:val="right"/>
      <w:pPr>
        <w:ind w:left="6938" w:hanging="180"/>
      </w:pPr>
      <w:rPr>
        <w:rFonts w:cs="Times New Roman"/>
      </w:rPr>
    </w:lvl>
  </w:abstractNum>
  <w:abstractNum w:abstractNumId="115" w15:restartNumberingAfterBreak="0">
    <w:nsid w:val="635F716F"/>
    <w:multiLevelType w:val="multilevel"/>
    <w:tmpl w:val="1ABCE89E"/>
    <w:styleLink w:val="Zaimportowanystyl134"/>
    <w:lvl w:ilvl="0">
      <w:start w:val="1"/>
      <w:numFmt w:val="lowerLetter"/>
      <w:lvlText w:val="%1)"/>
      <w:lvlJc w:val="left"/>
      <w:pPr>
        <w:tabs>
          <w:tab w:val="num" w:pos="0"/>
        </w:tabs>
        <w:ind w:left="1350" w:hanging="360"/>
      </w:pPr>
      <w:rPr>
        <w:rFonts w:cs="Times New Roman" w:hint="default"/>
        <w:b w:val="0"/>
        <w:sz w:val="22"/>
        <w:szCs w:val="22"/>
      </w:rPr>
    </w:lvl>
    <w:lvl w:ilvl="1">
      <w:start w:val="1"/>
      <w:numFmt w:val="bullet"/>
      <w:lvlText w:val="o"/>
      <w:lvlJc w:val="left"/>
      <w:pPr>
        <w:tabs>
          <w:tab w:val="num" w:pos="0"/>
        </w:tabs>
        <w:ind w:left="2070" w:hanging="360"/>
      </w:pPr>
      <w:rPr>
        <w:rFonts w:ascii="Courier New" w:hAnsi="Courier New" w:hint="default"/>
      </w:rPr>
    </w:lvl>
    <w:lvl w:ilvl="2">
      <w:start w:val="1"/>
      <w:numFmt w:val="bullet"/>
      <w:lvlText w:val=""/>
      <w:lvlJc w:val="left"/>
      <w:pPr>
        <w:tabs>
          <w:tab w:val="num" w:pos="0"/>
        </w:tabs>
        <w:ind w:left="2790" w:hanging="360"/>
      </w:pPr>
      <w:rPr>
        <w:rFonts w:ascii="Wingdings" w:hAnsi="Wingdings" w:hint="default"/>
      </w:rPr>
    </w:lvl>
    <w:lvl w:ilvl="3">
      <w:start w:val="1"/>
      <w:numFmt w:val="bullet"/>
      <w:lvlText w:val=""/>
      <w:lvlJc w:val="left"/>
      <w:pPr>
        <w:tabs>
          <w:tab w:val="num" w:pos="0"/>
        </w:tabs>
        <w:ind w:left="3510" w:hanging="360"/>
      </w:pPr>
      <w:rPr>
        <w:rFonts w:ascii="Symbol" w:hAnsi="Symbol" w:hint="default"/>
      </w:rPr>
    </w:lvl>
    <w:lvl w:ilvl="4">
      <w:start w:val="1"/>
      <w:numFmt w:val="bullet"/>
      <w:lvlText w:val="o"/>
      <w:lvlJc w:val="left"/>
      <w:pPr>
        <w:tabs>
          <w:tab w:val="num" w:pos="0"/>
        </w:tabs>
        <w:ind w:left="4230" w:hanging="360"/>
      </w:pPr>
      <w:rPr>
        <w:rFonts w:ascii="Courier New" w:hAnsi="Courier New" w:hint="default"/>
      </w:rPr>
    </w:lvl>
    <w:lvl w:ilvl="5">
      <w:start w:val="1"/>
      <w:numFmt w:val="bullet"/>
      <w:lvlText w:val=""/>
      <w:lvlJc w:val="left"/>
      <w:pPr>
        <w:tabs>
          <w:tab w:val="num" w:pos="0"/>
        </w:tabs>
        <w:ind w:left="4950" w:hanging="360"/>
      </w:pPr>
      <w:rPr>
        <w:rFonts w:ascii="Wingdings" w:hAnsi="Wingdings" w:hint="default"/>
      </w:rPr>
    </w:lvl>
    <w:lvl w:ilvl="6">
      <w:start w:val="1"/>
      <w:numFmt w:val="bullet"/>
      <w:lvlText w:val=""/>
      <w:lvlJc w:val="left"/>
      <w:pPr>
        <w:tabs>
          <w:tab w:val="num" w:pos="0"/>
        </w:tabs>
        <w:ind w:left="5670" w:hanging="360"/>
      </w:pPr>
      <w:rPr>
        <w:rFonts w:ascii="Symbol" w:hAnsi="Symbol" w:hint="default"/>
      </w:rPr>
    </w:lvl>
    <w:lvl w:ilvl="7">
      <w:start w:val="1"/>
      <w:numFmt w:val="bullet"/>
      <w:lvlText w:val="o"/>
      <w:lvlJc w:val="left"/>
      <w:pPr>
        <w:tabs>
          <w:tab w:val="num" w:pos="0"/>
        </w:tabs>
        <w:ind w:left="6390" w:hanging="360"/>
      </w:pPr>
      <w:rPr>
        <w:rFonts w:ascii="Courier New" w:hAnsi="Courier New" w:hint="default"/>
      </w:rPr>
    </w:lvl>
    <w:lvl w:ilvl="8">
      <w:start w:val="1"/>
      <w:numFmt w:val="bullet"/>
      <w:lvlText w:val=""/>
      <w:lvlJc w:val="left"/>
      <w:pPr>
        <w:tabs>
          <w:tab w:val="num" w:pos="0"/>
        </w:tabs>
        <w:ind w:left="7110" w:hanging="360"/>
      </w:pPr>
      <w:rPr>
        <w:rFonts w:ascii="Wingdings" w:hAnsi="Wingdings" w:hint="default"/>
      </w:rPr>
    </w:lvl>
  </w:abstractNum>
  <w:abstractNum w:abstractNumId="116" w15:restartNumberingAfterBreak="0">
    <w:nsid w:val="63672352"/>
    <w:multiLevelType w:val="hybridMultilevel"/>
    <w:tmpl w:val="3CF60F62"/>
    <w:lvl w:ilvl="0" w:tplc="D6643B48">
      <w:start w:val="6"/>
      <w:numFmt w:val="decimal"/>
      <w:lvlText w:val="%1."/>
      <w:lvlJc w:val="left"/>
      <w:pPr>
        <w:ind w:left="3621" w:hanging="360"/>
      </w:pPr>
      <w:rPr>
        <w:rFonts w:hint="default"/>
      </w:rPr>
    </w:lvl>
    <w:lvl w:ilvl="1" w:tplc="04150019">
      <w:start w:val="1"/>
      <w:numFmt w:val="lowerLetter"/>
      <w:lvlText w:val="%2."/>
      <w:lvlJc w:val="left"/>
      <w:pPr>
        <w:ind w:left="1440" w:hanging="360"/>
      </w:pPr>
    </w:lvl>
    <w:lvl w:ilvl="2" w:tplc="A7ACE58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3D70CAD"/>
    <w:multiLevelType w:val="hybridMultilevel"/>
    <w:tmpl w:val="9A088B76"/>
    <w:styleLink w:val="Zaimportowanystyl20"/>
    <w:lvl w:ilvl="0" w:tplc="03228574">
      <w:start w:val="1"/>
      <w:numFmt w:val="upperRoman"/>
      <w:lvlText w:val="%1."/>
      <w:lvlJc w:val="left"/>
      <w:pPr>
        <w:ind w:left="1855" w:hanging="720"/>
      </w:pPr>
      <w:rPr>
        <w:rFonts w:cs="Times New Roman" w:hint="default"/>
        <w:b/>
        <w:strike w:val="0"/>
        <w:color w:val="auto"/>
      </w:rPr>
    </w:lvl>
    <w:lvl w:ilvl="1" w:tplc="04150019">
      <w:start w:val="1"/>
      <w:numFmt w:val="lowerLetter"/>
      <w:lvlText w:val="%2."/>
      <w:lvlJc w:val="left"/>
      <w:pPr>
        <w:ind w:left="1222" w:hanging="360"/>
      </w:pPr>
      <w:rPr>
        <w:rFonts w:cs="Times New Roman"/>
      </w:rPr>
    </w:lvl>
    <w:lvl w:ilvl="2" w:tplc="0415001B">
      <w:start w:val="1"/>
      <w:numFmt w:val="lowerRoman"/>
      <w:lvlText w:val="%3."/>
      <w:lvlJc w:val="right"/>
      <w:pPr>
        <w:ind w:left="1942" w:hanging="180"/>
      </w:pPr>
      <w:rPr>
        <w:rFonts w:cs="Times New Roman"/>
      </w:rPr>
    </w:lvl>
    <w:lvl w:ilvl="3" w:tplc="CD1C5DA8">
      <w:start w:val="1"/>
      <w:numFmt w:val="decimal"/>
      <w:lvlText w:val="%4."/>
      <w:lvlJc w:val="left"/>
      <w:pPr>
        <w:ind w:left="2662" w:hanging="360"/>
      </w:pPr>
      <w:rPr>
        <w:rFonts w:cs="Times New Roman"/>
        <w:b w:val="0"/>
      </w:rPr>
    </w:lvl>
    <w:lvl w:ilvl="4" w:tplc="04150019">
      <w:start w:val="1"/>
      <w:numFmt w:val="lowerLetter"/>
      <w:lvlText w:val="%5."/>
      <w:lvlJc w:val="left"/>
      <w:pPr>
        <w:ind w:left="3382" w:hanging="360"/>
      </w:pPr>
      <w:rPr>
        <w:rFonts w:cs="Times New Roman"/>
      </w:rPr>
    </w:lvl>
    <w:lvl w:ilvl="5" w:tplc="CA025D3A">
      <w:start w:val="1"/>
      <w:numFmt w:val="lowerLetter"/>
      <w:lvlText w:val="%6)"/>
      <w:lvlJc w:val="left"/>
      <w:pPr>
        <w:ind w:left="4342" w:hanging="420"/>
      </w:pPr>
      <w:rPr>
        <w:rFonts w:ascii="Times New Roman" w:hAnsi="Times New Roman" w:cs="Times New Roman" w:hint="default"/>
        <w:b w:val="0"/>
        <w:strike w:val="0"/>
        <w:color w:val="auto"/>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118" w15:restartNumberingAfterBreak="0">
    <w:nsid w:val="649E5B1B"/>
    <w:multiLevelType w:val="hybridMultilevel"/>
    <w:tmpl w:val="BFD02508"/>
    <w:styleLink w:val="Zaimportowanystyl1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59431EE"/>
    <w:multiLevelType w:val="hybridMultilevel"/>
    <w:tmpl w:val="CCA8F79E"/>
    <w:lvl w:ilvl="0" w:tplc="B76C1B1A">
      <w:start w:val="1"/>
      <w:numFmt w:val="decimal"/>
      <w:lvlText w:val="%1."/>
      <w:lvlJc w:val="left"/>
      <w:pPr>
        <w:tabs>
          <w:tab w:val="num" w:pos="357"/>
        </w:tabs>
        <w:ind w:left="357" w:hanging="357"/>
      </w:pPr>
      <w:rPr>
        <w:rFonts w:cs="Times New Roman"/>
        <w:b w:val="0"/>
      </w:rPr>
    </w:lvl>
    <w:lvl w:ilvl="1" w:tplc="0074DA2E">
      <w:start w:val="1"/>
      <w:numFmt w:val="decimal"/>
      <w:lvlText w:val="%2."/>
      <w:lvlJc w:val="left"/>
      <w:pPr>
        <w:tabs>
          <w:tab w:val="num" w:pos="789"/>
        </w:tabs>
        <w:ind w:left="789" w:hanging="363"/>
      </w:pPr>
      <w:rPr>
        <w:rFonts w:ascii="Times New Roman" w:eastAsia="Calibri" w:hAnsi="Times New Roman" w:cs="Times New Roman"/>
        <w:b/>
      </w:rPr>
    </w:lvl>
    <w:lvl w:ilvl="2" w:tplc="BD062744">
      <w:start w:val="1"/>
      <w:numFmt w:val="lowerLetter"/>
      <w:lvlText w:val="%3)"/>
      <w:lvlJc w:val="left"/>
      <w:pPr>
        <w:tabs>
          <w:tab w:val="num" w:pos="720"/>
        </w:tabs>
        <w:ind w:left="720" w:hanging="363"/>
      </w:pPr>
      <w:rPr>
        <w:rFonts w:cs="Times New Roman"/>
        <w:b w:val="0"/>
      </w:rPr>
    </w:lvl>
    <w:lvl w:ilvl="3" w:tplc="0415000F">
      <w:start w:val="1"/>
      <w:numFmt w:val="decimal"/>
      <w:lvlText w:val="%4."/>
      <w:lvlJc w:val="left"/>
      <w:pPr>
        <w:tabs>
          <w:tab w:val="num" w:pos="2880"/>
        </w:tabs>
        <w:ind w:left="2880" w:hanging="360"/>
      </w:pPr>
      <w:rPr>
        <w:rFonts w:cs="Times New Roman"/>
      </w:rPr>
    </w:lvl>
    <w:lvl w:ilvl="4" w:tplc="FC68CDB0">
      <w:start w:val="1"/>
      <w:numFmt w:val="decimal"/>
      <w:lvlText w:val="%5)"/>
      <w:lvlJc w:val="left"/>
      <w:pPr>
        <w:tabs>
          <w:tab w:val="num" w:pos="697"/>
        </w:tabs>
        <w:ind w:left="697" w:hanging="340"/>
      </w:pPr>
      <w:rPr>
        <w:rFonts w:ascii="Times New Roman" w:eastAsia="Times New Roman" w:hAnsi="Times New Roman" w:cs="Times New Roman" w:hint="default"/>
        <w:b w:val="0"/>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0" w15:restartNumberingAfterBreak="0">
    <w:nsid w:val="6597102C"/>
    <w:multiLevelType w:val="hybridMultilevel"/>
    <w:tmpl w:val="175A3904"/>
    <w:styleLink w:val="Zaimportowanystyl324"/>
    <w:lvl w:ilvl="0" w:tplc="FFEA5AC6">
      <w:start w:val="4"/>
      <w:numFmt w:val="decimal"/>
      <w:lvlText w:val="%1."/>
      <w:lvlJc w:val="left"/>
      <w:pPr>
        <w:tabs>
          <w:tab w:val="num" w:pos="1800"/>
        </w:tabs>
        <w:ind w:left="1800" w:hanging="363"/>
      </w:pPr>
      <w:rPr>
        <w:rFonts w:cs="Times New Roman" w:hint="default"/>
        <w:b w:val="0"/>
        <w:color w:val="auto"/>
        <w:sz w:val="22"/>
        <w:szCs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312CF090">
      <w:start w:val="8"/>
      <w:numFmt w:val="decimal"/>
      <w:lvlText w:val="%5"/>
      <w:lvlJc w:val="left"/>
      <w:pPr>
        <w:ind w:left="3600" w:hanging="360"/>
      </w:pPr>
      <w:rPr>
        <w:rFonts w:cs="Times New Roman" w:hint="default"/>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65EF3BE7"/>
    <w:multiLevelType w:val="hybridMultilevel"/>
    <w:tmpl w:val="BAACC89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2" w15:restartNumberingAfterBreak="0">
    <w:nsid w:val="67A56B80"/>
    <w:multiLevelType w:val="multilevel"/>
    <w:tmpl w:val="70C4A41C"/>
    <w:styleLink w:val="Zaimportowanystyl202"/>
    <w:lvl w:ilvl="0">
      <w:start w:val="1"/>
      <w:numFmt w:val="decimal"/>
      <w:lvlText w:val="%1."/>
      <w:lvlJc w:val="left"/>
      <w:pPr>
        <w:ind w:left="720" w:hanging="360"/>
      </w:pPr>
      <w:rPr>
        <w:rFonts w:cs="Times New Roman"/>
        <w:b/>
        <w:sz w:val="22"/>
        <w:szCs w:val="22"/>
      </w:rPr>
    </w:lvl>
    <w:lvl w:ilvl="1">
      <w:start w:val="1"/>
      <w:numFmt w:val="decimal"/>
      <w:isLgl/>
      <w:lvlText w:val="%1.%2."/>
      <w:lvlJc w:val="left"/>
      <w:pPr>
        <w:ind w:left="720" w:hanging="36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123" w15:restartNumberingAfterBreak="0">
    <w:nsid w:val="67D2374C"/>
    <w:multiLevelType w:val="hybridMultilevel"/>
    <w:tmpl w:val="25E4E258"/>
    <w:lvl w:ilvl="0" w:tplc="1AC448B0">
      <w:start w:val="1"/>
      <w:numFmt w:val="decimal"/>
      <w:lvlText w:val="%1."/>
      <w:lvlJc w:val="left"/>
      <w:pPr>
        <w:tabs>
          <w:tab w:val="num" w:pos="880"/>
        </w:tabs>
        <w:ind w:left="880" w:hanging="454"/>
      </w:pPr>
      <w:rPr>
        <w:rFonts w:cs="Times New Roman" w:hint="default"/>
        <w:b w:val="0"/>
        <w:i w:val="0"/>
        <w:strike w:val="0"/>
      </w:rPr>
    </w:lvl>
    <w:lvl w:ilvl="1" w:tplc="9C608654">
      <w:start w:val="1"/>
      <w:numFmt w:val="lowerLetter"/>
      <w:lvlText w:val="%2)"/>
      <w:lvlJc w:val="left"/>
      <w:pPr>
        <w:ind w:left="884" w:hanging="360"/>
      </w:pPr>
      <w:rPr>
        <w:rFonts w:cs="Times New Roman" w:hint="default"/>
      </w:rPr>
    </w:lvl>
    <w:lvl w:ilvl="2" w:tplc="1BAAA2AC">
      <w:start w:val="1"/>
      <w:numFmt w:val="decimal"/>
      <w:lvlText w:val="%3)"/>
      <w:lvlJc w:val="left"/>
      <w:pPr>
        <w:ind w:left="1784" w:hanging="360"/>
      </w:pPr>
      <w:rPr>
        <w:rFonts w:cs="Times New Roman" w:hint="default"/>
        <w:b w:val="0"/>
        <w:bCs/>
      </w:rPr>
    </w:lvl>
    <w:lvl w:ilvl="3" w:tplc="A0D47646">
      <w:start w:val="1"/>
      <w:numFmt w:val="decimal"/>
      <w:lvlText w:val="%4."/>
      <w:lvlJc w:val="left"/>
      <w:pPr>
        <w:tabs>
          <w:tab w:val="num" w:pos="2324"/>
        </w:tabs>
        <w:ind w:left="2324" w:hanging="360"/>
      </w:pPr>
      <w:rPr>
        <w:rFonts w:cs="Times New Roman"/>
        <w:b/>
      </w:rPr>
    </w:lvl>
    <w:lvl w:ilvl="4" w:tplc="A05673EE">
      <w:start w:val="7"/>
      <w:numFmt w:val="upperRoman"/>
      <w:lvlText w:val="%5."/>
      <w:lvlJc w:val="left"/>
      <w:pPr>
        <w:ind w:left="3404" w:hanging="720"/>
      </w:pPr>
      <w:rPr>
        <w:rFonts w:cs="Times New Roman" w:hint="default"/>
        <w:b/>
      </w:rPr>
    </w:lvl>
    <w:lvl w:ilvl="5" w:tplc="0415001B">
      <w:start w:val="1"/>
      <w:numFmt w:val="lowerRoman"/>
      <w:lvlText w:val="%6."/>
      <w:lvlJc w:val="right"/>
      <w:pPr>
        <w:tabs>
          <w:tab w:val="num" w:pos="3764"/>
        </w:tabs>
        <w:ind w:left="3764" w:hanging="180"/>
      </w:pPr>
      <w:rPr>
        <w:rFonts w:cs="Times New Roman"/>
      </w:rPr>
    </w:lvl>
    <w:lvl w:ilvl="6" w:tplc="FB385582">
      <w:start w:val="13"/>
      <w:numFmt w:val="upperRoman"/>
      <w:lvlText w:val="%7&gt;"/>
      <w:lvlJc w:val="left"/>
      <w:pPr>
        <w:ind w:left="4844" w:hanging="720"/>
      </w:pPr>
      <w:rPr>
        <w:rFonts w:cs="Times New Roman" w:hint="default"/>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124" w15:restartNumberingAfterBreak="0">
    <w:nsid w:val="68123529"/>
    <w:multiLevelType w:val="multilevel"/>
    <w:tmpl w:val="F68E2D80"/>
    <w:lvl w:ilvl="0">
      <w:start w:val="3"/>
      <w:numFmt w:val="decimal"/>
      <w:lvlText w:val="%1"/>
      <w:lvlJc w:val="left"/>
      <w:pPr>
        <w:tabs>
          <w:tab w:val="num" w:pos="360"/>
        </w:tabs>
        <w:ind w:left="360" w:hanging="360"/>
      </w:pPr>
    </w:lvl>
    <w:lvl w:ilvl="1">
      <w:start w:val="1"/>
      <w:numFmt w:val="decimal"/>
      <w:lvlText w:val="%2)"/>
      <w:lvlJc w:val="left"/>
      <w:pPr>
        <w:tabs>
          <w:tab w:val="num" w:pos="931"/>
        </w:tabs>
        <w:ind w:left="931" w:hanging="363"/>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5" w15:restartNumberingAfterBreak="0">
    <w:nsid w:val="682B1463"/>
    <w:multiLevelType w:val="hybridMultilevel"/>
    <w:tmpl w:val="8AEE63F4"/>
    <w:lvl w:ilvl="0" w:tplc="187816F4">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2C865D34">
      <w:start w:val="1"/>
      <w:numFmt w:val="upperRoman"/>
      <w:lvlText w:val="%5."/>
      <w:lvlJc w:val="left"/>
      <w:pPr>
        <w:ind w:left="4265" w:hanging="720"/>
      </w:pPr>
      <w:rPr>
        <w:rFonts w:eastAsia="Calibri" w:hint="default"/>
      </w:rPr>
    </w:lvl>
    <w:lvl w:ilvl="5" w:tplc="15966516">
      <w:start w:val="3"/>
      <w:numFmt w:val="upperRoman"/>
      <w:lvlText w:val="%6&gt;"/>
      <w:lvlJc w:val="left"/>
      <w:pPr>
        <w:ind w:left="4860" w:hanging="720"/>
      </w:pPr>
      <w:rPr>
        <w:rFonts w:hint="default"/>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6" w15:restartNumberingAfterBreak="0">
    <w:nsid w:val="68AF50A2"/>
    <w:multiLevelType w:val="hybridMultilevel"/>
    <w:tmpl w:val="AB0A4BC2"/>
    <w:lvl w:ilvl="0" w:tplc="A8183DD4">
      <w:start w:val="1"/>
      <w:numFmt w:val="decimal"/>
      <w:lvlText w:val="%1)"/>
      <w:lvlJc w:val="left"/>
      <w:pPr>
        <w:tabs>
          <w:tab w:val="num" w:pos="700"/>
        </w:tabs>
        <w:ind w:left="700" w:hanging="340"/>
      </w:pPr>
      <w:rPr>
        <w:rFonts w:ascii="Times New Roman" w:eastAsia="Times New Roman" w:hAnsi="Times New Roman" w:cs="Times New Roman"/>
        <w:b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7" w15:restartNumberingAfterBreak="0">
    <w:nsid w:val="69F07173"/>
    <w:multiLevelType w:val="multilevel"/>
    <w:tmpl w:val="94F6300E"/>
    <w:styleLink w:val="Zaimportowanystyl11"/>
    <w:lvl w:ilvl="0">
      <w:start w:val="1"/>
      <w:numFmt w:val="decimal"/>
      <w:lvlText w:val="%1."/>
      <w:lvlJc w:val="left"/>
      <w:pPr>
        <w:ind w:left="1004" w:hanging="360"/>
      </w:pPr>
      <w:rPr>
        <w:rFonts w:cs="Times New Roman"/>
        <w:b w:val="0"/>
        <w:color w:val="auto"/>
      </w:rPr>
    </w:lvl>
    <w:lvl w:ilvl="1" w:tentative="1">
      <w:start w:val="1"/>
      <w:numFmt w:val="lowerLetter"/>
      <w:lvlText w:val="%2."/>
      <w:lvlJc w:val="left"/>
      <w:pPr>
        <w:ind w:left="1724" w:hanging="360"/>
      </w:pPr>
      <w:rPr>
        <w:rFonts w:cs="Times New Roman"/>
      </w:rPr>
    </w:lvl>
    <w:lvl w:ilvl="2" w:tentative="1">
      <w:start w:val="1"/>
      <w:numFmt w:val="lowerRoman"/>
      <w:lvlText w:val="%3."/>
      <w:lvlJc w:val="right"/>
      <w:pPr>
        <w:ind w:left="2444" w:hanging="180"/>
      </w:pPr>
      <w:rPr>
        <w:rFonts w:cs="Times New Roman"/>
      </w:rPr>
    </w:lvl>
    <w:lvl w:ilvl="3" w:tentative="1">
      <w:start w:val="1"/>
      <w:numFmt w:val="decimal"/>
      <w:lvlText w:val="%4."/>
      <w:lvlJc w:val="left"/>
      <w:pPr>
        <w:ind w:left="3164" w:hanging="360"/>
      </w:pPr>
      <w:rPr>
        <w:rFonts w:cs="Times New Roman"/>
      </w:rPr>
    </w:lvl>
    <w:lvl w:ilvl="4" w:tentative="1">
      <w:start w:val="1"/>
      <w:numFmt w:val="lowerLetter"/>
      <w:lvlText w:val="%5."/>
      <w:lvlJc w:val="left"/>
      <w:pPr>
        <w:ind w:left="3884" w:hanging="360"/>
      </w:pPr>
      <w:rPr>
        <w:rFonts w:cs="Times New Roman"/>
      </w:rPr>
    </w:lvl>
    <w:lvl w:ilvl="5" w:tentative="1">
      <w:start w:val="1"/>
      <w:numFmt w:val="lowerRoman"/>
      <w:lvlText w:val="%6."/>
      <w:lvlJc w:val="right"/>
      <w:pPr>
        <w:ind w:left="4604" w:hanging="180"/>
      </w:pPr>
      <w:rPr>
        <w:rFonts w:cs="Times New Roman"/>
      </w:rPr>
    </w:lvl>
    <w:lvl w:ilvl="6" w:tentative="1">
      <w:start w:val="1"/>
      <w:numFmt w:val="decimal"/>
      <w:lvlText w:val="%7."/>
      <w:lvlJc w:val="left"/>
      <w:pPr>
        <w:ind w:left="5324" w:hanging="360"/>
      </w:pPr>
      <w:rPr>
        <w:rFonts w:cs="Times New Roman"/>
      </w:rPr>
    </w:lvl>
    <w:lvl w:ilvl="7" w:tentative="1">
      <w:start w:val="1"/>
      <w:numFmt w:val="lowerLetter"/>
      <w:lvlText w:val="%8."/>
      <w:lvlJc w:val="left"/>
      <w:pPr>
        <w:ind w:left="6044" w:hanging="360"/>
      </w:pPr>
      <w:rPr>
        <w:rFonts w:cs="Times New Roman"/>
      </w:rPr>
    </w:lvl>
    <w:lvl w:ilvl="8" w:tentative="1">
      <w:start w:val="1"/>
      <w:numFmt w:val="lowerRoman"/>
      <w:lvlText w:val="%9."/>
      <w:lvlJc w:val="right"/>
      <w:pPr>
        <w:ind w:left="6764" w:hanging="180"/>
      </w:pPr>
      <w:rPr>
        <w:rFonts w:cs="Times New Roman"/>
      </w:rPr>
    </w:lvl>
  </w:abstractNum>
  <w:abstractNum w:abstractNumId="128" w15:restartNumberingAfterBreak="0">
    <w:nsid w:val="69F10761"/>
    <w:multiLevelType w:val="hybridMultilevel"/>
    <w:tmpl w:val="ADAAC74A"/>
    <w:styleLink w:val="Zaimportowanystyl32"/>
    <w:lvl w:ilvl="0" w:tplc="7F9AA300">
      <w:start w:val="1"/>
      <w:numFmt w:val="upperRoman"/>
      <w:lvlText w:val="%1."/>
      <w:lvlJc w:val="left"/>
      <w:pPr>
        <w:tabs>
          <w:tab w:val="num" w:pos="404"/>
        </w:tabs>
        <w:ind w:left="262" w:hanging="120"/>
      </w:pPr>
      <w:rPr>
        <w:rFonts w:hAnsi="Arial Unicode MS" w:cs="Times New Roman"/>
        <w:b/>
        <w:bCs/>
        <w:caps w:val="0"/>
        <w:smallCaps w:val="0"/>
        <w:strike w:val="0"/>
        <w:dstrike w:val="0"/>
        <w:color w:val="000000"/>
        <w:spacing w:val="0"/>
        <w:w w:val="100"/>
        <w:kern w:val="0"/>
        <w:position w:val="0"/>
        <w:vertAlign w:val="baseline"/>
      </w:rPr>
    </w:lvl>
    <w:lvl w:ilvl="1" w:tplc="AA76F45C">
      <w:start w:val="1"/>
      <w:numFmt w:val="lowerLetter"/>
      <w:lvlText w:val="%2."/>
      <w:lvlJc w:val="left"/>
      <w:pPr>
        <w:ind w:left="644" w:hanging="462"/>
      </w:pPr>
      <w:rPr>
        <w:rFonts w:hAnsi="Arial Unicode MS" w:cs="Times New Roman"/>
        <w:b/>
        <w:bCs/>
        <w:caps w:val="0"/>
        <w:smallCaps w:val="0"/>
        <w:strike w:val="0"/>
        <w:dstrike w:val="0"/>
        <w:color w:val="000000"/>
        <w:spacing w:val="0"/>
        <w:w w:val="100"/>
        <w:kern w:val="0"/>
        <w:position w:val="0"/>
        <w:vertAlign w:val="baseline"/>
      </w:rPr>
    </w:lvl>
    <w:lvl w:ilvl="2" w:tplc="F28204EC">
      <w:start w:val="1"/>
      <w:numFmt w:val="lowerRoman"/>
      <w:lvlText w:val="%3."/>
      <w:lvlJc w:val="left"/>
      <w:pPr>
        <w:tabs>
          <w:tab w:val="left" w:pos="426"/>
        </w:tabs>
        <w:ind w:left="1364" w:hanging="306"/>
      </w:pPr>
      <w:rPr>
        <w:rFonts w:hAnsi="Arial Unicode MS" w:cs="Times New Roman"/>
        <w:b/>
        <w:bCs/>
        <w:caps w:val="0"/>
        <w:smallCaps w:val="0"/>
        <w:strike w:val="0"/>
        <w:dstrike w:val="0"/>
        <w:color w:val="000000"/>
        <w:spacing w:val="0"/>
        <w:w w:val="100"/>
        <w:kern w:val="0"/>
        <w:position w:val="0"/>
        <w:vertAlign w:val="baseline"/>
      </w:rPr>
    </w:lvl>
    <w:lvl w:ilvl="3" w:tplc="1ED65780">
      <w:start w:val="1"/>
      <w:numFmt w:val="decimal"/>
      <w:lvlText w:val="%4."/>
      <w:lvlJc w:val="left"/>
      <w:pPr>
        <w:tabs>
          <w:tab w:val="left" w:pos="426"/>
        </w:tabs>
        <w:ind w:left="2084" w:hanging="270"/>
      </w:pPr>
      <w:rPr>
        <w:rFonts w:hAnsi="Arial Unicode MS" w:cs="Times New Roman"/>
        <w:b/>
        <w:bCs/>
        <w:caps w:val="0"/>
        <w:smallCaps w:val="0"/>
        <w:strike w:val="0"/>
        <w:dstrike w:val="0"/>
        <w:color w:val="000000"/>
        <w:spacing w:val="0"/>
        <w:w w:val="100"/>
        <w:kern w:val="0"/>
        <w:position w:val="0"/>
        <w:vertAlign w:val="baseline"/>
      </w:rPr>
    </w:lvl>
    <w:lvl w:ilvl="4" w:tplc="40788D6C">
      <w:start w:val="1"/>
      <w:numFmt w:val="lowerLetter"/>
      <w:lvlText w:val="%5."/>
      <w:lvlJc w:val="left"/>
      <w:pPr>
        <w:tabs>
          <w:tab w:val="left" w:pos="426"/>
          <w:tab w:val="num" w:pos="2946"/>
        </w:tabs>
        <w:ind w:left="2804" w:hanging="174"/>
      </w:pPr>
      <w:rPr>
        <w:rFonts w:hAnsi="Arial Unicode MS" w:cs="Times New Roman"/>
        <w:b/>
        <w:bCs/>
        <w:caps w:val="0"/>
        <w:smallCaps w:val="0"/>
        <w:strike w:val="0"/>
        <w:dstrike w:val="0"/>
        <w:color w:val="000000"/>
        <w:spacing w:val="0"/>
        <w:w w:val="100"/>
        <w:kern w:val="0"/>
        <w:position w:val="0"/>
        <w:vertAlign w:val="baseline"/>
      </w:rPr>
    </w:lvl>
    <w:lvl w:ilvl="5" w:tplc="E54AEDEE">
      <w:start w:val="1"/>
      <w:numFmt w:val="lowerRoman"/>
      <w:suff w:val="nothing"/>
      <w:lvlText w:val="%6."/>
      <w:lvlJc w:val="left"/>
      <w:pPr>
        <w:tabs>
          <w:tab w:val="left" w:pos="426"/>
        </w:tabs>
        <w:ind w:left="3524" w:hanging="18"/>
      </w:pPr>
      <w:rPr>
        <w:rFonts w:hAnsi="Arial Unicode MS" w:cs="Times New Roman"/>
        <w:b/>
        <w:bCs/>
        <w:caps w:val="0"/>
        <w:smallCaps w:val="0"/>
        <w:strike w:val="0"/>
        <w:dstrike w:val="0"/>
        <w:color w:val="000000"/>
        <w:spacing w:val="0"/>
        <w:w w:val="100"/>
        <w:kern w:val="0"/>
        <w:position w:val="0"/>
        <w:vertAlign w:val="baseline"/>
      </w:rPr>
    </w:lvl>
    <w:lvl w:ilvl="6" w:tplc="57EE9E58">
      <w:start w:val="1"/>
      <w:numFmt w:val="decimal"/>
      <w:suff w:val="nothing"/>
      <w:lvlText w:val="%7."/>
      <w:lvlJc w:val="left"/>
      <w:pPr>
        <w:tabs>
          <w:tab w:val="left" w:pos="426"/>
        </w:tabs>
        <w:ind w:left="4244" w:firstLine="18"/>
      </w:pPr>
      <w:rPr>
        <w:rFonts w:hAnsi="Arial Unicode MS" w:cs="Times New Roman"/>
        <w:b/>
        <w:bCs/>
        <w:caps w:val="0"/>
        <w:smallCaps w:val="0"/>
        <w:strike w:val="0"/>
        <w:dstrike w:val="0"/>
        <w:color w:val="000000"/>
        <w:spacing w:val="0"/>
        <w:w w:val="100"/>
        <w:kern w:val="0"/>
        <w:position w:val="0"/>
        <w:vertAlign w:val="baseline"/>
      </w:rPr>
    </w:lvl>
    <w:lvl w:ilvl="7" w:tplc="08286024">
      <w:start w:val="1"/>
      <w:numFmt w:val="lowerLetter"/>
      <w:lvlText w:val="%8."/>
      <w:lvlJc w:val="left"/>
      <w:pPr>
        <w:tabs>
          <w:tab w:val="left" w:pos="426"/>
        </w:tabs>
        <w:ind w:left="4964" w:hanging="510"/>
      </w:pPr>
      <w:rPr>
        <w:rFonts w:hAnsi="Arial Unicode MS" w:cs="Times New Roman"/>
        <w:b/>
        <w:bCs/>
        <w:caps w:val="0"/>
        <w:smallCaps w:val="0"/>
        <w:strike w:val="0"/>
        <w:dstrike w:val="0"/>
        <w:color w:val="000000"/>
        <w:spacing w:val="0"/>
        <w:w w:val="100"/>
        <w:kern w:val="0"/>
        <w:position w:val="0"/>
        <w:vertAlign w:val="baseline"/>
      </w:rPr>
    </w:lvl>
    <w:lvl w:ilvl="8" w:tplc="BB8ED36A">
      <w:start w:val="1"/>
      <w:numFmt w:val="lowerRoman"/>
      <w:lvlText w:val="%9."/>
      <w:lvlJc w:val="left"/>
      <w:pPr>
        <w:tabs>
          <w:tab w:val="left" w:pos="426"/>
        </w:tabs>
        <w:ind w:left="5684" w:hanging="354"/>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B211AE9"/>
    <w:multiLevelType w:val="hybridMultilevel"/>
    <w:tmpl w:val="2280EE2E"/>
    <w:lvl w:ilvl="0" w:tplc="D6E6C826">
      <w:start w:val="18"/>
      <w:numFmt w:val="decimal"/>
      <w:lvlText w:val="%1."/>
      <w:lvlJc w:val="left"/>
      <w:pPr>
        <w:ind w:left="720" w:hanging="360"/>
      </w:pPr>
      <w:rPr>
        <w:rFonts w:cs="Times New Roman" w:hint="default"/>
        <w:b/>
        <w:i w:val="0"/>
        <w:sz w:val="22"/>
        <w:szCs w:val="22"/>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B737AFC"/>
    <w:multiLevelType w:val="hybridMultilevel"/>
    <w:tmpl w:val="1A8E43EA"/>
    <w:lvl w:ilvl="0" w:tplc="CC206134">
      <w:start w:val="1"/>
      <w:numFmt w:val="decimal"/>
      <w:lvlText w:val="%1)"/>
      <w:lvlJc w:val="left"/>
      <w:pPr>
        <w:tabs>
          <w:tab w:val="num" w:pos="785"/>
        </w:tabs>
        <w:ind w:left="785" w:hanging="360"/>
      </w:pPr>
      <w:rPr>
        <w:b w:val="0"/>
      </w:rPr>
    </w:lvl>
    <w:lvl w:ilvl="1" w:tplc="04150019">
      <w:start w:val="1"/>
      <w:numFmt w:val="lowerLetter"/>
      <w:lvlText w:val="%2."/>
      <w:lvlJc w:val="left"/>
      <w:pPr>
        <w:tabs>
          <w:tab w:val="num" w:pos="1581"/>
        </w:tabs>
        <w:ind w:left="1581" w:hanging="360"/>
      </w:pPr>
    </w:lvl>
    <w:lvl w:ilvl="2" w:tplc="0415001B">
      <w:start w:val="1"/>
      <w:numFmt w:val="lowerRoman"/>
      <w:lvlText w:val="%3."/>
      <w:lvlJc w:val="right"/>
      <w:pPr>
        <w:tabs>
          <w:tab w:val="num" w:pos="2301"/>
        </w:tabs>
        <w:ind w:left="2301" w:hanging="180"/>
      </w:pPr>
    </w:lvl>
    <w:lvl w:ilvl="3" w:tplc="0415000F">
      <w:start w:val="1"/>
      <w:numFmt w:val="decimal"/>
      <w:lvlText w:val="%4."/>
      <w:lvlJc w:val="left"/>
      <w:pPr>
        <w:tabs>
          <w:tab w:val="num" w:pos="3021"/>
        </w:tabs>
        <w:ind w:left="3021" w:hanging="360"/>
      </w:pPr>
    </w:lvl>
    <w:lvl w:ilvl="4" w:tplc="04150019">
      <w:start w:val="1"/>
      <w:numFmt w:val="lowerLetter"/>
      <w:lvlText w:val="%5."/>
      <w:lvlJc w:val="left"/>
      <w:pPr>
        <w:tabs>
          <w:tab w:val="num" w:pos="3741"/>
        </w:tabs>
        <w:ind w:left="3741" w:hanging="360"/>
      </w:pPr>
    </w:lvl>
    <w:lvl w:ilvl="5" w:tplc="0415001B">
      <w:start w:val="1"/>
      <w:numFmt w:val="lowerRoman"/>
      <w:lvlText w:val="%6."/>
      <w:lvlJc w:val="right"/>
      <w:pPr>
        <w:tabs>
          <w:tab w:val="num" w:pos="4461"/>
        </w:tabs>
        <w:ind w:left="4461" w:hanging="180"/>
      </w:pPr>
    </w:lvl>
    <w:lvl w:ilvl="6" w:tplc="0415000F">
      <w:start w:val="1"/>
      <w:numFmt w:val="decimal"/>
      <w:lvlText w:val="%7."/>
      <w:lvlJc w:val="left"/>
      <w:pPr>
        <w:tabs>
          <w:tab w:val="num" w:pos="5181"/>
        </w:tabs>
        <w:ind w:left="5181" w:hanging="360"/>
      </w:pPr>
    </w:lvl>
    <w:lvl w:ilvl="7" w:tplc="04150019">
      <w:start w:val="1"/>
      <w:numFmt w:val="lowerLetter"/>
      <w:lvlText w:val="%8."/>
      <w:lvlJc w:val="left"/>
      <w:pPr>
        <w:tabs>
          <w:tab w:val="num" w:pos="5901"/>
        </w:tabs>
        <w:ind w:left="5901" w:hanging="360"/>
      </w:pPr>
    </w:lvl>
    <w:lvl w:ilvl="8" w:tplc="0415001B">
      <w:start w:val="1"/>
      <w:numFmt w:val="lowerRoman"/>
      <w:lvlText w:val="%9."/>
      <w:lvlJc w:val="right"/>
      <w:pPr>
        <w:tabs>
          <w:tab w:val="num" w:pos="6621"/>
        </w:tabs>
        <w:ind w:left="6621" w:hanging="180"/>
      </w:pPr>
    </w:lvl>
  </w:abstractNum>
  <w:abstractNum w:abstractNumId="131"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6CC87D21"/>
    <w:multiLevelType w:val="hybridMultilevel"/>
    <w:tmpl w:val="66BA6EE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CF5534A"/>
    <w:multiLevelType w:val="multilevel"/>
    <w:tmpl w:val="C06A1312"/>
    <w:lvl w:ilvl="0">
      <w:start w:val="1"/>
      <w:numFmt w:val="decimal"/>
      <w:lvlText w:val="%1."/>
      <w:lvlJc w:val="left"/>
      <w:pPr>
        <w:ind w:left="502" w:hanging="360"/>
      </w:pPr>
      <w:rPr>
        <w:rFonts w:hint="default"/>
        <w:b w:val="0"/>
        <w:color w:val="000000"/>
      </w:rPr>
    </w:lvl>
    <w:lvl w:ilvl="1">
      <w:start w:val="1"/>
      <w:numFmt w:val="decimal"/>
      <w:isLgl/>
      <w:lvlText w:val="%1.%2."/>
      <w:lvlJc w:val="left"/>
      <w:pPr>
        <w:ind w:left="2280" w:hanging="72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497"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707" w:hanging="1440"/>
      </w:pPr>
      <w:rPr>
        <w:rFonts w:hint="default"/>
      </w:rPr>
    </w:lvl>
    <w:lvl w:ilvl="6">
      <w:start w:val="1"/>
      <w:numFmt w:val="decimal"/>
      <w:isLgl/>
      <w:lvlText w:val="%1.%2.%3.%4.%5.%6.%7."/>
      <w:lvlJc w:val="left"/>
      <w:pPr>
        <w:ind w:left="4132" w:hanging="1440"/>
      </w:pPr>
      <w:rPr>
        <w:rFonts w:hint="default"/>
      </w:rPr>
    </w:lvl>
    <w:lvl w:ilvl="7">
      <w:start w:val="1"/>
      <w:numFmt w:val="decimal"/>
      <w:isLgl/>
      <w:lvlText w:val="%1.%2.%3.%4.%5.%6.%7.%8."/>
      <w:lvlJc w:val="left"/>
      <w:pPr>
        <w:ind w:left="4917" w:hanging="1800"/>
      </w:pPr>
      <w:rPr>
        <w:rFonts w:hint="default"/>
      </w:rPr>
    </w:lvl>
    <w:lvl w:ilvl="8">
      <w:start w:val="1"/>
      <w:numFmt w:val="decimal"/>
      <w:isLgl/>
      <w:lvlText w:val="%1.%2.%3.%4.%5.%6.%7.%8.%9."/>
      <w:lvlJc w:val="left"/>
      <w:pPr>
        <w:ind w:left="5342" w:hanging="1800"/>
      </w:pPr>
      <w:rPr>
        <w:rFonts w:hint="default"/>
      </w:rPr>
    </w:lvl>
  </w:abstractNum>
  <w:abstractNum w:abstractNumId="134" w15:restartNumberingAfterBreak="0">
    <w:nsid w:val="6DA77B71"/>
    <w:multiLevelType w:val="hybridMultilevel"/>
    <w:tmpl w:val="CA7452E4"/>
    <w:lvl w:ilvl="0" w:tplc="7FA201A8">
      <w:start w:val="1"/>
      <w:numFmt w:val="decimal"/>
      <w:lvlText w:val="%1."/>
      <w:lvlJc w:val="left"/>
      <w:pPr>
        <w:ind w:left="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026F11E">
      <w:start w:val="1"/>
      <w:numFmt w:val="lowerLetter"/>
      <w:lvlText w:val="%2)"/>
      <w:lvlJc w:val="left"/>
      <w:pPr>
        <w:ind w:left="7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93CDD66">
      <w:start w:val="1"/>
      <w:numFmt w:val="lowerRoman"/>
      <w:lvlText w:val="%3"/>
      <w:lvlJc w:val="left"/>
      <w:pPr>
        <w:ind w:left="15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FFA1EBE">
      <w:start w:val="1"/>
      <w:numFmt w:val="decimal"/>
      <w:lvlText w:val="%4"/>
      <w:lvlJc w:val="left"/>
      <w:pPr>
        <w:ind w:left="22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054C754">
      <w:start w:val="1"/>
      <w:numFmt w:val="lowerLetter"/>
      <w:lvlText w:val="%5"/>
      <w:lvlJc w:val="left"/>
      <w:pPr>
        <w:ind w:left="29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71CE410">
      <w:start w:val="1"/>
      <w:numFmt w:val="lowerRoman"/>
      <w:lvlText w:val="%6"/>
      <w:lvlJc w:val="left"/>
      <w:pPr>
        <w:ind w:left="36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1864C3C">
      <w:start w:val="1"/>
      <w:numFmt w:val="decimal"/>
      <w:lvlText w:val="%7"/>
      <w:lvlJc w:val="left"/>
      <w:pPr>
        <w:ind w:left="43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9A997C">
      <w:start w:val="1"/>
      <w:numFmt w:val="lowerLetter"/>
      <w:lvlText w:val="%8"/>
      <w:lvlJc w:val="left"/>
      <w:pPr>
        <w:ind w:left="51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730A736">
      <w:start w:val="1"/>
      <w:numFmt w:val="lowerRoman"/>
      <w:lvlText w:val="%9"/>
      <w:lvlJc w:val="left"/>
      <w:pPr>
        <w:ind w:left="58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5" w15:restartNumberingAfterBreak="0">
    <w:nsid w:val="6EEF126A"/>
    <w:multiLevelType w:val="hybridMultilevel"/>
    <w:tmpl w:val="F112ED5E"/>
    <w:styleLink w:val="Zaimportowanystyl602"/>
    <w:lvl w:ilvl="0" w:tplc="FFFFFFFF">
      <w:start w:val="1"/>
      <w:numFmt w:val="lowerLetter"/>
      <w:lvlText w:val="%1)"/>
      <w:lvlJc w:val="left"/>
      <w:pPr>
        <w:tabs>
          <w:tab w:val="left" w:pos="426"/>
        </w:tabs>
        <w:ind w:left="113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426"/>
        </w:tabs>
        <w:ind w:left="185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426"/>
        </w:tabs>
        <w:ind w:left="2574" w:hanging="3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3740AAC">
      <w:start w:val="1"/>
      <w:numFmt w:val="decimal"/>
      <w:lvlText w:val="%4)"/>
      <w:lvlJc w:val="left"/>
      <w:pPr>
        <w:ind w:left="720" w:hanging="360"/>
      </w:pPr>
    </w:lvl>
    <w:lvl w:ilvl="4" w:tplc="FFFFFFFF">
      <w:start w:val="1"/>
      <w:numFmt w:val="lowerLetter"/>
      <w:lvlText w:val="%5."/>
      <w:lvlJc w:val="left"/>
      <w:pPr>
        <w:tabs>
          <w:tab w:val="left" w:pos="426"/>
        </w:tabs>
        <w:ind w:left="401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426"/>
        </w:tabs>
        <w:ind w:left="4734" w:hanging="3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426"/>
        </w:tabs>
        <w:ind w:left="545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426"/>
        </w:tabs>
        <w:ind w:left="6174" w:hanging="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426"/>
        </w:tabs>
        <w:ind w:left="6894" w:hanging="3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6" w15:restartNumberingAfterBreak="0">
    <w:nsid w:val="6FB6790E"/>
    <w:multiLevelType w:val="multilevel"/>
    <w:tmpl w:val="C04A903A"/>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37" w15:restartNumberingAfterBreak="0">
    <w:nsid w:val="705B31D3"/>
    <w:multiLevelType w:val="hybridMultilevel"/>
    <w:tmpl w:val="6150BAB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8" w15:restartNumberingAfterBreak="0">
    <w:nsid w:val="705D62C5"/>
    <w:multiLevelType w:val="multilevel"/>
    <w:tmpl w:val="FDE03F74"/>
    <w:lvl w:ilvl="0">
      <w:start w:val="4"/>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9" w15:restartNumberingAfterBreak="0">
    <w:nsid w:val="70B0646C"/>
    <w:multiLevelType w:val="hybridMultilevel"/>
    <w:tmpl w:val="8F1CA3F0"/>
    <w:styleLink w:val="Zaimportowanystyl2013"/>
    <w:lvl w:ilvl="0" w:tplc="313AE4B0">
      <w:start w:val="19"/>
      <w:numFmt w:val="upperRoman"/>
      <w:lvlText w:val="%1."/>
      <w:lvlJc w:val="left"/>
      <w:pPr>
        <w:ind w:left="1080" w:hanging="720"/>
      </w:pPr>
      <w:rPr>
        <w:rFonts w:cs="Times New Roman" w:hint="default"/>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74D73F15"/>
    <w:multiLevelType w:val="hybridMultilevel"/>
    <w:tmpl w:val="A9A816C0"/>
    <w:lvl w:ilvl="0" w:tplc="7F7E8FE4">
      <w:start w:val="1"/>
      <w:numFmt w:val="lowerLetter"/>
      <w:lvlText w:val="%1)"/>
      <w:lvlJc w:val="left"/>
      <w:pPr>
        <w:tabs>
          <w:tab w:val="num" w:pos="907"/>
        </w:tabs>
        <w:ind w:left="907" w:hanging="340"/>
      </w:pPr>
      <w:rPr>
        <w:b w:val="0"/>
      </w:rPr>
    </w:lvl>
    <w:lvl w:ilvl="1" w:tplc="FDA0A3FE">
      <w:start w:val="1"/>
      <w:numFmt w:val="decimal"/>
      <w:lvlText w:val="%2."/>
      <w:lvlJc w:val="left"/>
      <w:pPr>
        <w:tabs>
          <w:tab w:val="num" w:pos="357"/>
        </w:tabs>
        <w:ind w:left="357" w:hanging="357"/>
      </w:pPr>
      <w:rPr>
        <w:b w:val="0"/>
      </w:rPr>
    </w:lvl>
    <w:lvl w:ilvl="2" w:tplc="291EBC6E">
      <w:start w:val="1"/>
      <w:numFmt w:val="decimal"/>
      <w:lvlText w:val="%3."/>
      <w:lvlJc w:val="left"/>
      <w:pPr>
        <w:tabs>
          <w:tab w:val="num" w:pos="357"/>
        </w:tabs>
        <w:ind w:left="357" w:hanging="357"/>
      </w:pPr>
      <w:rPr>
        <w:b w:val="0"/>
      </w:rPr>
    </w:lvl>
    <w:lvl w:ilvl="3" w:tplc="0415001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2" w15:restartNumberingAfterBreak="0">
    <w:nsid w:val="750C10E6"/>
    <w:multiLevelType w:val="hybridMultilevel"/>
    <w:tmpl w:val="10328CB6"/>
    <w:lvl w:ilvl="0" w:tplc="1E3654C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3" w15:restartNumberingAfterBreak="0">
    <w:nsid w:val="767A66F1"/>
    <w:multiLevelType w:val="hybridMultilevel"/>
    <w:tmpl w:val="C3A8969E"/>
    <w:lvl w:ilvl="0" w:tplc="04150011">
      <w:start w:val="1"/>
      <w:numFmt w:val="decimal"/>
      <w:lvlText w:val="%1)"/>
      <w:lvlJc w:val="left"/>
      <w:pPr>
        <w:tabs>
          <w:tab w:val="num" w:pos="907"/>
        </w:tabs>
        <w:ind w:left="907" w:hanging="340"/>
      </w:pPr>
      <w:rPr>
        <w:b w:val="0"/>
        <w:color w:val="auto"/>
      </w:rPr>
    </w:lvl>
    <w:lvl w:ilvl="1" w:tplc="64BE2EA2">
      <w:start w:val="1"/>
      <w:numFmt w:val="decimal"/>
      <w:lvlText w:val="%2."/>
      <w:lvlJc w:val="left"/>
      <w:pPr>
        <w:tabs>
          <w:tab w:val="num" w:pos="357"/>
        </w:tabs>
        <w:ind w:left="357" w:hanging="357"/>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4" w15:restartNumberingAfterBreak="0">
    <w:nsid w:val="773500F6"/>
    <w:multiLevelType w:val="hybridMultilevel"/>
    <w:tmpl w:val="CBDAF0C6"/>
    <w:lvl w:ilvl="0" w:tplc="8CDA10B0">
      <w:start w:val="1"/>
      <w:numFmt w:val="ordinal"/>
      <w:lvlText w:val="%1"/>
      <w:lvlJc w:val="left"/>
      <w:pPr>
        <w:tabs>
          <w:tab w:val="num" w:pos="1009"/>
        </w:tabs>
        <w:ind w:left="1009" w:hanging="453"/>
      </w:pPr>
      <w:rPr>
        <w:rFonts w:ascii="Times New Roman" w:hAnsi="Times New Roman" w:cs="Times New Roman" w:hint="default"/>
        <w:b w:val="0"/>
        <w:i w:val="0"/>
        <w:color w:val="auto"/>
        <w:sz w:val="22"/>
        <w:szCs w:val="22"/>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5" w15:restartNumberingAfterBreak="0">
    <w:nsid w:val="785F27F6"/>
    <w:multiLevelType w:val="multilevel"/>
    <w:tmpl w:val="DA86D0DA"/>
    <w:lvl w:ilvl="0">
      <w:start w:val="1"/>
      <w:numFmt w:val="decimal"/>
      <w:lvlText w:val="%1)"/>
      <w:lvlJc w:val="left"/>
      <w:pPr>
        <w:tabs>
          <w:tab w:val="num" w:pos="0"/>
        </w:tabs>
        <w:ind w:left="720" w:hanging="360"/>
      </w:pPr>
      <w:rPr>
        <w:rFonts w:eastAsia="Times New Roman" w:cs="Times New Roman" w:hint="default"/>
        <w:b w:val="0"/>
        <w:caps w:val="0"/>
        <w:smallCaps w:val="0"/>
        <w:strike w:val="0"/>
        <w:dstrike w:val="0"/>
        <w:color w:val="000000"/>
        <w:spacing w:val="0"/>
        <w:w w:val="100"/>
        <w:kern w:val="0"/>
        <w:position w:val="0"/>
        <w:sz w:val="22"/>
        <w:szCs w:val="22"/>
        <w:vertAlign w:val="baseline"/>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6" w15:restartNumberingAfterBreak="0">
    <w:nsid w:val="7F7B71A5"/>
    <w:multiLevelType w:val="hybridMultilevel"/>
    <w:tmpl w:val="0896B82E"/>
    <w:styleLink w:val="Zaimportowanystyl21"/>
    <w:lvl w:ilvl="0" w:tplc="611AA01A">
      <w:start w:val="1"/>
      <w:numFmt w:val="decimal"/>
      <w:lvlText w:val="%1)"/>
      <w:lvlJc w:val="left"/>
      <w:pPr>
        <w:tabs>
          <w:tab w:val="left" w:pos="1276"/>
        </w:tabs>
        <w:ind w:left="720" w:hanging="360"/>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7542CEBE">
      <w:start w:val="1"/>
      <w:numFmt w:val="decimal"/>
      <w:suff w:val="nothing"/>
      <w:lvlText w:val="%2)"/>
      <w:lvlJc w:val="left"/>
      <w:pPr>
        <w:tabs>
          <w:tab w:val="left" w:pos="1276"/>
        </w:tabs>
        <w:ind w:left="1134" w:hanging="141"/>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CA06F5A2">
      <w:start w:val="1"/>
      <w:numFmt w:val="lowerRoman"/>
      <w:lvlText w:val="%3."/>
      <w:lvlJc w:val="left"/>
      <w:pPr>
        <w:tabs>
          <w:tab w:val="left" w:pos="1276"/>
        </w:tabs>
        <w:ind w:left="1854" w:hanging="353"/>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tplc="F10AA220">
      <w:start w:val="1"/>
      <w:numFmt w:val="decimal"/>
      <w:lvlText w:val="%4."/>
      <w:lvlJc w:val="left"/>
      <w:pPr>
        <w:tabs>
          <w:tab w:val="left" w:pos="338"/>
        </w:tabs>
        <w:ind w:left="284" w:hanging="284"/>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tplc="11CE8E2C">
      <w:start w:val="1"/>
      <w:numFmt w:val="lowerLetter"/>
      <w:lvlText w:val="%5."/>
      <w:lvlJc w:val="left"/>
      <w:pPr>
        <w:tabs>
          <w:tab w:val="left" w:pos="338"/>
        </w:tabs>
        <w:ind w:left="1004" w:hanging="284"/>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tplc="B544A654">
      <w:start w:val="1"/>
      <w:numFmt w:val="lowerRoman"/>
      <w:lvlText w:val="%6."/>
      <w:lvlJc w:val="left"/>
      <w:pPr>
        <w:tabs>
          <w:tab w:val="left" w:pos="338"/>
        </w:tabs>
        <w:ind w:left="1724" w:hanging="226"/>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tplc="769E0864">
      <w:start w:val="1"/>
      <w:numFmt w:val="decimal"/>
      <w:lvlText w:val="%7."/>
      <w:lvlJc w:val="left"/>
      <w:pPr>
        <w:tabs>
          <w:tab w:val="left" w:pos="338"/>
        </w:tabs>
        <w:ind w:left="2444" w:hanging="284"/>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tplc="4FEC61EA">
      <w:start w:val="1"/>
      <w:numFmt w:val="lowerLetter"/>
      <w:lvlText w:val="%8."/>
      <w:lvlJc w:val="left"/>
      <w:pPr>
        <w:tabs>
          <w:tab w:val="left" w:pos="338"/>
        </w:tabs>
        <w:ind w:left="3164" w:hanging="284"/>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tplc="C65E961E">
      <w:start w:val="1"/>
      <w:numFmt w:val="lowerRoman"/>
      <w:lvlText w:val="%9."/>
      <w:lvlJc w:val="left"/>
      <w:pPr>
        <w:tabs>
          <w:tab w:val="left" w:pos="338"/>
        </w:tabs>
        <w:ind w:left="3884" w:hanging="226"/>
      </w:pPr>
      <w:rPr>
        <w:rFonts w:hAnsi="Arial Unicode MS" w:cs="Times New Roman"/>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443967882">
    <w:abstractNumId w:val="2"/>
  </w:num>
  <w:num w:numId="2" w16cid:durableId="85031385">
    <w:abstractNumId w:val="1"/>
  </w:num>
  <w:num w:numId="3" w16cid:durableId="1825046640">
    <w:abstractNumId w:val="0"/>
  </w:num>
  <w:num w:numId="4" w16cid:durableId="1683705157">
    <w:abstractNumId w:val="140"/>
  </w:num>
  <w:num w:numId="5" w16cid:durableId="1129788150">
    <w:abstractNumId w:val="85"/>
  </w:num>
  <w:num w:numId="6" w16cid:durableId="1531067000">
    <w:abstractNumId w:val="131"/>
  </w:num>
  <w:num w:numId="7" w16cid:durableId="1353416144">
    <w:abstractNumId w:val="39"/>
  </w:num>
  <w:num w:numId="8" w16cid:durableId="381026526">
    <w:abstractNumId w:val="49"/>
  </w:num>
  <w:num w:numId="9" w16cid:durableId="688720439">
    <w:abstractNumId w:val="123"/>
  </w:num>
  <w:num w:numId="10" w16cid:durableId="1961036641">
    <w:abstractNumId w:val="112"/>
  </w:num>
  <w:num w:numId="11" w16cid:durableId="87622839">
    <w:abstractNumId w:val="79"/>
  </w:num>
  <w:num w:numId="12" w16cid:durableId="1336225307">
    <w:abstractNumId w:val="108"/>
    <w:lvlOverride w:ilvl="0">
      <w:startOverride w:val="1"/>
    </w:lvlOverride>
  </w:num>
  <w:num w:numId="13" w16cid:durableId="1941526642">
    <w:abstractNumId w:val="83"/>
    <w:lvlOverride w:ilvl="0">
      <w:startOverride w:val="1"/>
    </w:lvlOverride>
  </w:num>
  <w:num w:numId="14" w16cid:durableId="401371063">
    <w:abstractNumId w:val="58"/>
  </w:num>
  <w:num w:numId="15" w16cid:durableId="45104456">
    <w:abstractNumId w:val="61"/>
  </w:num>
  <w:num w:numId="16" w16cid:durableId="191504800">
    <w:abstractNumId w:val="144"/>
  </w:num>
  <w:num w:numId="17" w16cid:durableId="1341547187">
    <w:abstractNumId w:val="67"/>
  </w:num>
  <w:num w:numId="18" w16cid:durableId="1179469969">
    <w:abstractNumId w:val="48"/>
  </w:num>
  <w:num w:numId="19" w16cid:durableId="548498950">
    <w:abstractNumId w:val="100"/>
  </w:num>
  <w:num w:numId="20" w16cid:durableId="134105164">
    <w:abstractNumId w:val="127"/>
  </w:num>
  <w:num w:numId="21" w16cid:durableId="1091313658">
    <w:abstractNumId w:val="84"/>
  </w:num>
  <w:num w:numId="22" w16cid:durableId="477457892">
    <w:abstractNumId w:val="111"/>
  </w:num>
  <w:num w:numId="23" w16cid:durableId="1868176357">
    <w:abstractNumId w:val="23"/>
    <w:lvlOverride w:ilvl="0">
      <w:lvl w:ilvl="0" w:tplc="D0307468">
        <w:start w:val="1"/>
        <w:numFmt w:val="decimal"/>
        <w:lvlText w:val="%1)"/>
        <w:lvlJc w:val="left"/>
        <w:pPr>
          <w:tabs>
            <w:tab w:val="left" w:pos="720"/>
          </w:tabs>
          <w:ind w:left="1134" w:hanging="283"/>
        </w:pPr>
        <w:rPr>
          <w:rFonts w:asciiTheme="minorHAnsi" w:eastAsia="Times New Roman" w:hAnsiTheme="minorHAnsi" w:cs="Times New Roman" w:hint="default"/>
          <w:b w:val="0"/>
          <w:bCs w:val="0"/>
          <w:i w:val="0"/>
          <w:iCs w:val="0"/>
          <w:caps w:val="0"/>
          <w:smallCaps w:val="0"/>
          <w:strike w:val="0"/>
          <w:dstrike w:val="0"/>
          <w:outline w:val="0"/>
          <w:emboss w:val="0"/>
          <w:imprint w:val="0"/>
          <w:spacing w:val="0"/>
          <w:w w:val="100"/>
          <w:kern w:val="0"/>
          <w:position w:val="0"/>
          <w:vertAlign w:val="baseline"/>
        </w:rPr>
      </w:lvl>
    </w:lvlOverride>
    <w:lvlOverride w:ilvl="1">
      <w:lvl w:ilvl="1" w:tplc="EC7A98C6">
        <w:start w:val="1"/>
        <w:numFmt w:val="decimal"/>
        <w:lvlText w:val="%2)"/>
        <w:lvlJc w:val="left"/>
        <w:pPr>
          <w:tabs>
            <w:tab w:val="left" w:pos="720"/>
            <w:tab w:val="left" w:pos="1134"/>
          </w:tabs>
          <w:ind w:left="1914" w:hanging="343"/>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vertAlign w:val="baseline"/>
        </w:rPr>
      </w:lvl>
    </w:lvlOverride>
    <w:lvlOverride w:ilvl="2">
      <w:lvl w:ilvl="2" w:tplc="C10A3EC8">
        <w:start w:val="1"/>
        <w:numFmt w:val="decimal"/>
        <w:lvlText w:val="%3."/>
        <w:lvlJc w:val="left"/>
        <w:pPr>
          <w:tabs>
            <w:tab w:val="left" w:pos="720"/>
            <w:tab w:val="left" w:pos="1134"/>
          </w:tabs>
          <w:ind w:left="2574" w:hanging="283"/>
        </w:pPr>
        <w:rPr>
          <w:rFonts w:asciiTheme="minorHAnsi" w:eastAsia="Times New Roman" w:hAnsiTheme="minorHAnsi" w:cs="Times New Roman" w:hint="default"/>
          <w:b w:val="0"/>
          <w:bCs w:val="0"/>
          <w:i w:val="0"/>
          <w:iCs w:val="0"/>
          <w:caps w:val="0"/>
          <w:smallCaps w:val="0"/>
          <w:strike w:val="0"/>
          <w:dstrike w:val="0"/>
          <w:outline w:val="0"/>
          <w:emboss w:val="0"/>
          <w:imprint w:val="0"/>
          <w:spacing w:val="0"/>
          <w:w w:val="100"/>
          <w:kern w:val="0"/>
          <w:position w:val="0"/>
          <w:vertAlign w:val="baseline"/>
        </w:rPr>
      </w:lvl>
    </w:lvlOverride>
    <w:lvlOverride w:ilvl="3">
      <w:lvl w:ilvl="3" w:tplc="EDB85D06">
        <w:start w:val="1"/>
        <w:numFmt w:val="decimal"/>
        <w:lvlText w:val="%4."/>
        <w:lvlJc w:val="left"/>
        <w:pPr>
          <w:tabs>
            <w:tab w:val="left" w:pos="720"/>
            <w:tab w:val="left" w:pos="1134"/>
          </w:tabs>
          <w:ind w:left="3720" w:hanging="283"/>
        </w:pPr>
        <w:rPr>
          <w:rFonts w:ascii="Times New Roman" w:eastAsia="Times New Roman" w:hAnsi="Times New Roman" w:cs="Times New Roman" w:hint="default"/>
          <w:b w:val="0"/>
          <w:bCs w:val="0"/>
          <w:i w:val="0"/>
          <w:iCs w:val="0"/>
          <w:caps w:val="0"/>
          <w:smallCaps w:val="0"/>
          <w:strike w:val="0"/>
          <w:dstrike w:val="0"/>
          <w:outline w:val="0"/>
          <w:emboss w:val="0"/>
          <w:imprint w:val="0"/>
          <w:spacing w:val="0"/>
          <w:w w:val="100"/>
          <w:kern w:val="0"/>
          <w:position w:val="0"/>
          <w:vertAlign w:val="baseline"/>
        </w:rPr>
      </w:lvl>
    </w:lvlOverride>
  </w:num>
  <w:num w:numId="24" w16cid:durableId="772625341">
    <w:abstractNumId w:val="107"/>
  </w:num>
  <w:num w:numId="25" w16cid:durableId="840581699">
    <w:abstractNumId w:val="146"/>
  </w:num>
  <w:num w:numId="26" w16cid:durableId="1259295961">
    <w:abstractNumId w:val="117"/>
  </w:num>
  <w:num w:numId="27" w16cid:durableId="253828028">
    <w:abstractNumId w:val="64"/>
    <w:lvlOverride w:ilvl="0">
      <w:lvl w:ilvl="0" w:tplc="8F52B70E">
        <w:start w:val="1"/>
        <w:numFmt w:val="decimal"/>
        <w:lvlText w:val="%1."/>
        <w:lvlJc w:val="left"/>
        <w:pPr>
          <w:ind w:left="720" w:hanging="360"/>
        </w:pPr>
        <w:rPr>
          <w:strike w:val="0"/>
        </w:rPr>
      </w:lvl>
    </w:lvlOverride>
  </w:num>
  <w:num w:numId="28" w16cid:durableId="1488009868">
    <w:abstractNumId w:val="34"/>
  </w:num>
  <w:num w:numId="29" w16cid:durableId="497885282">
    <w:abstractNumId w:val="94"/>
  </w:num>
  <w:num w:numId="30" w16cid:durableId="860357452">
    <w:abstractNumId w:val="24"/>
    <w:lvlOverride w:ilvl="0">
      <w:lvl w:ilvl="0" w:tplc="EEACDFE6">
        <w:start w:val="1"/>
        <w:numFmt w:val="decimal"/>
        <w:lvlText w:val="%1."/>
        <w:lvlJc w:val="left"/>
        <w:pPr>
          <w:ind w:left="720" w:hanging="360"/>
        </w:pPr>
        <w:rPr>
          <w:rFonts w:cs="Times New Roman"/>
          <w:strike w:val="0"/>
        </w:rPr>
      </w:lvl>
    </w:lvlOverride>
  </w:num>
  <w:num w:numId="31" w16cid:durableId="1136071848">
    <w:abstractNumId w:val="7"/>
  </w:num>
  <w:num w:numId="32" w16cid:durableId="1928808722">
    <w:abstractNumId w:val="5"/>
  </w:num>
  <w:num w:numId="33" w16cid:durableId="322398531">
    <w:abstractNumId w:val="60"/>
  </w:num>
  <w:num w:numId="34" w16cid:durableId="1281571357">
    <w:abstractNumId w:val="103"/>
  </w:num>
  <w:num w:numId="35" w16cid:durableId="1934389367">
    <w:abstractNumId w:val="128"/>
  </w:num>
  <w:num w:numId="36" w16cid:durableId="2146577153">
    <w:abstractNumId w:val="99"/>
  </w:num>
  <w:num w:numId="37" w16cid:durableId="2128312898">
    <w:abstractNumId w:val="56"/>
  </w:num>
  <w:num w:numId="38" w16cid:durableId="190269883">
    <w:abstractNumId w:val="125"/>
  </w:num>
  <w:num w:numId="39" w16cid:durableId="1683974018">
    <w:abstractNumId w:val="44"/>
  </w:num>
  <w:num w:numId="40" w16cid:durableId="787773381">
    <w:abstractNumId w:val="47"/>
  </w:num>
  <w:num w:numId="41" w16cid:durableId="1608466166">
    <w:abstractNumId w:val="28"/>
  </w:num>
  <w:num w:numId="42" w16cid:durableId="28841630">
    <w:abstractNumId w:val="86"/>
  </w:num>
  <w:num w:numId="43" w16cid:durableId="1517815097">
    <w:abstractNumId w:val="122"/>
    <w:lvlOverride w:ilvl="0">
      <w:lvl w:ilvl="0">
        <w:start w:val="1"/>
        <w:numFmt w:val="decimal"/>
        <w:lvlText w:val="%1."/>
        <w:lvlJc w:val="left"/>
        <w:pPr>
          <w:ind w:left="720" w:hanging="360"/>
        </w:pPr>
        <w:rPr>
          <w:rFonts w:cs="Times New Roman"/>
          <w:b w:val="0"/>
          <w:bCs/>
          <w:sz w:val="22"/>
          <w:szCs w:val="22"/>
        </w:rPr>
      </w:lvl>
    </w:lvlOverride>
  </w:num>
  <w:num w:numId="44" w16cid:durableId="514657235">
    <w:abstractNumId w:val="46"/>
  </w:num>
  <w:num w:numId="45" w16cid:durableId="1276983503">
    <w:abstractNumId w:val="102"/>
  </w:num>
  <w:num w:numId="46" w16cid:durableId="1706518524">
    <w:abstractNumId w:val="62"/>
  </w:num>
  <w:num w:numId="47" w16cid:durableId="56369590">
    <w:abstractNumId w:val="23"/>
  </w:num>
  <w:num w:numId="48" w16cid:durableId="741022283">
    <w:abstractNumId w:val="31"/>
  </w:num>
  <w:num w:numId="49" w16cid:durableId="1155339506">
    <w:abstractNumId w:val="40"/>
    <w:lvlOverride w:ilvl="5">
      <w:lvl w:ilvl="5" w:tplc="4E8E085A">
        <w:start w:val="1"/>
        <w:numFmt w:val="decimal"/>
        <w:lvlText w:val="%6)"/>
        <w:lvlJc w:val="left"/>
        <w:pPr>
          <w:ind w:left="644" w:hanging="360"/>
        </w:pPr>
        <w:rPr>
          <w:rFonts w:cs="Times New Roman" w:hint="default"/>
          <w:strike w:val="0"/>
          <w:color w:val="auto"/>
        </w:rPr>
      </w:lvl>
    </w:lvlOverride>
  </w:num>
  <w:num w:numId="50" w16cid:durableId="275256765">
    <w:abstractNumId w:val="32"/>
  </w:num>
  <w:num w:numId="51" w16cid:durableId="667827707">
    <w:abstractNumId w:val="139"/>
  </w:num>
  <w:num w:numId="52" w16cid:durableId="403188964">
    <w:abstractNumId w:val="72"/>
  </w:num>
  <w:num w:numId="53" w16cid:durableId="754671440">
    <w:abstractNumId w:val="42"/>
  </w:num>
  <w:num w:numId="54" w16cid:durableId="1689672506">
    <w:abstractNumId w:val="120"/>
  </w:num>
  <w:num w:numId="55" w16cid:durableId="81948989">
    <w:abstractNumId w:val="43"/>
  </w:num>
  <w:num w:numId="56" w16cid:durableId="460808079">
    <w:abstractNumId w:val="82"/>
  </w:num>
  <w:num w:numId="57" w16cid:durableId="1658535152">
    <w:abstractNumId w:val="116"/>
  </w:num>
  <w:num w:numId="58" w16cid:durableId="995956258">
    <w:abstractNumId w:val="95"/>
  </w:num>
  <w:num w:numId="59" w16cid:durableId="830365423">
    <w:abstractNumId w:val="33"/>
  </w:num>
  <w:num w:numId="60" w16cid:durableId="1686442585">
    <w:abstractNumId w:val="68"/>
  </w:num>
  <w:num w:numId="61" w16cid:durableId="1262949482">
    <w:abstractNumId w:val="27"/>
  </w:num>
  <w:num w:numId="62" w16cid:durableId="498080781">
    <w:abstractNumId w:val="90"/>
  </w:num>
  <w:num w:numId="63" w16cid:durableId="1837573635">
    <w:abstractNumId w:val="92"/>
  </w:num>
  <w:num w:numId="64" w16cid:durableId="1374573206">
    <w:abstractNumId w:val="89"/>
  </w:num>
  <w:num w:numId="65" w16cid:durableId="1534809353">
    <w:abstractNumId w:val="26"/>
  </w:num>
  <w:num w:numId="66" w16cid:durableId="913005203">
    <w:abstractNumId w:val="118"/>
  </w:num>
  <w:num w:numId="67" w16cid:durableId="1615210485">
    <w:abstractNumId w:val="78"/>
  </w:num>
  <w:num w:numId="68" w16cid:durableId="230164292">
    <w:abstractNumId w:val="81"/>
  </w:num>
  <w:num w:numId="69" w16cid:durableId="271019201">
    <w:abstractNumId w:val="134"/>
  </w:num>
  <w:num w:numId="70" w16cid:durableId="1324511821">
    <w:abstractNumId w:val="54"/>
  </w:num>
  <w:num w:numId="71" w16cid:durableId="1076246917">
    <w:abstractNumId w:val="66"/>
  </w:num>
  <w:num w:numId="72" w16cid:durableId="1186093613">
    <w:abstractNumId w:val="135"/>
  </w:num>
  <w:num w:numId="73" w16cid:durableId="153109293">
    <w:abstractNumId w:val="88"/>
  </w:num>
  <w:num w:numId="74" w16cid:durableId="311452687">
    <w:abstractNumId w:val="109"/>
  </w:num>
  <w:num w:numId="75" w16cid:durableId="1877353766">
    <w:abstractNumId w:val="45"/>
  </w:num>
  <w:num w:numId="76" w16cid:durableId="1735280075">
    <w:abstractNumId w:val="37"/>
  </w:num>
  <w:num w:numId="77" w16cid:durableId="1225524930">
    <w:abstractNumId w:val="114"/>
  </w:num>
  <w:num w:numId="78" w16cid:durableId="1771311605">
    <w:abstractNumId w:val="113"/>
  </w:num>
  <w:num w:numId="79" w16cid:durableId="1937978322">
    <w:abstractNumId w:val="115"/>
  </w:num>
  <w:num w:numId="80" w16cid:durableId="1698776567">
    <w:abstractNumId w:val="55"/>
  </w:num>
  <w:num w:numId="81" w16cid:durableId="1268124266">
    <w:abstractNumId w:val="73"/>
  </w:num>
  <w:num w:numId="82" w16cid:durableId="1396129133">
    <w:abstractNumId w:val="24"/>
  </w:num>
  <w:num w:numId="83" w16cid:durableId="386731348">
    <w:abstractNumId w:val="25"/>
  </w:num>
  <w:num w:numId="84" w16cid:durableId="1312056144">
    <w:abstractNumId w:val="65"/>
  </w:num>
  <w:num w:numId="85" w16cid:durableId="1691713179">
    <w:abstractNumId w:val="80"/>
  </w:num>
  <w:num w:numId="86" w16cid:durableId="1982077057">
    <w:abstractNumId w:val="87"/>
  </w:num>
  <w:num w:numId="87" w16cid:durableId="1415937268">
    <w:abstractNumId w:val="142"/>
  </w:num>
  <w:num w:numId="88" w16cid:durableId="702680275">
    <w:abstractNumId w:val="30"/>
  </w:num>
  <w:num w:numId="89" w16cid:durableId="1252154784">
    <w:abstractNumId w:val="63"/>
  </w:num>
  <w:num w:numId="90" w16cid:durableId="376393621">
    <w:abstractNumId w:val="21"/>
  </w:num>
  <w:num w:numId="91" w16cid:durableId="193451290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38086057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01472340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3268518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552971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982854054">
    <w:abstractNumId w:val="7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96367927">
    <w:abstractNumId w:val="1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744991160">
    <w:abstractNumId w:val="1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969188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6637790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7434368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4902808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0369778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8130677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975014763">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61236647">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837769431">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60441188">
    <w:abstractNumId w:val="76"/>
  </w:num>
  <w:num w:numId="109" w16cid:durableId="287665188">
    <w:abstractNumId w:val="52"/>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16245633">
    <w:abstractNumId w:val="101"/>
  </w:num>
  <w:num w:numId="111" w16cid:durableId="1729719569">
    <w:abstractNumId w:val="98"/>
  </w:num>
  <w:num w:numId="112" w16cid:durableId="631248891">
    <w:abstractNumId w:val="136"/>
  </w:num>
  <w:num w:numId="113" w16cid:durableId="1140227143">
    <w:abstractNumId w:val="64"/>
  </w:num>
  <w:num w:numId="114" w16cid:durableId="801843284">
    <w:abstractNumId w:val="40"/>
  </w:num>
  <w:num w:numId="115" w16cid:durableId="1650866397">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3712189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845777059">
    <w:abstractNumId w:val="7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52550323">
    <w:abstractNumId w:val="9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399715376">
    <w:abstractNumId w:val="10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97976827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8922229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2135053140">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662808996">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220366443">
    <w:abstractNumId w:val="9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4010603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70598643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121454141">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3468768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21045783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86648145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392699988">
    <w:abstractNumId w:val="12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20041215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273828114">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906606060">
    <w:abstractNumId w:val="29"/>
  </w:num>
  <w:num w:numId="135" w16cid:durableId="1554539901">
    <w:abstractNumId w:val="19"/>
  </w:num>
  <w:num w:numId="136" w16cid:durableId="556866943">
    <w:abstractNumId w:val="74"/>
  </w:num>
  <w:num w:numId="137" w16cid:durableId="379138448">
    <w:abstractNumId w:val="122"/>
  </w:num>
  <w:num w:numId="138" w16cid:durableId="1437680118">
    <w:abstractNumId w:val="133"/>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284"/>
  <w:hyphenationZone w:val="425"/>
  <w:drawingGridHorizontalSpacing w:val="142"/>
  <w:drawingGridVerticalSpacing w:val="142"/>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F70"/>
    <w:rsid w:val="00000087"/>
    <w:rsid w:val="00000D01"/>
    <w:rsid w:val="00002FA6"/>
    <w:rsid w:val="00002FE7"/>
    <w:rsid w:val="00003BCD"/>
    <w:rsid w:val="0000407A"/>
    <w:rsid w:val="00006F1D"/>
    <w:rsid w:val="000072AA"/>
    <w:rsid w:val="00007D0C"/>
    <w:rsid w:val="0001031A"/>
    <w:rsid w:val="0001068D"/>
    <w:rsid w:val="000110B5"/>
    <w:rsid w:val="00013539"/>
    <w:rsid w:val="00014473"/>
    <w:rsid w:val="000152DB"/>
    <w:rsid w:val="000162FA"/>
    <w:rsid w:val="00020A39"/>
    <w:rsid w:val="000210FC"/>
    <w:rsid w:val="00021355"/>
    <w:rsid w:val="00021853"/>
    <w:rsid w:val="00022186"/>
    <w:rsid w:val="00022289"/>
    <w:rsid w:val="00022668"/>
    <w:rsid w:val="00022B9E"/>
    <w:rsid w:val="00022E8D"/>
    <w:rsid w:val="00023235"/>
    <w:rsid w:val="00023753"/>
    <w:rsid w:val="00023C5E"/>
    <w:rsid w:val="000243A5"/>
    <w:rsid w:val="00024C82"/>
    <w:rsid w:val="00026959"/>
    <w:rsid w:val="00026EA2"/>
    <w:rsid w:val="00027641"/>
    <w:rsid w:val="00027DDB"/>
    <w:rsid w:val="00030502"/>
    <w:rsid w:val="00030A96"/>
    <w:rsid w:val="00030DFE"/>
    <w:rsid w:val="000311F3"/>
    <w:rsid w:val="00031A67"/>
    <w:rsid w:val="00032025"/>
    <w:rsid w:val="00032937"/>
    <w:rsid w:val="00032FCA"/>
    <w:rsid w:val="00033137"/>
    <w:rsid w:val="00033A87"/>
    <w:rsid w:val="00033AAD"/>
    <w:rsid w:val="00034629"/>
    <w:rsid w:val="00035151"/>
    <w:rsid w:val="00035E80"/>
    <w:rsid w:val="00036078"/>
    <w:rsid w:val="00036141"/>
    <w:rsid w:val="0003628A"/>
    <w:rsid w:val="000364B3"/>
    <w:rsid w:val="00036C09"/>
    <w:rsid w:val="0003711D"/>
    <w:rsid w:val="000372E4"/>
    <w:rsid w:val="00037668"/>
    <w:rsid w:val="00037A32"/>
    <w:rsid w:val="00037DB7"/>
    <w:rsid w:val="0004004F"/>
    <w:rsid w:val="00040703"/>
    <w:rsid w:val="00040AB2"/>
    <w:rsid w:val="00040E39"/>
    <w:rsid w:val="00040F4D"/>
    <w:rsid w:val="00041076"/>
    <w:rsid w:val="00041364"/>
    <w:rsid w:val="00041891"/>
    <w:rsid w:val="00042240"/>
    <w:rsid w:val="0004244F"/>
    <w:rsid w:val="0004303A"/>
    <w:rsid w:val="00045981"/>
    <w:rsid w:val="00045B48"/>
    <w:rsid w:val="00045E04"/>
    <w:rsid w:val="00045ED0"/>
    <w:rsid w:val="00046A26"/>
    <w:rsid w:val="000476D1"/>
    <w:rsid w:val="0004777D"/>
    <w:rsid w:val="000506D9"/>
    <w:rsid w:val="000511FC"/>
    <w:rsid w:val="00051441"/>
    <w:rsid w:val="000514C4"/>
    <w:rsid w:val="0005155B"/>
    <w:rsid w:val="00052097"/>
    <w:rsid w:val="00052E07"/>
    <w:rsid w:val="000533F6"/>
    <w:rsid w:val="0005369C"/>
    <w:rsid w:val="00055167"/>
    <w:rsid w:val="00055C2F"/>
    <w:rsid w:val="00055CF1"/>
    <w:rsid w:val="000561DE"/>
    <w:rsid w:val="000563D0"/>
    <w:rsid w:val="000565DE"/>
    <w:rsid w:val="00056EE8"/>
    <w:rsid w:val="00057953"/>
    <w:rsid w:val="000605CF"/>
    <w:rsid w:val="00060E1E"/>
    <w:rsid w:val="00061175"/>
    <w:rsid w:val="00061187"/>
    <w:rsid w:val="000611DC"/>
    <w:rsid w:val="00061581"/>
    <w:rsid w:val="00061611"/>
    <w:rsid w:val="000625F8"/>
    <w:rsid w:val="00063AF1"/>
    <w:rsid w:val="00063E22"/>
    <w:rsid w:val="00063EC7"/>
    <w:rsid w:val="00064343"/>
    <w:rsid w:val="000645C5"/>
    <w:rsid w:val="000645D9"/>
    <w:rsid w:val="00064614"/>
    <w:rsid w:val="00064B6F"/>
    <w:rsid w:val="0006571A"/>
    <w:rsid w:val="000659AD"/>
    <w:rsid w:val="0006614B"/>
    <w:rsid w:val="000662FA"/>
    <w:rsid w:val="00066A1D"/>
    <w:rsid w:val="00070A7B"/>
    <w:rsid w:val="00071642"/>
    <w:rsid w:val="00072F48"/>
    <w:rsid w:val="000731B6"/>
    <w:rsid w:val="000732E6"/>
    <w:rsid w:val="00073978"/>
    <w:rsid w:val="00073C72"/>
    <w:rsid w:val="00073F20"/>
    <w:rsid w:val="00073FEA"/>
    <w:rsid w:val="0007417A"/>
    <w:rsid w:val="000742B4"/>
    <w:rsid w:val="00074549"/>
    <w:rsid w:val="00074895"/>
    <w:rsid w:val="00074B2B"/>
    <w:rsid w:val="0007527C"/>
    <w:rsid w:val="00075304"/>
    <w:rsid w:val="000761DC"/>
    <w:rsid w:val="000769B1"/>
    <w:rsid w:val="0007756B"/>
    <w:rsid w:val="00077CD3"/>
    <w:rsid w:val="00080477"/>
    <w:rsid w:val="000805B7"/>
    <w:rsid w:val="00080702"/>
    <w:rsid w:val="00080D46"/>
    <w:rsid w:val="000814B4"/>
    <w:rsid w:val="000824CC"/>
    <w:rsid w:val="00082759"/>
    <w:rsid w:val="00082A72"/>
    <w:rsid w:val="00082BA6"/>
    <w:rsid w:val="00082CD7"/>
    <w:rsid w:val="00083188"/>
    <w:rsid w:val="0008321D"/>
    <w:rsid w:val="00084142"/>
    <w:rsid w:val="00084848"/>
    <w:rsid w:val="000857CC"/>
    <w:rsid w:val="00085C65"/>
    <w:rsid w:val="000861F8"/>
    <w:rsid w:val="00087720"/>
    <w:rsid w:val="000900D2"/>
    <w:rsid w:val="000907E8"/>
    <w:rsid w:val="00090D43"/>
    <w:rsid w:val="00090D52"/>
    <w:rsid w:val="00090FBB"/>
    <w:rsid w:val="00091027"/>
    <w:rsid w:val="000949D3"/>
    <w:rsid w:val="000955E4"/>
    <w:rsid w:val="00096149"/>
    <w:rsid w:val="000961D4"/>
    <w:rsid w:val="000974AA"/>
    <w:rsid w:val="00097728"/>
    <w:rsid w:val="00097DE4"/>
    <w:rsid w:val="00097E13"/>
    <w:rsid w:val="000A0A5C"/>
    <w:rsid w:val="000A0B68"/>
    <w:rsid w:val="000A0C5B"/>
    <w:rsid w:val="000A0C5E"/>
    <w:rsid w:val="000A1069"/>
    <w:rsid w:val="000A128F"/>
    <w:rsid w:val="000A12AB"/>
    <w:rsid w:val="000A2336"/>
    <w:rsid w:val="000A3ECD"/>
    <w:rsid w:val="000A4D1B"/>
    <w:rsid w:val="000A52C2"/>
    <w:rsid w:val="000A5D0F"/>
    <w:rsid w:val="000A6233"/>
    <w:rsid w:val="000A7CB3"/>
    <w:rsid w:val="000B0CC0"/>
    <w:rsid w:val="000B26E3"/>
    <w:rsid w:val="000B2B61"/>
    <w:rsid w:val="000B2D78"/>
    <w:rsid w:val="000B2E79"/>
    <w:rsid w:val="000B3997"/>
    <w:rsid w:val="000B3BB8"/>
    <w:rsid w:val="000B4AEA"/>
    <w:rsid w:val="000B4EC7"/>
    <w:rsid w:val="000B5DFE"/>
    <w:rsid w:val="000B6412"/>
    <w:rsid w:val="000B65B2"/>
    <w:rsid w:val="000B735C"/>
    <w:rsid w:val="000B774B"/>
    <w:rsid w:val="000C04D8"/>
    <w:rsid w:val="000C057B"/>
    <w:rsid w:val="000C09A6"/>
    <w:rsid w:val="000C16C8"/>
    <w:rsid w:val="000C2284"/>
    <w:rsid w:val="000C2618"/>
    <w:rsid w:val="000C393D"/>
    <w:rsid w:val="000C397D"/>
    <w:rsid w:val="000C4921"/>
    <w:rsid w:val="000C4F17"/>
    <w:rsid w:val="000C5068"/>
    <w:rsid w:val="000C51AD"/>
    <w:rsid w:val="000C68CE"/>
    <w:rsid w:val="000C7163"/>
    <w:rsid w:val="000C7661"/>
    <w:rsid w:val="000D00DF"/>
    <w:rsid w:val="000D0523"/>
    <w:rsid w:val="000D070B"/>
    <w:rsid w:val="000D09F6"/>
    <w:rsid w:val="000D0EDA"/>
    <w:rsid w:val="000D12AD"/>
    <w:rsid w:val="000D177F"/>
    <w:rsid w:val="000D25C3"/>
    <w:rsid w:val="000D44D5"/>
    <w:rsid w:val="000D4767"/>
    <w:rsid w:val="000D510C"/>
    <w:rsid w:val="000D51FB"/>
    <w:rsid w:val="000D56F0"/>
    <w:rsid w:val="000D62E3"/>
    <w:rsid w:val="000D6D7F"/>
    <w:rsid w:val="000D70EC"/>
    <w:rsid w:val="000D73F1"/>
    <w:rsid w:val="000D7BC4"/>
    <w:rsid w:val="000E0789"/>
    <w:rsid w:val="000E0C29"/>
    <w:rsid w:val="000E1030"/>
    <w:rsid w:val="000E1148"/>
    <w:rsid w:val="000E153B"/>
    <w:rsid w:val="000E1A5B"/>
    <w:rsid w:val="000E262C"/>
    <w:rsid w:val="000E2663"/>
    <w:rsid w:val="000E3E7A"/>
    <w:rsid w:val="000E40A5"/>
    <w:rsid w:val="000E4619"/>
    <w:rsid w:val="000E648B"/>
    <w:rsid w:val="000E6BF2"/>
    <w:rsid w:val="000E6D8E"/>
    <w:rsid w:val="000E7A06"/>
    <w:rsid w:val="000F0CDE"/>
    <w:rsid w:val="000F0F05"/>
    <w:rsid w:val="000F1373"/>
    <w:rsid w:val="000F1481"/>
    <w:rsid w:val="000F16E9"/>
    <w:rsid w:val="000F19B7"/>
    <w:rsid w:val="000F26EE"/>
    <w:rsid w:val="000F342B"/>
    <w:rsid w:val="000F4536"/>
    <w:rsid w:val="000F4917"/>
    <w:rsid w:val="000F4B7D"/>
    <w:rsid w:val="000F4F5C"/>
    <w:rsid w:val="000F4FCF"/>
    <w:rsid w:val="000F5252"/>
    <w:rsid w:val="000F5272"/>
    <w:rsid w:val="000F54BC"/>
    <w:rsid w:val="000F6019"/>
    <w:rsid w:val="000F6DD7"/>
    <w:rsid w:val="00101E3E"/>
    <w:rsid w:val="001021B2"/>
    <w:rsid w:val="001025F6"/>
    <w:rsid w:val="001029C1"/>
    <w:rsid w:val="00102DD2"/>
    <w:rsid w:val="00104783"/>
    <w:rsid w:val="00104F3B"/>
    <w:rsid w:val="00105873"/>
    <w:rsid w:val="00106414"/>
    <w:rsid w:val="00106ABF"/>
    <w:rsid w:val="00106CE1"/>
    <w:rsid w:val="00106F3F"/>
    <w:rsid w:val="00107491"/>
    <w:rsid w:val="00111AA0"/>
    <w:rsid w:val="00112289"/>
    <w:rsid w:val="001127D3"/>
    <w:rsid w:val="00113F2D"/>
    <w:rsid w:val="00114897"/>
    <w:rsid w:val="00114ECA"/>
    <w:rsid w:val="00115F5C"/>
    <w:rsid w:val="00115F80"/>
    <w:rsid w:val="001164A9"/>
    <w:rsid w:val="00116A0A"/>
    <w:rsid w:val="00116C5D"/>
    <w:rsid w:val="0011769F"/>
    <w:rsid w:val="00117D6A"/>
    <w:rsid w:val="00120245"/>
    <w:rsid w:val="001210CB"/>
    <w:rsid w:val="00121369"/>
    <w:rsid w:val="00121581"/>
    <w:rsid w:val="001215B6"/>
    <w:rsid w:val="00121CD6"/>
    <w:rsid w:val="00122F19"/>
    <w:rsid w:val="00123018"/>
    <w:rsid w:val="001241E9"/>
    <w:rsid w:val="001246A2"/>
    <w:rsid w:val="00124931"/>
    <w:rsid w:val="00124CE0"/>
    <w:rsid w:val="00125258"/>
    <w:rsid w:val="00125F17"/>
    <w:rsid w:val="00125FC0"/>
    <w:rsid w:val="00125FE6"/>
    <w:rsid w:val="001262BD"/>
    <w:rsid w:val="00126B68"/>
    <w:rsid w:val="00127332"/>
    <w:rsid w:val="00127AB0"/>
    <w:rsid w:val="00127FA2"/>
    <w:rsid w:val="00130A66"/>
    <w:rsid w:val="00131087"/>
    <w:rsid w:val="00131491"/>
    <w:rsid w:val="001321DA"/>
    <w:rsid w:val="0013365F"/>
    <w:rsid w:val="00136230"/>
    <w:rsid w:val="00136CAB"/>
    <w:rsid w:val="0013739F"/>
    <w:rsid w:val="00137624"/>
    <w:rsid w:val="00140DB0"/>
    <w:rsid w:val="00141261"/>
    <w:rsid w:val="00141D3A"/>
    <w:rsid w:val="00141FCB"/>
    <w:rsid w:val="00142D70"/>
    <w:rsid w:val="001444FF"/>
    <w:rsid w:val="00144904"/>
    <w:rsid w:val="00144F2D"/>
    <w:rsid w:val="00145A35"/>
    <w:rsid w:val="00146455"/>
    <w:rsid w:val="00146B9B"/>
    <w:rsid w:val="00146CFB"/>
    <w:rsid w:val="0014758A"/>
    <w:rsid w:val="0015002F"/>
    <w:rsid w:val="00152B93"/>
    <w:rsid w:val="00153325"/>
    <w:rsid w:val="001555D4"/>
    <w:rsid w:val="0015565B"/>
    <w:rsid w:val="00155977"/>
    <w:rsid w:val="0015605A"/>
    <w:rsid w:val="001560B9"/>
    <w:rsid w:val="001563C2"/>
    <w:rsid w:val="00157422"/>
    <w:rsid w:val="0016235D"/>
    <w:rsid w:val="0016416A"/>
    <w:rsid w:val="00164E83"/>
    <w:rsid w:val="00166665"/>
    <w:rsid w:val="001667A2"/>
    <w:rsid w:val="00166A83"/>
    <w:rsid w:val="00167270"/>
    <w:rsid w:val="001708DF"/>
    <w:rsid w:val="0017115C"/>
    <w:rsid w:val="00171356"/>
    <w:rsid w:val="00171C17"/>
    <w:rsid w:val="001735B5"/>
    <w:rsid w:val="00173929"/>
    <w:rsid w:val="00173B13"/>
    <w:rsid w:val="00176121"/>
    <w:rsid w:val="001762C5"/>
    <w:rsid w:val="001763CB"/>
    <w:rsid w:val="00176662"/>
    <w:rsid w:val="00176CFD"/>
    <w:rsid w:val="0017777C"/>
    <w:rsid w:val="00177EED"/>
    <w:rsid w:val="001800FC"/>
    <w:rsid w:val="00180781"/>
    <w:rsid w:val="001811A8"/>
    <w:rsid w:val="001813DD"/>
    <w:rsid w:val="00181C14"/>
    <w:rsid w:val="00182435"/>
    <w:rsid w:val="00183706"/>
    <w:rsid w:val="00184674"/>
    <w:rsid w:val="00184749"/>
    <w:rsid w:val="001850E0"/>
    <w:rsid w:val="00186876"/>
    <w:rsid w:val="00191538"/>
    <w:rsid w:val="00191E0D"/>
    <w:rsid w:val="00193C28"/>
    <w:rsid w:val="00193D80"/>
    <w:rsid w:val="00194055"/>
    <w:rsid w:val="00195AF6"/>
    <w:rsid w:val="0019640F"/>
    <w:rsid w:val="00196FA7"/>
    <w:rsid w:val="0019700A"/>
    <w:rsid w:val="00197611"/>
    <w:rsid w:val="001978CB"/>
    <w:rsid w:val="00197A40"/>
    <w:rsid w:val="00197AE7"/>
    <w:rsid w:val="00197B6C"/>
    <w:rsid w:val="001A04C9"/>
    <w:rsid w:val="001A1386"/>
    <w:rsid w:val="001A1ADA"/>
    <w:rsid w:val="001A1E23"/>
    <w:rsid w:val="001A25D7"/>
    <w:rsid w:val="001A26B9"/>
    <w:rsid w:val="001A2B2F"/>
    <w:rsid w:val="001A2C61"/>
    <w:rsid w:val="001A3271"/>
    <w:rsid w:val="001A3301"/>
    <w:rsid w:val="001A41AA"/>
    <w:rsid w:val="001A4607"/>
    <w:rsid w:val="001A5810"/>
    <w:rsid w:val="001A6701"/>
    <w:rsid w:val="001B0357"/>
    <w:rsid w:val="001B03FF"/>
    <w:rsid w:val="001B0634"/>
    <w:rsid w:val="001B0A23"/>
    <w:rsid w:val="001B0C07"/>
    <w:rsid w:val="001B0D9F"/>
    <w:rsid w:val="001B1028"/>
    <w:rsid w:val="001B121C"/>
    <w:rsid w:val="001B26E4"/>
    <w:rsid w:val="001B277A"/>
    <w:rsid w:val="001B2E05"/>
    <w:rsid w:val="001B30F8"/>
    <w:rsid w:val="001B3727"/>
    <w:rsid w:val="001B3AA4"/>
    <w:rsid w:val="001B49D6"/>
    <w:rsid w:val="001B4C60"/>
    <w:rsid w:val="001B4E7B"/>
    <w:rsid w:val="001B505C"/>
    <w:rsid w:val="001B5073"/>
    <w:rsid w:val="001B5E3D"/>
    <w:rsid w:val="001B602E"/>
    <w:rsid w:val="001B6F9C"/>
    <w:rsid w:val="001B7766"/>
    <w:rsid w:val="001B7FE8"/>
    <w:rsid w:val="001C1213"/>
    <w:rsid w:val="001C1220"/>
    <w:rsid w:val="001C127E"/>
    <w:rsid w:val="001C17FA"/>
    <w:rsid w:val="001C3081"/>
    <w:rsid w:val="001C37CD"/>
    <w:rsid w:val="001C51E6"/>
    <w:rsid w:val="001C5B57"/>
    <w:rsid w:val="001C653F"/>
    <w:rsid w:val="001C6BB0"/>
    <w:rsid w:val="001D06DA"/>
    <w:rsid w:val="001D1107"/>
    <w:rsid w:val="001D1310"/>
    <w:rsid w:val="001D1713"/>
    <w:rsid w:val="001D26AD"/>
    <w:rsid w:val="001D28CC"/>
    <w:rsid w:val="001D28F0"/>
    <w:rsid w:val="001D2B2E"/>
    <w:rsid w:val="001D2B44"/>
    <w:rsid w:val="001D3387"/>
    <w:rsid w:val="001D3930"/>
    <w:rsid w:val="001D6088"/>
    <w:rsid w:val="001D6587"/>
    <w:rsid w:val="001E117E"/>
    <w:rsid w:val="001E1653"/>
    <w:rsid w:val="001E1A89"/>
    <w:rsid w:val="001E2946"/>
    <w:rsid w:val="001E29ED"/>
    <w:rsid w:val="001E2D3B"/>
    <w:rsid w:val="001E3F17"/>
    <w:rsid w:val="001E512B"/>
    <w:rsid w:val="001E5246"/>
    <w:rsid w:val="001E556E"/>
    <w:rsid w:val="001E586F"/>
    <w:rsid w:val="001E58DB"/>
    <w:rsid w:val="001E6206"/>
    <w:rsid w:val="001E625F"/>
    <w:rsid w:val="001E6C7C"/>
    <w:rsid w:val="001E6F73"/>
    <w:rsid w:val="001E7574"/>
    <w:rsid w:val="001E79A9"/>
    <w:rsid w:val="001F0E9D"/>
    <w:rsid w:val="001F18DE"/>
    <w:rsid w:val="001F2392"/>
    <w:rsid w:val="001F2991"/>
    <w:rsid w:val="001F2B2A"/>
    <w:rsid w:val="001F2C7B"/>
    <w:rsid w:val="001F31AF"/>
    <w:rsid w:val="001F36C0"/>
    <w:rsid w:val="001F3AC3"/>
    <w:rsid w:val="001F4D46"/>
    <w:rsid w:val="001F532C"/>
    <w:rsid w:val="001F6296"/>
    <w:rsid w:val="001F6AD6"/>
    <w:rsid w:val="001F77F3"/>
    <w:rsid w:val="002005B9"/>
    <w:rsid w:val="00200CCC"/>
    <w:rsid w:val="00200DF0"/>
    <w:rsid w:val="00201637"/>
    <w:rsid w:val="00201F86"/>
    <w:rsid w:val="002037F0"/>
    <w:rsid w:val="00203A53"/>
    <w:rsid w:val="0020458E"/>
    <w:rsid w:val="002052FE"/>
    <w:rsid w:val="002054F7"/>
    <w:rsid w:val="00205A49"/>
    <w:rsid w:val="00205D79"/>
    <w:rsid w:val="002062A8"/>
    <w:rsid w:val="0020665E"/>
    <w:rsid w:val="002067A8"/>
    <w:rsid w:val="00206F7D"/>
    <w:rsid w:val="0020757B"/>
    <w:rsid w:val="00207EF7"/>
    <w:rsid w:val="00207FE6"/>
    <w:rsid w:val="002122D1"/>
    <w:rsid w:val="00212E8A"/>
    <w:rsid w:val="00213113"/>
    <w:rsid w:val="00213685"/>
    <w:rsid w:val="00213EB8"/>
    <w:rsid w:val="0021401F"/>
    <w:rsid w:val="00215373"/>
    <w:rsid w:val="00215391"/>
    <w:rsid w:val="00215D36"/>
    <w:rsid w:val="00216AF5"/>
    <w:rsid w:val="00217753"/>
    <w:rsid w:val="00217DE2"/>
    <w:rsid w:val="00220AD7"/>
    <w:rsid w:val="00220FB2"/>
    <w:rsid w:val="00221343"/>
    <w:rsid w:val="0022144E"/>
    <w:rsid w:val="0022155B"/>
    <w:rsid w:val="002217E1"/>
    <w:rsid w:val="00223451"/>
    <w:rsid w:val="002240A5"/>
    <w:rsid w:val="0022444B"/>
    <w:rsid w:val="002246CD"/>
    <w:rsid w:val="00225339"/>
    <w:rsid w:val="00225683"/>
    <w:rsid w:val="00225784"/>
    <w:rsid w:val="00226C84"/>
    <w:rsid w:val="002272B0"/>
    <w:rsid w:val="0022757E"/>
    <w:rsid w:val="00227FDD"/>
    <w:rsid w:val="00230164"/>
    <w:rsid w:val="00230309"/>
    <w:rsid w:val="002307A6"/>
    <w:rsid w:val="00230D02"/>
    <w:rsid w:val="002316CF"/>
    <w:rsid w:val="00231D20"/>
    <w:rsid w:val="00231F5B"/>
    <w:rsid w:val="00232A15"/>
    <w:rsid w:val="0023324E"/>
    <w:rsid w:val="002339C9"/>
    <w:rsid w:val="00233BE9"/>
    <w:rsid w:val="00233E27"/>
    <w:rsid w:val="0023469A"/>
    <w:rsid w:val="00235B11"/>
    <w:rsid w:val="00235C45"/>
    <w:rsid w:val="00235F23"/>
    <w:rsid w:val="00236A2F"/>
    <w:rsid w:val="002370D0"/>
    <w:rsid w:val="0024081B"/>
    <w:rsid w:val="0024154A"/>
    <w:rsid w:val="00242136"/>
    <w:rsid w:val="00242542"/>
    <w:rsid w:val="00243AB2"/>
    <w:rsid w:val="00243B1B"/>
    <w:rsid w:val="0024411C"/>
    <w:rsid w:val="0024538C"/>
    <w:rsid w:val="002455E5"/>
    <w:rsid w:val="002458E8"/>
    <w:rsid w:val="0024596B"/>
    <w:rsid w:val="00245A99"/>
    <w:rsid w:val="00246037"/>
    <w:rsid w:val="00246039"/>
    <w:rsid w:val="0024617E"/>
    <w:rsid w:val="002464CF"/>
    <w:rsid w:val="00246692"/>
    <w:rsid w:val="00246A98"/>
    <w:rsid w:val="00246C40"/>
    <w:rsid w:val="00246C81"/>
    <w:rsid w:val="002477EC"/>
    <w:rsid w:val="002514F3"/>
    <w:rsid w:val="00251BA5"/>
    <w:rsid w:val="00252965"/>
    <w:rsid w:val="002535F8"/>
    <w:rsid w:val="00253698"/>
    <w:rsid w:val="00253A4B"/>
    <w:rsid w:val="00253E8E"/>
    <w:rsid w:val="00254785"/>
    <w:rsid w:val="0025493A"/>
    <w:rsid w:val="00255489"/>
    <w:rsid w:val="00255CB2"/>
    <w:rsid w:val="00256A7C"/>
    <w:rsid w:val="00256E49"/>
    <w:rsid w:val="00256F53"/>
    <w:rsid w:val="00257434"/>
    <w:rsid w:val="00257998"/>
    <w:rsid w:val="00257ACF"/>
    <w:rsid w:val="00257BF4"/>
    <w:rsid w:val="00257D98"/>
    <w:rsid w:val="002602EC"/>
    <w:rsid w:val="00260F76"/>
    <w:rsid w:val="00261498"/>
    <w:rsid w:val="002636C4"/>
    <w:rsid w:val="00263AF9"/>
    <w:rsid w:val="00264D59"/>
    <w:rsid w:val="002659C3"/>
    <w:rsid w:val="00266DA4"/>
    <w:rsid w:val="0026735F"/>
    <w:rsid w:val="002700E4"/>
    <w:rsid w:val="00270106"/>
    <w:rsid w:val="0027086C"/>
    <w:rsid w:val="00271192"/>
    <w:rsid w:val="0027162B"/>
    <w:rsid w:val="0027260C"/>
    <w:rsid w:val="00273440"/>
    <w:rsid w:val="00273787"/>
    <w:rsid w:val="00274502"/>
    <w:rsid w:val="00275E7E"/>
    <w:rsid w:val="00276478"/>
    <w:rsid w:val="00276E9A"/>
    <w:rsid w:val="00277E25"/>
    <w:rsid w:val="002803A1"/>
    <w:rsid w:val="0028068E"/>
    <w:rsid w:val="002806B6"/>
    <w:rsid w:val="00280763"/>
    <w:rsid w:val="00280AFD"/>
    <w:rsid w:val="0028121F"/>
    <w:rsid w:val="00282C5E"/>
    <w:rsid w:val="00283291"/>
    <w:rsid w:val="00283382"/>
    <w:rsid w:val="00283946"/>
    <w:rsid w:val="00283E89"/>
    <w:rsid w:val="0028756D"/>
    <w:rsid w:val="0029090D"/>
    <w:rsid w:val="00290AE2"/>
    <w:rsid w:val="00290BF0"/>
    <w:rsid w:val="00291857"/>
    <w:rsid w:val="00291C20"/>
    <w:rsid w:val="00291E6E"/>
    <w:rsid w:val="00292068"/>
    <w:rsid w:val="00292291"/>
    <w:rsid w:val="002925DE"/>
    <w:rsid w:val="00292701"/>
    <w:rsid w:val="00292BDD"/>
    <w:rsid w:val="00292DC5"/>
    <w:rsid w:val="002932F2"/>
    <w:rsid w:val="00293B18"/>
    <w:rsid w:val="00293D75"/>
    <w:rsid w:val="00294FEF"/>
    <w:rsid w:val="002953FF"/>
    <w:rsid w:val="00296406"/>
    <w:rsid w:val="0029658D"/>
    <w:rsid w:val="002967F6"/>
    <w:rsid w:val="00296AC5"/>
    <w:rsid w:val="002A08B0"/>
    <w:rsid w:val="002A305F"/>
    <w:rsid w:val="002A3CAE"/>
    <w:rsid w:val="002A4ACB"/>
    <w:rsid w:val="002A4F11"/>
    <w:rsid w:val="002A4F33"/>
    <w:rsid w:val="002A5455"/>
    <w:rsid w:val="002A5C9F"/>
    <w:rsid w:val="002A6494"/>
    <w:rsid w:val="002A6580"/>
    <w:rsid w:val="002A6710"/>
    <w:rsid w:val="002A68B5"/>
    <w:rsid w:val="002A77C1"/>
    <w:rsid w:val="002A7F9C"/>
    <w:rsid w:val="002B003C"/>
    <w:rsid w:val="002B17F3"/>
    <w:rsid w:val="002B1C5C"/>
    <w:rsid w:val="002B329B"/>
    <w:rsid w:val="002B3BFE"/>
    <w:rsid w:val="002B4AAE"/>
    <w:rsid w:val="002B5397"/>
    <w:rsid w:val="002B557A"/>
    <w:rsid w:val="002B591B"/>
    <w:rsid w:val="002B67BE"/>
    <w:rsid w:val="002B74F7"/>
    <w:rsid w:val="002B7506"/>
    <w:rsid w:val="002B75C2"/>
    <w:rsid w:val="002B7B7A"/>
    <w:rsid w:val="002B7F1B"/>
    <w:rsid w:val="002C0215"/>
    <w:rsid w:val="002C1EB4"/>
    <w:rsid w:val="002C24F2"/>
    <w:rsid w:val="002C2D7E"/>
    <w:rsid w:val="002C3A12"/>
    <w:rsid w:val="002C3A94"/>
    <w:rsid w:val="002C6DEB"/>
    <w:rsid w:val="002C6F05"/>
    <w:rsid w:val="002C7304"/>
    <w:rsid w:val="002D012B"/>
    <w:rsid w:val="002D0E9B"/>
    <w:rsid w:val="002D0F0F"/>
    <w:rsid w:val="002D0FB7"/>
    <w:rsid w:val="002D106D"/>
    <w:rsid w:val="002D1333"/>
    <w:rsid w:val="002D140C"/>
    <w:rsid w:val="002D145B"/>
    <w:rsid w:val="002D2136"/>
    <w:rsid w:val="002D23AA"/>
    <w:rsid w:val="002D34DA"/>
    <w:rsid w:val="002D4D8B"/>
    <w:rsid w:val="002D4F05"/>
    <w:rsid w:val="002D537D"/>
    <w:rsid w:val="002D65CD"/>
    <w:rsid w:val="002D6761"/>
    <w:rsid w:val="002D6A54"/>
    <w:rsid w:val="002D6B6A"/>
    <w:rsid w:val="002D7ACD"/>
    <w:rsid w:val="002D7C9B"/>
    <w:rsid w:val="002E2191"/>
    <w:rsid w:val="002E24EC"/>
    <w:rsid w:val="002E30EE"/>
    <w:rsid w:val="002E3498"/>
    <w:rsid w:val="002E3C5E"/>
    <w:rsid w:val="002E5444"/>
    <w:rsid w:val="002E6AFE"/>
    <w:rsid w:val="002E6CC0"/>
    <w:rsid w:val="002E6F91"/>
    <w:rsid w:val="002E70CB"/>
    <w:rsid w:val="002E738B"/>
    <w:rsid w:val="002E7885"/>
    <w:rsid w:val="002E7979"/>
    <w:rsid w:val="002E7DE7"/>
    <w:rsid w:val="002F0441"/>
    <w:rsid w:val="002F04A5"/>
    <w:rsid w:val="002F09D3"/>
    <w:rsid w:val="002F27A6"/>
    <w:rsid w:val="002F3C08"/>
    <w:rsid w:val="002F3C99"/>
    <w:rsid w:val="002F44FA"/>
    <w:rsid w:val="002F4A9B"/>
    <w:rsid w:val="002F52D5"/>
    <w:rsid w:val="002F57C6"/>
    <w:rsid w:val="002F58D9"/>
    <w:rsid w:val="002F671D"/>
    <w:rsid w:val="002F6F6B"/>
    <w:rsid w:val="002F7050"/>
    <w:rsid w:val="002F7211"/>
    <w:rsid w:val="0030054D"/>
    <w:rsid w:val="00302547"/>
    <w:rsid w:val="00303844"/>
    <w:rsid w:val="00305057"/>
    <w:rsid w:val="0030539D"/>
    <w:rsid w:val="00307D52"/>
    <w:rsid w:val="00310297"/>
    <w:rsid w:val="00310357"/>
    <w:rsid w:val="003105E0"/>
    <w:rsid w:val="00310F67"/>
    <w:rsid w:val="003113D0"/>
    <w:rsid w:val="00311B0E"/>
    <w:rsid w:val="00312428"/>
    <w:rsid w:val="00312643"/>
    <w:rsid w:val="00312792"/>
    <w:rsid w:val="00312C93"/>
    <w:rsid w:val="00313014"/>
    <w:rsid w:val="00313125"/>
    <w:rsid w:val="003147EA"/>
    <w:rsid w:val="00314C57"/>
    <w:rsid w:val="00315313"/>
    <w:rsid w:val="00315D55"/>
    <w:rsid w:val="003162EB"/>
    <w:rsid w:val="00316B05"/>
    <w:rsid w:val="00317510"/>
    <w:rsid w:val="00320344"/>
    <w:rsid w:val="00321A57"/>
    <w:rsid w:val="00321C36"/>
    <w:rsid w:val="00322343"/>
    <w:rsid w:val="003228AA"/>
    <w:rsid w:val="0032562B"/>
    <w:rsid w:val="00325931"/>
    <w:rsid w:val="00327889"/>
    <w:rsid w:val="00327EBF"/>
    <w:rsid w:val="00330530"/>
    <w:rsid w:val="00330F23"/>
    <w:rsid w:val="00332668"/>
    <w:rsid w:val="00332A57"/>
    <w:rsid w:val="00332FB2"/>
    <w:rsid w:val="003330F6"/>
    <w:rsid w:val="00333440"/>
    <w:rsid w:val="00333C45"/>
    <w:rsid w:val="00333F17"/>
    <w:rsid w:val="0033400C"/>
    <w:rsid w:val="00334FF0"/>
    <w:rsid w:val="00335A54"/>
    <w:rsid w:val="003360A6"/>
    <w:rsid w:val="00336947"/>
    <w:rsid w:val="00336DDA"/>
    <w:rsid w:val="00337714"/>
    <w:rsid w:val="00337BC6"/>
    <w:rsid w:val="00337E4B"/>
    <w:rsid w:val="003400B8"/>
    <w:rsid w:val="00341461"/>
    <w:rsid w:val="00341B4E"/>
    <w:rsid w:val="00343549"/>
    <w:rsid w:val="00343662"/>
    <w:rsid w:val="003438AA"/>
    <w:rsid w:val="00343BEC"/>
    <w:rsid w:val="00344F71"/>
    <w:rsid w:val="00345042"/>
    <w:rsid w:val="0034532C"/>
    <w:rsid w:val="00345629"/>
    <w:rsid w:val="00345E05"/>
    <w:rsid w:val="0034606B"/>
    <w:rsid w:val="0034620D"/>
    <w:rsid w:val="003465C9"/>
    <w:rsid w:val="0034731A"/>
    <w:rsid w:val="0034764B"/>
    <w:rsid w:val="00347793"/>
    <w:rsid w:val="00347B8E"/>
    <w:rsid w:val="00347D9F"/>
    <w:rsid w:val="00347DD0"/>
    <w:rsid w:val="0035029F"/>
    <w:rsid w:val="00350319"/>
    <w:rsid w:val="00351CA8"/>
    <w:rsid w:val="003528D4"/>
    <w:rsid w:val="003529D7"/>
    <w:rsid w:val="003530FF"/>
    <w:rsid w:val="00354081"/>
    <w:rsid w:val="003544E7"/>
    <w:rsid w:val="00354A0D"/>
    <w:rsid w:val="00354B76"/>
    <w:rsid w:val="00354D83"/>
    <w:rsid w:val="003559AC"/>
    <w:rsid w:val="00356CFB"/>
    <w:rsid w:val="0035710D"/>
    <w:rsid w:val="00361400"/>
    <w:rsid w:val="0036205E"/>
    <w:rsid w:val="00362A7E"/>
    <w:rsid w:val="00364637"/>
    <w:rsid w:val="003655FE"/>
    <w:rsid w:val="00365785"/>
    <w:rsid w:val="00365896"/>
    <w:rsid w:val="00365979"/>
    <w:rsid w:val="003665E4"/>
    <w:rsid w:val="0036730B"/>
    <w:rsid w:val="00370009"/>
    <w:rsid w:val="003716A7"/>
    <w:rsid w:val="003718DC"/>
    <w:rsid w:val="00371F60"/>
    <w:rsid w:val="0037254F"/>
    <w:rsid w:val="0037257E"/>
    <w:rsid w:val="003727AF"/>
    <w:rsid w:val="0037331F"/>
    <w:rsid w:val="00373617"/>
    <w:rsid w:val="00373B4B"/>
    <w:rsid w:val="00374B1F"/>
    <w:rsid w:val="00375355"/>
    <w:rsid w:val="00375753"/>
    <w:rsid w:val="00376448"/>
    <w:rsid w:val="00376E75"/>
    <w:rsid w:val="00377056"/>
    <w:rsid w:val="003772FC"/>
    <w:rsid w:val="00377B13"/>
    <w:rsid w:val="0038060F"/>
    <w:rsid w:val="00381D8E"/>
    <w:rsid w:val="00382FA7"/>
    <w:rsid w:val="00384746"/>
    <w:rsid w:val="00385A3F"/>
    <w:rsid w:val="00385B9F"/>
    <w:rsid w:val="0038721B"/>
    <w:rsid w:val="00390F10"/>
    <w:rsid w:val="003917D1"/>
    <w:rsid w:val="003921F3"/>
    <w:rsid w:val="0039221F"/>
    <w:rsid w:val="00392558"/>
    <w:rsid w:val="00392E0E"/>
    <w:rsid w:val="00392EAE"/>
    <w:rsid w:val="00393578"/>
    <w:rsid w:val="00393648"/>
    <w:rsid w:val="0039407B"/>
    <w:rsid w:val="003946B0"/>
    <w:rsid w:val="003957F7"/>
    <w:rsid w:val="00395B19"/>
    <w:rsid w:val="003960B9"/>
    <w:rsid w:val="003962A9"/>
    <w:rsid w:val="00397070"/>
    <w:rsid w:val="00397097"/>
    <w:rsid w:val="003A1142"/>
    <w:rsid w:val="003A14B8"/>
    <w:rsid w:val="003A17E9"/>
    <w:rsid w:val="003A279E"/>
    <w:rsid w:val="003A2B58"/>
    <w:rsid w:val="003A2B68"/>
    <w:rsid w:val="003A3096"/>
    <w:rsid w:val="003A4917"/>
    <w:rsid w:val="003A4948"/>
    <w:rsid w:val="003A4B77"/>
    <w:rsid w:val="003A54C9"/>
    <w:rsid w:val="003A5CBA"/>
    <w:rsid w:val="003A6079"/>
    <w:rsid w:val="003A67A5"/>
    <w:rsid w:val="003A6962"/>
    <w:rsid w:val="003A7225"/>
    <w:rsid w:val="003A7A29"/>
    <w:rsid w:val="003B06F7"/>
    <w:rsid w:val="003B07CA"/>
    <w:rsid w:val="003B0977"/>
    <w:rsid w:val="003B0ADC"/>
    <w:rsid w:val="003B1CA2"/>
    <w:rsid w:val="003B1CB4"/>
    <w:rsid w:val="003B24DF"/>
    <w:rsid w:val="003B25D6"/>
    <w:rsid w:val="003B2A23"/>
    <w:rsid w:val="003B34FC"/>
    <w:rsid w:val="003B377F"/>
    <w:rsid w:val="003B3DD8"/>
    <w:rsid w:val="003B46D6"/>
    <w:rsid w:val="003B4B0E"/>
    <w:rsid w:val="003B59C2"/>
    <w:rsid w:val="003B6600"/>
    <w:rsid w:val="003B6ADB"/>
    <w:rsid w:val="003B6C52"/>
    <w:rsid w:val="003B7614"/>
    <w:rsid w:val="003B7FDF"/>
    <w:rsid w:val="003C0209"/>
    <w:rsid w:val="003C0378"/>
    <w:rsid w:val="003C1890"/>
    <w:rsid w:val="003C1B5A"/>
    <w:rsid w:val="003C1BE5"/>
    <w:rsid w:val="003C1E6B"/>
    <w:rsid w:val="003C25DC"/>
    <w:rsid w:val="003C4BD5"/>
    <w:rsid w:val="003C52F5"/>
    <w:rsid w:val="003C542C"/>
    <w:rsid w:val="003C734B"/>
    <w:rsid w:val="003C7684"/>
    <w:rsid w:val="003D0EEF"/>
    <w:rsid w:val="003D115C"/>
    <w:rsid w:val="003D1164"/>
    <w:rsid w:val="003D14EF"/>
    <w:rsid w:val="003D15F1"/>
    <w:rsid w:val="003D1EA9"/>
    <w:rsid w:val="003D2827"/>
    <w:rsid w:val="003D2C41"/>
    <w:rsid w:val="003D35CE"/>
    <w:rsid w:val="003D367E"/>
    <w:rsid w:val="003D3F74"/>
    <w:rsid w:val="003D52C8"/>
    <w:rsid w:val="003D68A6"/>
    <w:rsid w:val="003D6AA5"/>
    <w:rsid w:val="003D6C33"/>
    <w:rsid w:val="003D6DFA"/>
    <w:rsid w:val="003D7177"/>
    <w:rsid w:val="003E05B3"/>
    <w:rsid w:val="003E0FE8"/>
    <w:rsid w:val="003E12C9"/>
    <w:rsid w:val="003E279C"/>
    <w:rsid w:val="003E2B13"/>
    <w:rsid w:val="003E37C8"/>
    <w:rsid w:val="003E42FE"/>
    <w:rsid w:val="003E4436"/>
    <w:rsid w:val="003E5932"/>
    <w:rsid w:val="003E6D02"/>
    <w:rsid w:val="003E6F41"/>
    <w:rsid w:val="003E71E7"/>
    <w:rsid w:val="003E74D3"/>
    <w:rsid w:val="003E77B0"/>
    <w:rsid w:val="003E7BE1"/>
    <w:rsid w:val="003F0212"/>
    <w:rsid w:val="003F0443"/>
    <w:rsid w:val="003F0C13"/>
    <w:rsid w:val="003F108A"/>
    <w:rsid w:val="003F10FE"/>
    <w:rsid w:val="003F15A5"/>
    <w:rsid w:val="003F1BBE"/>
    <w:rsid w:val="003F1CED"/>
    <w:rsid w:val="003F1D82"/>
    <w:rsid w:val="003F223F"/>
    <w:rsid w:val="003F2547"/>
    <w:rsid w:val="003F27ED"/>
    <w:rsid w:val="003F2F5C"/>
    <w:rsid w:val="003F3362"/>
    <w:rsid w:val="003F3B8D"/>
    <w:rsid w:val="003F3E6F"/>
    <w:rsid w:val="003F402D"/>
    <w:rsid w:val="003F4068"/>
    <w:rsid w:val="003F4333"/>
    <w:rsid w:val="003F4E03"/>
    <w:rsid w:val="003F5150"/>
    <w:rsid w:val="003F5828"/>
    <w:rsid w:val="003F6457"/>
    <w:rsid w:val="003F6529"/>
    <w:rsid w:val="003F7649"/>
    <w:rsid w:val="003F7DDC"/>
    <w:rsid w:val="003F7F1E"/>
    <w:rsid w:val="00400197"/>
    <w:rsid w:val="004002D2"/>
    <w:rsid w:val="00400360"/>
    <w:rsid w:val="0040091C"/>
    <w:rsid w:val="004011CB"/>
    <w:rsid w:val="004011D7"/>
    <w:rsid w:val="00401C50"/>
    <w:rsid w:val="00402132"/>
    <w:rsid w:val="00402176"/>
    <w:rsid w:val="004028DA"/>
    <w:rsid w:val="004034CF"/>
    <w:rsid w:val="00403E6F"/>
    <w:rsid w:val="00404868"/>
    <w:rsid w:val="00404D7B"/>
    <w:rsid w:val="00404FD9"/>
    <w:rsid w:val="0040531D"/>
    <w:rsid w:val="0040545E"/>
    <w:rsid w:val="00405D92"/>
    <w:rsid w:val="0040672C"/>
    <w:rsid w:val="0040693A"/>
    <w:rsid w:val="0040752D"/>
    <w:rsid w:val="0040790B"/>
    <w:rsid w:val="00407969"/>
    <w:rsid w:val="00407CCB"/>
    <w:rsid w:val="00407E58"/>
    <w:rsid w:val="004118E3"/>
    <w:rsid w:val="0041198B"/>
    <w:rsid w:val="00411E1C"/>
    <w:rsid w:val="0041205D"/>
    <w:rsid w:val="004124A0"/>
    <w:rsid w:val="00413BD0"/>
    <w:rsid w:val="00413D2C"/>
    <w:rsid w:val="0041413B"/>
    <w:rsid w:val="00414439"/>
    <w:rsid w:val="0041512D"/>
    <w:rsid w:val="00415C7E"/>
    <w:rsid w:val="00415F17"/>
    <w:rsid w:val="00415FB5"/>
    <w:rsid w:val="00416330"/>
    <w:rsid w:val="00416870"/>
    <w:rsid w:val="0041714F"/>
    <w:rsid w:val="004202B1"/>
    <w:rsid w:val="004203BD"/>
    <w:rsid w:val="00420E32"/>
    <w:rsid w:val="00421038"/>
    <w:rsid w:val="004214EF"/>
    <w:rsid w:val="00422F3D"/>
    <w:rsid w:val="004238CE"/>
    <w:rsid w:val="00423D42"/>
    <w:rsid w:val="00423F60"/>
    <w:rsid w:val="00424C53"/>
    <w:rsid w:val="00425098"/>
    <w:rsid w:val="00425589"/>
    <w:rsid w:val="00425D5B"/>
    <w:rsid w:val="0042601D"/>
    <w:rsid w:val="00426081"/>
    <w:rsid w:val="00427453"/>
    <w:rsid w:val="004274E2"/>
    <w:rsid w:val="00427B3C"/>
    <w:rsid w:val="00430844"/>
    <w:rsid w:val="00430EDB"/>
    <w:rsid w:val="004333CB"/>
    <w:rsid w:val="00433485"/>
    <w:rsid w:val="004334BE"/>
    <w:rsid w:val="00435AC4"/>
    <w:rsid w:val="00435FDE"/>
    <w:rsid w:val="00436690"/>
    <w:rsid w:val="004366E4"/>
    <w:rsid w:val="0043712B"/>
    <w:rsid w:val="0044024E"/>
    <w:rsid w:val="00441119"/>
    <w:rsid w:val="00441360"/>
    <w:rsid w:val="00441B09"/>
    <w:rsid w:val="00441D40"/>
    <w:rsid w:val="00441EB2"/>
    <w:rsid w:val="004437E2"/>
    <w:rsid w:val="00443802"/>
    <w:rsid w:val="00443F9E"/>
    <w:rsid w:val="00444056"/>
    <w:rsid w:val="00444161"/>
    <w:rsid w:val="00444643"/>
    <w:rsid w:val="00445F13"/>
    <w:rsid w:val="004461D0"/>
    <w:rsid w:val="004463BC"/>
    <w:rsid w:val="00446780"/>
    <w:rsid w:val="00446E72"/>
    <w:rsid w:val="00447793"/>
    <w:rsid w:val="0045085B"/>
    <w:rsid w:val="0045091B"/>
    <w:rsid w:val="00451615"/>
    <w:rsid w:val="00452459"/>
    <w:rsid w:val="00452BFA"/>
    <w:rsid w:val="00454194"/>
    <w:rsid w:val="00455524"/>
    <w:rsid w:val="0045589E"/>
    <w:rsid w:val="00456873"/>
    <w:rsid w:val="00456879"/>
    <w:rsid w:val="00457068"/>
    <w:rsid w:val="004577FB"/>
    <w:rsid w:val="00460503"/>
    <w:rsid w:val="00460A0B"/>
    <w:rsid w:val="00461E8A"/>
    <w:rsid w:val="0046275C"/>
    <w:rsid w:val="0046488D"/>
    <w:rsid w:val="00464F9F"/>
    <w:rsid w:val="004659A9"/>
    <w:rsid w:val="00465C8C"/>
    <w:rsid w:val="00466589"/>
    <w:rsid w:val="004671FF"/>
    <w:rsid w:val="00467B7A"/>
    <w:rsid w:val="00470B96"/>
    <w:rsid w:val="00471C24"/>
    <w:rsid w:val="0047234C"/>
    <w:rsid w:val="0047236E"/>
    <w:rsid w:val="00472872"/>
    <w:rsid w:val="00472EC7"/>
    <w:rsid w:val="004742C9"/>
    <w:rsid w:val="0047496E"/>
    <w:rsid w:val="00475359"/>
    <w:rsid w:val="00475592"/>
    <w:rsid w:val="00475743"/>
    <w:rsid w:val="004759C5"/>
    <w:rsid w:val="00475C2A"/>
    <w:rsid w:val="00476A9E"/>
    <w:rsid w:val="00476BAA"/>
    <w:rsid w:val="00476DDA"/>
    <w:rsid w:val="00477134"/>
    <w:rsid w:val="00477260"/>
    <w:rsid w:val="004772B7"/>
    <w:rsid w:val="00477B9B"/>
    <w:rsid w:val="00477D23"/>
    <w:rsid w:val="00477E5F"/>
    <w:rsid w:val="00480DDF"/>
    <w:rsid w:val="0048163A"/>
    <w:rsid w:val="004819C1"/>
    <w:rsid w:val="00481C87"/>
    <w:rsid w:val="00482460"/>
    <w:rsid w:val="00482A07"/>
    <w:rsid w:val="00482E15"/>
    <w:rsid w:val="004836E1"/>
    <w:rsid w:val="004847F3"/>
    <w:rsid w:val="0048550B"/>
    <w:rsid w:val="00486570"/>
    <w:rsid w:val="004865D5"/>
    <w:rsid w:val="00486F53"/>
    <w:rsid w:val="004877E4"/>
    <w:rsid w:val="00487CB9"/>
    <w:rsid w:val="004917DC"/>
    <w:rsid w:val="00491BD8"/>
    <w:rsid w:val="00491F35"/>
    <w:rsid w:val="00491FED"/>
    <w:rsid w:val="00493DF1"/>
    <w:rsid w:val="00494D6F"/>
    <w:rsid w:val="00495585"/>
    <w:rsid w:val="00495911"/>
    <w:rsid w:val="00495F5F"/>
    <w:rsid w:val="00497A91"/>
    <w:rsid w:val="004A0FFA"/>
    <w:rsid w:val="004A1910"/>
    <w:rsid w:val="004A204E"/>
    <w:rsid w:val="004A278F"/>
    <w:rsid w:val="004A28BA"/>
    <w:rsid w:val="004A28EE"/>
    <w:rsid w:val="004A2D07"/>
    <w:rsid w:val="004A3580"/>
    <w:rsid w:val="004A3CD8"/>
    <w:rsid w:val="004A4342"/>
    <w:rsid w:val="004A4535"/>
    <w:rsid w:val="004A4A2D"/>
    <w:rsid w:val="004A5298"/>
    <w:rsid w:val="004A6AD1"/>
    <w:rsid w:val="004A6CC0"/>
    <w:rsid w:val="004A739F"/>
    <w:rsid w:val="004B06D0"/>
    <w:rsid w:val="004B114E"/>
    <w:rsid w:val="004B121F"/>
    <w:rsid w:val="004B13E9"/>
    <w:rsid w:val="004B19F7"/>
    <w:rsid w:val="004B21F4"/>
    <w:rsid w:val="004B3CDB"/>
    <w:rsid w:val="004B3E66"/>
    <w:rsid w:val="004B46C8"/>
    <w:rsid w:val="004B4F64"/>
    <w:rsid w:val="004B5373"/>
    <w:rsid w:val="004B5735"/>
    <w:rsid w:val="004B5982"/>
    <w:rsid w:val="004B5B7C"/>
    <w:rsid w:val="004B5D34"/>
    <w:rsid w:val="004B5E33"/>
    <w:rsid w:val="004B603A"/>
    <w:rsid w:val="004B685A"/>
    <w:rsid w:val="004B6ADB"/>
    <w:rsid w:val="004B7762"/>
    <w:rsid w:val="004B79C1"/>
    <w:rsid w:val="004C14FA"/>
    <w:rsid w:val="004C1E72"/>
    <w:rsid w:val="004C2082"/>
    <w:rsid w:val="004C2592"/>
    <w:rsid w:val="004C2EEB"/>
    <w:rsid w:val="004C309C"/>
    <w:rsid w:val="004C33E9"/>
    <w:rsid w:val="004C39ED"/>
    <w:rsid w:val="004C46B4"/>
    <w:rsid w:val="004C5607"/>
    <w:rsid w:val="004C5AB6"/>
    <w:rsid w:val="004C5ABC"/>
    <w:rsid w:val="004C5FBE"/>
    <w:rsid w:val="004C6EDC"/>
    <w:rsid w:val="004C7E77"/>
    <w:rsid w:val="004D038E"/>
    <w:rsid w:val="004D03E8"/>
    <w:rsid w:val="004D1265"/>
    <w:rsid w:val="004D179C"/>
    <w:rsid w:val="004D1E27"/>
    <w:rsid w:val="004D2077"/>
    <w:rsid w:val="004D238E"/>
    <w:rsid w:val="004D2B2C"/>
    <w:rsid w:val="004D339B"/>
    <w:rsid w:val="004D3D3A"/>
    <w:rsid w:val="004D3EDC"/>
    <w:rsid w:val="004D42B2"/>
    <w:rsid w:val="004D6053"/>
    <w:rsid w:val="004D6190"/>
    <w:rsid w:val="004D69F9"/>
    <w:rsid w:val="004D70FC"/>
    <w:rsid w:val="004D77FC"/>
    <w:rsid w:val="004D78C2"/>
    <w:rsid w:val="004D7E91"/>
    <w:rsid w:val="004E0703"/>
    <w:rsid w:val="004E1305"/>
    <w:rsid w:val="004E1F02"/>
    <w:rsid w:val="004E2961"/>
    <w:rsid w:val="004E2EDF"/>
    <w:rsid w:val="004E392C"/>
    <w:rsid w:val="004E3F1F"/>
    <w:rsid w:val="004E42A8"/>
    <w:rsid w:val="004E499A"/>
    <w:rsid w:val="004E5602"/>
    <w:rsid w:val="004E593A"/>
    <w:rsid w:val="004E598E"/>
    <w:rsid w:val="004E5F84"/>
    <w:rsid w:val="004E6183"/>
    <w:rsid w:val="004E7720"/>
    <w:rsid w:val="004E7B04"/>
    <w:rsid w:val="004E7D15"/>
    <w:rsid w:val="004F0239"/>
    <w:rsid w:val="004F0459"/>
    <w:rsid w:val="004F04FD"/>
    <w:rsid w:val="004F0D42"/>
    <w:rsid w:val="004F0D54"/>
    <w:rsid w:val="004F14B9"/>
    <w:rsid w:val="004F14E5"/>
    <w:rsid w:val="004F1E8D"/>
    <w:rsid w:val="004F25A6"/>
    <w:rsid w:val="004F2AD6"/>
    <w:rsid w:val="004F3541"/>
    <w:rsid w:val="004F3F23"/>
    <w:rsid w:val="004F4F21"/>
    <w:rsid w:val="004F6152"/>
    <w:rsid w:val="004F64F0"/>
    <w:rsid w:val="004F6F2E"/>
    <w:rsid w:val="004F71AC"/>
    <w:rsid w:val="004F78DD"/>
    <w:rsid w:val="004F7A24"/>
    <w:rsid w:val="004F7CEE"/>
    <w:rsid w:val="00502400"/>
    <w:rsid w:val="00503CCA"/>
    <w:rsid w:val="00504765"/>
    <w:rsid w:val="00505C06"/>
    <w:rsid w:val="00505F53"/>
    <w:rsid w:val="00507370"/>
    <w:rsid w:val="00507771"/>
    <w:rsid w:val="00510937"/>
    <w:rsid w:val="00511A09"/>
    <w:rsid w:val="005121FE"/>
    <w:rsid w:val="00512561"/>
    <w:rsid w:val="00512AA4"/>
    <w:rsid w:val="00513E9D"/>
    <w:rsid w:val="0051537A"/>
    <w:rsid w:val="0051648F"/>
    <w:rsid w:val="005168B1"/>
    <w:rsid w:val="0051743C"/>
    <w:rsid w:val="00517FEF"/>
    <w:rsid w:val="005214EC"/>
    <w:rsid w:val="00521A03"/>
    <w:rsid w:val="00522604"/>
    <w:rsid w:val="00522801"/>
    <w:rsid w:val="00523540"/>
    <w:rsid w:val="00523565"/>
    <w:rsid w:val="00523A86"/>
    <w:rsid w:val="00524D0B"/>
    <w:rsid w:val="00524F2C"/>
    <w:rsid w:val="00525BF4"/>
    <w:rsid w:val="0052672F"/>
    <w:rsid w:val="00526976"/>
    <w:rsid w:val="00527521"/>
    <w:rsid w:val="00527C53"/>
    <w:rsid w:val="00527DE6"/>
    <w:rsid w:val="00530158"/>
    <w:rsid w:val="00530903"/>
    <w:rsid w:val="0053121E"/>
    <w:rsid w:val="00532278"/>
    <w:rsid w:val="005328EC"/>
    <w:rsid w:val="005336EB"/>
    <w:rsid w:val="00533BD8"/>
    <w:rsid w:val="00533D47"/>
    <w:rsid w:val="00533E48"/>
    <w:rsid w:val="00535000"/>
    <w:rsid w:val="005356AD"/>
    <w:rsid w:val="005404D9"/>
    <w:rsid w:val="0054120A"/>
    <w:rsid w:val="005413C5"/>
    <w:rsid w:val="0054168E"/>
    <w:rsid w:val="00541DD9"/>
    <w:rsid w:val="0054259D"/>
    <w:rsid w:val="00542B4C"/>
    <w:rsid w:val="005435DF"/>
    <w:rsid w:val="00543F78"/>
    <w:rsid w:val="00543FAE"/>
    <w:rsid w:val="00544EDA"/>
    <w:rsid w:val="00547505"/>
    <w:rsid w:val="005475E8"/>
    <w:rsid w:val="00547D88"/>
    <w:rsid w:val="00550D49"/>
    <w:rsid w:val="00551D3B"/>
    <w:rsid w:val="00551F98"/>
    <w:rsid w:val="00551FCB"/>
    <w:rsid w:val="0055240B"/>
    <w:rsid w:val="00552639"/>
    <w:rsid w:val="0055271C"/>
    <w:rsid w:val="00552E9F"/>
    <w:rsid w:val="00552FBA"/>
    <w:rsid w:val="0055387B"/>
    <w:rsid w:val="005539AE"/>
    <w:rsid w:val="00553EE0"/>
    <w:rsid w:val="00554683"/>
    <w:rsid w:val="005547CD"/>
    <w:rsid w:val="00554BC6"/>
    <w:rsid w:val="00555602"/>
    <w:rsid w:val="00556184"/>
    <w:rsid w:val="00556804"/>
    <w:rsid w:val="00556E93"/>
    <w:rsid w:val="00557011"/>
    <w:rsid w:val="005613E7"/>
    <w:rsid w:val="005626E8"/>
    <w:rsid w:val="00562913"/>
    <w:rsid w:val="005630BD"/>
    <w:rsid w:val="00563DC1"/>
    <w:rsid w:val="0056441F"/>
    <w:rsid w:val="005648FA"/>
    <w:rsid w:val="0056560D"/>
    <w:rsid w:val="005668D7"/>
    <w:rsid w:val="005672EE"/>
    <w:rsid w:val="00570081"/>
    <w:rsid w:val="00570559"/>
    <w:rsid w:val="00570717"/>
    <w:rsid w:val="00570C6E"/>
    <w:rsid w:val="00571A36"/>
    <w:rsid w:val="00572713"/>
    <w:rsid w:val="00573E5B"/>
    <w:rsid w:val="00574042"/>
    <w:rsid w:val="00574194"/>
    <w:rsid w:val="005741BA"/>
    <w:rsid w:val="00574219"/>
    <w:rsid w:val="0057488A"/>
    <w:rsid w:val="00574CA5"/>
    <w:rsid w:val="005752A6"/>
    <w:rsid w:val="005752D4"/>
    <w:rsid w:val="005759E5"/>
    <w:rsid w:val="00575B41"/>
    <w:rsid w:val="005762D9"/>
    <w:rsid w:val="005769CD"/>
    <w:rsid w:val="00576AEC"/>
    <w:rsid w:val="0058012D"/>
    <w:rsid w:val="005806A1"/>
    <w:rsid w:val="00580BED"/>
    <w:rsid w:val="00580DF4"/>
    <w:rsid w:val="00581E46"/>
    <w:rsid w:val="005821EA"/>
    <w:rsid w:val="00582C38"/>
    <w:rsid w:val="005835A5"/>
    <w:rsid w:val="0058369C"/>
    <w:rsid w:val="00583B95"/>
    <w:rsid w:val="00583BC6"/>
    <w:rsid w:val="00584803"/>
    <w:rsid w:val="00584B7F"/>
    <w:rsid w:val="00584D8B"/>
    <w:rsid w:val="005851F8"/>
    <w:rsid w:val="00585307"/>
    <w:rsid w:val="00585C15"/>
    <w:rsid w:val="00585E3E"/>
    <w:rsid w:val="00586480"/>
    <w:rsid w:val="00586F9D"/>
    <w:rsid w:val="0058768B"/>
    <w:rsid w:val="00587E20"/>
    <w:rsid w:val="00590C70"/>
    <w:rsid w:val="00591927"/>
    <w:rsid w:val="005919F8"/>
    <w:rsid w:val="00592248"/>
    <w:rsid w:val="005928AD"/>
    <w:rsid w:val="00592B23"/>
    <w:rsid w:val="005932CD"/>
    <w:rsid w:val="0059373D"/>
    <w:rsid w:val="00594450"/>
    <w:rsid w:val="00594719"/>
    <w:rsid w:val="00594C62"/>
    <w:rsid w:val="00595320"/>
    <w:rsid w:val="00596005"/>
    <w:rsid w:val="0059646B"/>
    <w:rsid w:val="0059695E"/>
    <w:rsid w:val="00596EBC"/>
    <w:rsid w:val="00597264"/>
    <w:rsid w:val="005A02DF"/>
    <w:rsid w:val="005A1A29"/>
    <w:rsid w:val="005A3582"/>
    <w:rsid w:val="005A3AD2"/>
    <w:rsid w:val="005A4F14"/>
    <w:rsid w:val="005A73F6"/>
    <w:rsid w:val="005A7D38"/>
    <w:rsid w:val="005B1A5A"/>
    <w:rsid w:val="005B220B"/>
    <w:rsid w:val="005B230A"/>
    <w:rsid w:val="005B251A"/>
    <w:rsid w:val="005B2854"/>
    <w:rsid w:val="005B2B74"/>
    <w:rsid w:val="005B2C58"/>
    <w:rsid w:val="005B399C"/>
    <w:rsid w:val="005B472B"/>
    <w:rsid w:val="005B5095"/>
    <w:rsid w:val="005B53F9"/>
    <w:rsid w:val="005B5A5E"/>
    <w:rsid w:val="005B63EC"/>
    <w:rsid w:val="005B759D"/>
    <w:rsid w:val="005B7AD0"/>
    <w:rsid w:val="005B7EEE"/>
    <w:rsid w:val="005C0323"/>
    <w:rsid w:val="005C08E2"/>
    <w:rsid w:val="005C0ADD"/>
    <w:rsid w:val="005C1197"/>
    <w:rsid w:val="005C21FD"/>
    <w:rsid w:val="005C2A6C"/>
    <w:rsid w:val="005C369C"/>
    <w:rsid w:val="005C428E"/>
    <w:rsid w:val="005C478C"/>
    <w:rsid w:val="005C51E8"/>
    <w:rsid w:val="005C5555"/>
    <w:rsid w:val="005C5ED8"/>
    <w:rsid w:val="005C6758"/>
    <w:rsid w:val="005C6C06"/>
    <w:rsid w:val="005C78AB"/>
    <w:rsid w:val="005D0274"/>
    <w:rsid w:val="005D0D30"/>
    <w:rsid w:val="005D151C"/>
    <w:rsid w:val="005D3084"/>
    <w:rsid w:val="005D3A10"/>
    <w:rsid w:val="005D3AB4"/>
    <w:rsid w:val="005D4318"/>
    <w:rsid w:val="005D51AD"/>
    <w:rsid w:val="005D5211"/>
    <w:rsid w:val="005D59F6"/>
    <w:rsid w:val="005D5F01"/>
    <w:rsid w:val="005D76C8"/>
    <w:rsid w:val="005D77C8"/>
    <w:rsid w:val="005D7A5F"/>
    <w:rsid w:val="005D7A9E"/>
    <w:rsid w:val="005E044D"/>
    <w:rsid w:val="005E08E8"/>
    <w:rsid w:val="005E0D09"/>
    <w:rsid w:val="005E19C3"/>
    <w:rsid w:val="005E1A36"/>
    <w:rsid w:val="005E1ABF"/>
    <w:rsid w:val="005E2190"/>
    <w:rsid w:val="005E27B2"/>
    <w:rsid w:val="005E2FE6"/>
    <w:rsid w:val="005E3059"/>
    <w:rsid w:val="005E3442"/>
    <w:rsid w:val="005E38F1"/>
    <w:rsid w:val="005E41AE"/>
    <w:rsid w:val="005E5BDA"/>
    <w:rsid w:val="005E5DBE"/>
    <w:rsid w:val="005E5FE3"/>
    <w:rsid w:val="005E77CE"/>
    <w:rsid w:val="005E7E59"/>
    <w:rsid w:val="005F0008"/>
    <w:rsid w:val="005F01EB"/>
    <w:rsid w:val="005F07EE"/>
    <w:rsid w:val="005F08A7"/>
    <w:rsid w:val="005F2557"/>
    <w:rsid w:val="005F2AF5"/>
    <w:rsid w:val="005F44C8"/>
    <w:rsid w:val="005F5317"/>
    <w:rsid w:val="005F5384"/>
    <w:rsid w:val="005F6136"/>
    <w:rsid w:val="005F6989"/>
    <w:rsid w:val="005F6BC2"/>
    <w:rsid w:val="005F7330"/>
    <w:rsid w:val="005F758C"/>
    <w:rsid w:val="005F7CF9"/>
    <w:rsid w:val="005F7DC2"/>
    <w:rsid w:val="00600373"/>
    <w:rsid w:val="00601CBF"/>
    <w:rsid w:val="00601FBC"/>
    <w:rsid w:val="00602324"/>
    <w:rsid w:val="00602527"/>
    <w:rsid w:val="00602DAA"/>
    <w:rsid w:val="0060346E"/>
    <w:rsid w:val="00603B43"/>
    <w:rsid w:val="00604679"/>
    <w:rsid w:val="0060556B"/>
    <w:rsid w:val="006057A5"/>
    <w:rsid w:val="006058AE"/>
    <w:rsid w:val="00605FE5"/>
    <w:rsid w:val="006060DD"/>
    <w:rsid w:val="006069F7"/>
    <w:rsid w:val="00606D63"/>
    <w:rsid w:val="006072E4"/>
    <w:rsid w:val="00607711"/>
    <w:rsid w:val="00607743"/>
    <w:rsid w:val="00607BAC"/>
    <w:rsid w:val="00610078"/>
    <w:rsid w:val="0061050A"/>
    <w:rsid w:val="006105C3"/>
    <w:rsid w:val="00610CA2"/>
    <w:rsid w:val="00610D32"/>
    <w:rsid w:val="00611730"/>
    <w:rsid w:val="0061186A"/>
    <w:rsid w:val="00611E15"/>
    <w:rsid w:val="00611F97"/>
    <w:rsid w:val="0061221B"/>
    <w:rsid w:val="00612288"/>
    <w:rsid w:val="00612417"/>
    <w:rsid w:val="006138DF"/>
    <w:rsid w:val="00613977"/>
    <w:rsid w:val="00614013"/>
    <w:rsid w:val="006151BA"/>
    <w:rsid w:val="00615530"/>
    <w:rsid w:val="00616533"/>
    <w:rsid w:val="006166F7"/>
    <w:rsid w:val="006166FA"/>
    <w:rsid w:val="00616B0F"/>
    <w:rsid w:val="006176B5"/>
    <w:rsid w:val="006178C6"/>
    <w:rsid w:val="00617A8E"/>
    <w:rsid w:val="006204E8"/>
    <w:rsid w:val="0062247B"/>
    <w:rsid w:val="00624CB4"/>
    <w:rsid w:val="0062568E"/>
    <w:rsid w:val="006263BF"/>
    <w:rsid w:val="0062666D"/>
    <w:rsid w:val="00626C14"/>
    <w:rsid w:val="00626C2A"/>
    <w:rsid w:val="00626E19"/>
    <w:rsid w:val="006272CD"/>
    <w:rsid w:val="00627978"/>
    <w:rsid w:val="00627C39"/>
    <w:rsid w:val="00627E16"/>
    <w:rsid w:val="00630AED"/>
    <w:rsid w:val="00630E68"/>
    <w:rsid w:val="00631AD8"/>
    <w:rsid w:val="00631CB2"/>
    <w:rsid w:val="0063255D"/>
    <w:rsid w:val="00633B33"/>
    <w:rsid w:val="00633E3F"/>
    <w:rsid w:val="00633F84"/>
    <w:rsid w:val="006347CB"/>
    <w:rsid w:val="00634AC1"/>
    <w:rsid w:val="006355C7"/>
    <w:rsid w:val="00635949"/>
    <w:rsid w:val="00637338"/>
    <w:rsid w:val="00640397"/>
    <w:rsid w:val="00640E5A"/>
    <w:rsid w:val="006418E5"/>
    <w:rsid w:val="00641EB7"/>
    <w:rsid w:val="00642FD3"/>
    <w:rsid w:val="0064415A"/>
    <w:rsid w:val="00644406"/>
    <w:rsid w:val="00644944"/>
    <w:rsid w:val="00645449"/>
    <w:rsid w:val="0064566B"/>
    <w:rsid w:val="00645D66"/>
    <w:rsid w:val="00645D97"/>
    <w:rsid w:val="00646708"/>
    <w:rsid w:val="0064790D"/>
    <w:rsid w:val="00647C5B"/>
    <w:rsid w:val="00650C65"/>
    <w:rsid w:val="00651132"/>
    <w:rsid w:val="00651BF4"/>
    <w:rsid w:val="00651CF4"/>
    <w:rsid w:val="00652578"/>
    <w:rsid w:val="00652FE6"/>
    <w:rsid w:val="00653685"/>
    <w:rsid w:val="00653864"/>
    <w:rsid w:val="006538DD"/>
    <w:rsid w:val="00653C33"/>
    <w:rsid w:val="006542FE"/>
    <w:rsid w:val="006555DB"/>
    <w:rsid w:val="00656B74"/>
    <w:rsid w:val="00657005"/>
    <w:rsid w:val="00657D08"/>
    <w:rsid w:val="00657F2B"/>
    <w:rsid w:val="006611FC"/>
    <w:rsid w:val="00662613"/>
    <w:rsid w:val="006628F6"/>
    <w:rsid w:val="00662BCC"/>
    <w:rsid w:val="00662EA9"/>
    <w:rsid w:val="006632B4"/>
    <w:rsid w:val="00663ACB"/>
    <w:rsid w:val="00663C50"/>
    <w:rsid w:val="00663EDF"/>
    <w:rsid w:val="00664705"/>
    <w:rsid w:val="006649A3"/>
    <w:rsid w:val="0066522E"/>
    <w:rsid w:val="00665330"/>
    <w:rsid w:val="00665E7B"/>
    <w:rsid w:val="00665FD1"/>
    <w:rsid w:val="0066676E"/>
    <w:rsid w:val="00666BF3"/>
    <w:rsid w:val="00666EF9"/>
    <w:rsid w:val="006679DE"/>
    <w:rsid w:val="00670028"/>
    <w:rsid w:val="00670277"/>
    <w:rsid w:val="0067037F"/>
    <w:rsid w:val="00670904"/>
    <w:rsid w:val="00670B57"/>
    <w:rsid w:val="00672733"/>
    <w:rsid w:val="006727A2"/>
    <w:rsid w:val="00672F35"/>
    <w:rsid w:val="00673C92"/>
    <w:rsid w:val="006751A6"/>
    <w:rsid w:val="006757E3"/>
    <w:rsid w:val="00675E0C"/>
    <w:rsid w:val="006760B4"/>
    <w:rsid w:val="006761EE"/>
    <w:rsid w:val="006763AB"/>
    <w:rsid w:val="00676CA4"/>
    <w:rsid w:val="00681F4F"/>
    <w:rsid w:val="00683535"/>
    <w:rsid w:val="0068399D"/>
    <w:rsid w:val="00684683"/>
    <w:rsid w:val="00685572"/>
    <w:rsid w:val="00685F35"/>
    <w:rsid w:val="00686483"/>
    <w:rsid w:val="006864A8"/>
    <w:rsid w:val="006869D8"/>
    <w:rsid w:val="00686BB2"/>
    <w:rsid w:val="00687671"/>
    <w:rsid w:val="006877D5"/>
    <w:rsid w:val="006907DF"/>
    <w:rsid w:val="00690982"/>
    <w:rsid w:val="00691857"/>
    <w:rsid w:val="00691DBC"/>
    <w:rsid w:val="00692D60"/>
    <w:rsid w:val="00693AA0"/>
    <w:rsid w:val="00694D31"/>
    <w:rsid w:val="00695BCF"/>
    <w:rsid w:val="00696C55"/>
    <w:rsid w:val="00697A38"/>
    <w:rsid w:val="00697F05"/>
    <w:rsid w:val="006A06BE"/>
    <w:rsid w:val="006A0E50"/>
    <w:rsid w:val="006A1B55"/>
    <w:rsid w:val="006A1D83"/>
    <w:rsid w:val="006A1EC3"/>
    <w:rsid w:val="006A2021"/>
    <w:rsid w:val="006A3209"/>
    <w:rsid w:val="006A3424"/>
    <w:rsid w:val="006A3CB5"/>
    <w:rsid w:val="006A3E65"/>
    <w:rsid w:val="006A3E89"/>
    <w:rsid w:val="006A46B6"/>
    <w:rsid w:val="006A64B3"/>
    <w:rsid w:val="006A717B"/>
    <w:rsid w:val="006A7D52"/>
    <w:rsid w:val="006A7E01"/>
    <w:rsid w:val="006B060B"/>
    <w:rsid w:val="006B0D48"/>
    <w:rsid w:val="006B1C10"/>
    <w:rsid w:val="006B1E01"/>
    <w:rsid w:val="006B20F3"/>
    <w:rsid w:val="006B2222"/>
    <w:rsid w:val="006B244C"/>
    <w:rsid w:val="006B26BC"/>
    <w:rsid w:val="006B2954"/>
    <w:rsid w:val="006B2A47"/>
    <w:rsid w:val="006B4929"/>
    <w:rsid w:val="006B4DB6"/>
    <w:rsid w:val="006B6664"/>
    <w:rsid w:val="006B7FD5"/>
    <w:rsid w:val="006C06D6"/>
    <w:rsid w:val="006C1AA3"/>
    <w:rsid w:val="006C2142"/>
    <w:rsid w:val="006C2470"/>
    <w:rsid w:val="006C3370"/>
    <w:rsid w:val="006C3383"/>
    <w:rsid w:val="006C3FA9"/>
    <w:rsid w:val="006C401B"/>
    <w:rsid w:val="006C4423"/>
    <w:rsid w:val="006C45B7"/>
    <w:rsid w:val="006C53B6"/>
    <w:rsid w:val="006C5560"/>
    <w:rsid w:val="006C67C3"/>
    <w:rsid w:val="006C742B"/>
    <w:rsid w:val="006C75E1"/>
    <w:rsid w:val="006D054B"/>
    <w:rsid w:val="006D0966"/>
    <w:rsid w:val="006D0AA8"/>
    <w:rsid w:val="006D13E7"/>
    <w:rsid w:val="006D1759"/>
    <w:rsid w:val="006D2C3E"/>
    <w:rsid w:val="006D2F90"/>
    <w:rsid w:val="006D3822"/>
    <w:rsid w:val="006D3AD6"/>
    <w:rsid w:val="006D40D1"/>
    <w:rsid w:val="006D5000"/>
    <w:rsid w:val="006D5177"/>
    <w:rsid w:val="006D57BA"/>
    <w:rsid w:val="006D60DC"/>
    <w:rsid w:val="006D692C"/>
    <w:rsid w:val="006D6ABA"/>
    <w:rsid w:val="006D6FB6"/>
    <w:rsid w:val="006D7300"/>
    <w:rsid w:val="006D76C8"/>
    <w:rsid w:val="006D7C4A"/>
    <w:rsid w:val="006D7E85"/>
    <w:rsid w:val="006D7F75"/>
    <w:rsid w:val="006E0754"/>
    <w:rsid w:val="006E252E"/>
    <w:rsid w:val="006E2A5D"/>
    <w:rsid w:val="006E310B"/>
    <w:rsid w:val="006E3494"/>
    <w:rsid w:val="006E3DF8"/>
    <w:rsid w:val="006E441B"/>
    <w:rsid w:val="006E446B"/>
    <w:rsid w:val="006E5BCE"/>
    <w:rsid w:val="006E60B5"/>
    <w:rsid w:val="006E66B4"/>
    <w:rsid w:val="006E6745"/>
    <w:rsid w:val="006E68F0"/>
    <w:rsid w:val="006E718C"/>
    <w:rsid w:val="006E7DCD"/>
    <w:rsid w:val="006F03FE"/>
    <w:rsid w:val="006F0A88"/>
    <w:rsid w:val="006F1582"/>
    <w:rsid w:val="006F28D6"/>
    <w:rsid w:val="006F346A"/>
    <w:rsid w:val="006F3517"/>
    <w:rsid w:val="006F3D4C"/>
    <w:rsid w:val="006F41B1"/>
    <w:rsid w:val="006F442D"/>
    <w:rsid w:val="006F47D2"/>
    <w:rsid w:val="006F4840"/>
    <w:rsid w:val="006F4C4C"/>
    <w:rsid w:val="006F5256"/>
    <w:rsid w:val="006F552B"/>
    <w:rsid w:val="006F62DF"/>
    <w:rsid w:val="006F6862"/>
    <w:rsid w:val="006F6C8E"/>
    <w:rsid w:val="006F7218"/>
    <w:rsid w:val="006F76BF"/>
    <w:rsid w:val="006F79F5"/>
    <w:rsid w:val="0070034F"/>
    <w:rsid w:val="007010F1"/>
    <w:rsid w:val="007014E2"/>
    <w:rsid w:val="00701C68"/>
    <w:rsid w:val="00701E64"/>
    <w:rsid w:val="00702504"/>
    <w:rsid w:val="0070345D"/>
    <w:rsid w:val="00704176"/>
    <w:rsid w:val="0070502E"/>
    <w:rsid w:val="00705C6B"/>
    <w:rsid w:val="0070746D"/>
    <w:rsid w:val="00710865"/>
    <w:rsid w:val="00711310"/>
    <w:rsid w:val="007132F1"/>
    <w:rsid w:val="00713AD2"/>
    <w:rsid w:val="007159BF"/>
    <w:rsid w:val="007163F2"/>
    <w:rsid w:val="00716A40"/>
    <w:rsid w:val="00717649"/>
    <w:rsid w:val="00717CA0"/>
    <w:rsid w:val="00720BB3"/>
    <w:rsid w:val="0072113D"/>
    <w:rsid w:val="00721695"/>
    <w:rsid w:val="00721F33"/>
    <w:rsid w:val="00722267"/>
    <w:rsid w:val="007224AB"/>
    <w:rsid w:val="007225D0"/>
    <w:rsid w:val="00722D89"/>
    <w:rsid w:val="00722EBF"/>
    <w:rsid w:val="00723164"/>
    <w:rsid w:val="00724687"/>
    <w:rsid w:val="00725054"/>
    <w:rsid w:val="00725698"/>
    <w:rsid w:val="007259C0"/>
    <w:rsid w:val="00725AD0"/>
    <w:rsid w:val="00726AA2"/>
    <w:rsid w:val="007272ED"/>
    <w:rsid w:val="00727CE6"/>
    <w:rsid w:val="0073043F"/>
    <w:rsid w:val="00730912"/>
    <w:rsid w:val="00732E2B"/>
    <w:rsid w:val="00733DCB"/>
    <w:rsid w:val="007347F0"/>
    <w:rsid w:val="0073481E"/>
    <w:rsid w:val="00735939"/>
    <w:rsid w:val="00736AAF"/>
    <w:rsid w:val="00736EB2"/>
    <w:rsid w:val="007371F8"/>
    <w:rsid w:val="007372CC"/>
    <w:rsid w:val="0073753E"/>
    <w:rsid w:val="007377E3"/>
    <w:rsid w:val="007379C9"/>
    <w:rsid w:val="0074057C"/>
    <w:rsid w:val="00740603"/>
    <w:rsid w:val="00740AA9"/>
    <w:rsid w:val="0074168D"/>
    <w:rsid w:val="0074182B"/>
    <w:rsid w:val="00741949"/>
    <w:rsid w:val="00741EAB"/>
    <w:rsid w:val="007420EB"/>
    <w:rsid w:val="007423E3"/>
    <w:rsid w:val="0074320E"/>
    <w:rsid w:val="007438F8"/>
    <w:rsid w:val="00745818"/>
    <w:rsid w:val="00745856"/>
    <w:rsid w:val="00745B33"/>
    <w:rsid w:val="00747581"/>
    <w:rsid w:val="00747DF2"/>
    <w:rsid w:val="0075088E"/>
    <w:rsid w:val="00750AE6"/>
    <w:rsid w:val="00750F34"/>
    <w:rsid w:val="007511BF"/>
    <w:rsid w:val="00751997"/>
    <w:rsid w:val="007527FF"/>
    <w:rsid w:val="00752FF9"/>
    <w:rsid w:val="0075374B"/>
    <w:rsid w:val="007539A3"/>
    <w:rsid w:val="0075402D"/>
    <w:rsid w:val="0075465C"/>
    <w:rsid w:val="007554D9"/>
    <w:rsid w:val="00755680"/>
    <w:rsid w:val="007558A5"/>
    <w:rsid w:val="00755F4F"/>
    <w:rsid w:val="00755FAD"/>
    <w:rsid w:val="00756539"/>
    <w:rsid w:val="007568AF"/>
    <w:rsid w:val="00756E98"/>
    <w:rsid w:val="007571E4"/>
    <w:rsid w:val="007578F9"/>
    <w:rsid w:val="00760056"/>
    <w:rsid w:val="00760AAB"/>
    <w:rsid w:val="00760B2B"/>
    <w:rsid w:val="007614C5"/>
    <w:rsid w:val="00761760"/>
    <w:rsid w:val="00761BA8"/>
    <w:rsid w:val="007625A2"/>
    <w:rsid w:val="00762EE8"/>
    <w:rsid w:val="007643B2"/>
    <w:rsid w:val="007645FF"/>
    <w:rsid w:val="00764A50"/>
    <w:rsid w:val="00764D43"/>
    <w:rsid w:val="00764D94"/>
    <w:rsid w:val="00765402"/>
    <w:rsid w:val="007660F9"/>
    <w:rsid w:val="00766364"/>
    <w:rsid w:val="00766986"/>
    <w:rsid w:val="00767666"/>
    <w:rsid w:val="00767673"/>
    <w:rsid w:val="00767810"/>
    <w:rsid w:val="0076785D"/>
    <w:rsid w:val="00767B4B"/>
    <w:rsid w:val="00767DBB"/>
    <w:rsid w:val="00767E21"/>
    <w:rsid w:val="00770A68"/>
    <w:rsid w:val="00770AE1"/>
    <w:rsid w:val="00770C7D"/>
    <w:rsid w:val="0077102A"/>
    <w:rsid w:val="0077175D"/>
    <w:rsid w:val="0077256E"/>
    <w:rsid w:val="00772851"/>
    <w:rsid w:val="00772D7C"/>
    <w:rsid w:val="00773787"/>
    <w:rsid w:val="00774B93"/>
    <w:rsid w:val="007753CE"/>
    <w:rsid w:val="00775B0B"/>
    <w:rsid w:val="00775CB4"/>
    <w:rsid w:val="00777DC2"/>
    <w:rsid w:val="00777EF1"/>
    <w:rsid w:val="00780B28"/>
    <w:rsid w:val="00781B75"/>
    <w:rsid w:val="00782537"/>
    <w:rsid w:val="00784487"/>
    <w:rsid w:val="00784D18"/>
    <w:rsid w:val="00784D52"/>
    <w:rsid w:val="00784F2F"/>
    <w:rsid w:val="00785A83"/>
    <w:rsid w:val="00785DB6"/>
    <w:rsid w:val="00786A21"/>
    <w:rsid w:val="00790653"/>
    <w:rsid w:val="007907D4"/>
    <w:rsid w:val="007914D8"/>
    <w:rsid w:val="00791BD5"/>
    <w:rsid w:val="00791F50"/>
    <w:rsid w:val="0079398C"/>
    <w:rsid w:val="00794126"/>
    <w:rsid w:val="00795209"/>
    <w:rsid w:val="00795CA1"/>
    <w:rsid w:val="00796019"/>
    <w:rsid w:val="00796BEB"/>
    <w:rsid w:val="0079771E"/>
    <w:rsid w:val="00797A6C"/>
    <w:rsid w:val="007A01E5"/>
    <w:rsid w:val="007A262E"/>
    <w:rsid w:val="007A2C63"/>
    <w:rsid w:val="007A3385"/>
    <w:rsid w:val="007A3EC3"/>
    <w:rsid w:val="007A4362"/>
    <w:rsid w:val="007A4658"/>
    <w:rsid w:val="007A4E10"/>
    <w:rsid w:val="007A4F1C"/>
    <w:rsid w:val="007A4F7E"/>
    <w:rsid w:val="007A5381"/>
    <w:rsid w:val="007A58A0"/>
    <w:rsid w:val="007A6DC8"/>
    <w:rsid w:val="007A78A1"/>
    <w:rsid w:val="007A7EEB"/>
    <w:rsid w:val="007B009E"/>
    <w:rsid w:val="007B091C"/>
    <w:rsid w:val="007B1160"/>
    <w:rsid w:val="007B17EA"/>
    <w:rsid w:val="007B18BF"/>
    <w:rsid w:val="007B1A89"/>
    <w:rsid w:val="007B1B54"/>
    <w:rsid w:val="007B42EF"/>
    <w:rsid w:val="007B4DC9"/>
    <w:rsid w:val="007B5CCF"/>
    <w:rsid w:val="007B6080"/>
    <w:rsid w:val="007B6766"/>
    <w:rsid w:val="007B7462"/>
    <w:rsid w:val="007B7530"/>
    <w:rsid w:val="007B7670"/>
    <w:rsid w:val="007C000E"/>
    <w:rsid w:val="007C0CC8"/>
    <w:rsid w:val="007C0FC5"/>
    <w:rsid w:val="007C2CC6"/>
    <w:rsid w:val="007C31DD"/>
    <w:rsid w:val="007C3331"/>
    <w:rsid w:val="007C38AB"/>
    <w:rsid w:val="007C3BE7"/>
    <w:rsid w:val="007C5B7C"/>
    <w:rsid w:val="007C693A"/>
    <w:rsid w:val="007C6C35"/>
    <w:rsid w:val="007C7451"/>
    <w:rsid w:val="007D0523"/>
    <w:rsid w:val="007D10F6"/>
    <w:rsid w:val="007D1163"/>
    <w:rsid w:val="007D17A1"/>
    <w:rsid w:val="007D19CE"/>
    <w:rsid w:val="007D1ADC"/>
    <w:rsid w:val="007D2083"/>
    <w:rsid w:val="007D285C"/>
    <w:rsid w:val="007D2C19"/>
    <w:rsid w:val="007D2C1B"/>
    <w:rsid w:val="007D33BB"/>
    <w:rsid w:val="007D35ED"/>
    <w:rsid w:val="007D38CF"/>
    <w:rsid w:val="007D39FC"/>
    <w:rsid w:val="007D491E"/>
    <w:rsid w:val="007D4B86"/>
    <w:rsid w:val="007D51E4"/>
    <w:rsid w:val="007D51F2"/>
    <w:rsid w:val="007D56ED"/>
    <w:rsid w:val="007D5A18"/>
    <w:rsid w:val="007D5F05"/>
    <w:rsid w:val="007D668E"/>
    <w:rsid w:val="007D6CEC"/>
    <w:rsid w:val="007D78FE"/>
    <w:rsid w:val="007D7C63"/>
    <w:rsid w:val="007D7DF0"/>
    <w:rsid w:val="007E0A12"/>
    <w:rsid w:val="007E15B8"/>
    <w:rsid w:val="007E1AF5"/>
    <w:rsid w:val="007E1DD2"/>
    <w:rsid w:val="007E1F05"/>
    <w:rsid w:val="007E266A"/>
    <w:rsid w:val="007E2AB6"/>
    <w:rsid w:val="007E3553"/>
    <w:rsid w:val="007E3BBB"/>
    <w:rsid w:val="007E4317"/>
    <w:rsid w:val="007E48EB"/>
    <w:rsid w:val="007E4C54"/>
    <w:rsid w:val="007E5915"/>
    <w:rsid w:val="007E59ED"/>
    <w:rsid w:val="007E5C29"/>
    <w:rsid w:val="007E5DA6"/>
    <w:rsid w:val="007E6247"/>
    <w:rsid w:val="007E637B"/>
    <w:rsid w:val="007E7469"/>
    <w:rsid w:val="007E7A45"/>
    <w:rsid w:val="007F2898"/>
    <w:rsid w:val="007F329E"/>
    <w:rsid w:val="007F351D"/>
    <w:rsid w:val="007F44C4"/>
    <w:rsid w:val="007F4A30"/>
    <w:rsid w:val="007F4C53"/>
    <w:rsid w:val="007F592C"/>
    <w:rsid w:val="007F751D"/>
    <w:rsid w:val="007F79BD"/>
    <w:rsid w:val="008000C9"/>
    <w:rsid w:val="00800EFF"/>
    <w:rsid w:val="00801940"/>
    <w:rsid w:val="00801B57"/>
    <w:rsid w:val="00801BA9"/>
    <w:rsid w:val="00801FBF"/>
    <w:rsid w:val="008022DA"/>
    <w:rsid w:val="00802622"/>
    <w:rsid w:val="008026F7"/>
    <w:rsid w:val="00804A12"/>
    <w:rsid w:val="00804C2C"/>
    <w:rsid w:val="00805DB7"/>
    <w:rsid w:val="008060B5"/>
    <w:rsid w:val="0080671A"/>
    <w:rsid w:val="00807141"/>
    <w:rsid w:val="00807481"/>
    <w:rsid w:val="00810956"/>
    <w:rsid w:val="00810BBE"/>
    <w:rsid w:val="00811BEC"/>
    <w:rsid w:val="00812443"/>
    <w:rsid w:val="00812B65"/>
    <w:rsid w:val="00812FBC"/>
    <w:rsid w:val="00814664"/>
    <w:rsid w:val="00814831"/>
    <w:rsid w:val="00814E04"/>
    <w:rsid w:val="00815B5E"/>
    <w:rsid w:val="00816243"/>
    <w:rsid w:val="00817EA0"/>
    <w:rsid w:val="0082043A"/>
    <w:rsid w:val="00820D60"/>
    <w:rsid w:val="0082101D"/>
    <w:rsid w:val="00822164"/>
    <w:rsid w:val="00822799"/>
    <w:rsid w:val="008228F7"/>
    <w:rsid w:val="00822BA2"/>
    <w:rsid w:val="00822F3B"/>
    <w:rsid w:val="00823919"/>
    <w:rsid w:val="008239BD"/>
    <w:rsid w:val="0082439A"/>
    <w:rsid w:val="00824674"/>
    <w:rsid w:val="00824891"/>
    <w:rsid w:val="00824A0F"/>
    <w:rsid w:val="008252B2"/>
    <w:rsid w:val="008253BE"/>
    <w:rsid w:val="00825AB2"/>
    <w:rsid w:val="00830DCC"/>
    <w:rsid w:val="00831776"/>
    <w:rsid w:val="00832858"/>
    <w:rsid w:val="00834D6A"/>
    <w:rsid w:val="00835260"/>
    <w:rsid w:val="00836909"/>
    <w:rsid w:val="008376F5"/>
    <w:rsid w:val="00837C67"/>
    <w:rsid w:val="00837FAC"/>
    <w:rsid w:val="00840192"/>
    <w:rsid w:val="00840EEE"/>
    <w:rsid w:val="00841485"/>
    <w:rsid w:val="00843A0F"/>
    <w:rsid w:val="00844D43"/>
    <w:rsid w:val="008460A2"/>
    <w:rsid w:val="008464BF"/>
    <w:rsid w:val="00846775"/>
    <w:rsid w:val="008471F5"/>
    <w:rsid w:val="00847898"/>
    <w:rsid w:val="00850336"/>
    <w:rsid w:val="0085061D"/>
    <w:rsid w:val="008516D9"/>
    <w:rsid w:val="008539CF"/>
    <w:rsid w:val="00853BC9"/>
    <w:rsid w:val="00855301"/>
    <w:rsid w:val="00855A27"/>
    <w:rsid w:val="00855BBC"/>
    <w:rsid w:val="00856089"/>
    <w:rsid w:val="00856092"/>
    <w:rsid w:val="008561CD"/>
    <w:rsid w:val="008561E4"/>
    <w:rsid w:val="008562A9"/>
    <w:rsid w:val="00856F45"/>
    <w:rsid w:val="00857151"/>
    <w:rsid w:val="00857250"/>
    <w:rsid w:val="008575E2"/>
    <w:rsid w:val="00857C5C"/>
    <w:rsid w:val="00860281"/>
    <w:rsid w:val="0086085B"/>
    <w:rsid w:val="00861362"/>
    <w:rsid w:val="008616A7"/>
    <w:rsid w:val="00862310"/>
    <w:rsid w:val="008625D9"/>
    <w:rsid w:val="008626C1"/>
    <w:rsid w:val="0086286D"/>
    <w:rsid w:val="00862DB9"/>
    <w:rsid w:val="0086319C"/>
    <w:rsid w:val="00864295"/>
    <w:rsid w:val="00864A1D"/>
    <w:rsid w:val="00864B41"/>
    <w:rsid w:val="0086597B"/>
    <w:rsid w:val="00866950"/>
    <w:rsid w:val="00866E1C"/>
    <w:rsid w:val="0086710A"/>
    <w:rsid w:val="008671C3"/>
    <w:rsid w:val="0087081E"/>
    <w:rsid w:val="0087091C"/>
    <w:rsid w:val="00871371"/>
    <w:rsid w:val="0087212A"/>
    <w:rsid w:val="008721DE"/>
    <w:rsid w:val="0087296F"/>
    <w:rsid w:val="00872AB5"/>
    <w:rsid w:val="00873366"/>
    <w:rsid w:val="00873733"/>
    <w:rsid w:val="00873826"/>
    <w:rsid w:val="00873937"/>
    <w:rsid w:val="0087429D"/>
    <w:rsid w:val="008743D1"/>
    <w:rsid w:val="00875114"/>
    <w:rsid w:val="008756CA"/>
    <w:rsid w:val="0087600D"/>
    <w:rsid w:val="00876050"/>
    <w:rsid w:val="008767C3"/>
    <w:rsid w:val="00876BEA"/>
    <w:rsid w:val="0087701F"/>
    <w:rsid w:val="008778AF"/>
    <w:rsid w:val="00877C35"/>
    <w:rsid w:val="008800EB"/>
    <w:rsid w:val="008804AF"/>
    <w:rsid w:val="008818CA"/>
    <w:rsid w:val="00881AC4"/>
    <w:rsid w:val="00881CE8"/>
    <w:rsid w:val="00882930"/>
    <w:rsid w:val="008838B3"/>
    <w:rsid w:val="00883AC4"/>
    <w:rsid w:val="00883BF5"/>
    <w:rsid w:val="008846A9"/>
    <w:rsid w:val="008854A7"/>
    <w:rsid w:val="008877D8"/>
    <w:rsid w:val="0088797F"/>
    <w:rsid w:val="00890390"/>
    <w:rsid w:val="008907BC"/>
    <w:rsid w:val="0089192C"/>
    <w:rsid w:val="00892C4D"/>
    <w:rsid w:val="00894A10"/>
    <w:rsid w:val="0089511D"/>
    <w:rsid w:val="008960E2"/>
    <w:rsid w:val="00896DA0"/>
    <w:rsid w:val="008975A8"/>
    <w:rsid w:val="00897B26"/>
    <w:rsid w:val="008A00A1"/>
    <w:rsid w:val="008A09EB"/>
    <w:rsid w:val="008A0E1F"/>
    <w:rsid w:val="008A1084"/>
    <w:rsid w:val="008A1362"/>
    <w:rsid w:val="008A263E"/>
    <w:rsid w:val="008A2A00"/>
    <w:rsid w:val="008A3A90"/>
    <w:rsid w:val="008A4838"/>
    <w:rsid w:val="008A4882"/>
    <w:rsid w:val="008A493F"/>
    <w:rsid w:val="008A5842"/>
    <w:rsid w:val="008A5DE3"/>
    <w:rsid w:val="008A6007"/>
    <w:rsid w:val="008A6314"/>
    <w:rsid w:val="008A6BA0"/>
    <w:rsid w:val="008A755B"/>
    <w:rsid w:val="008B01C4"/>
    <w:rsid w:val="008B1520"/>
    <w:rsid w:val="008B1B61"/>
    <w:rsid w:val="008B2178"/>
    <w:rsid w:val="008B2A03"/>
    <w:rsid w:val="008B2DB6"/>
    <w:rsid w:val="008B38EF"/>
    <w:rsid w:val="008B49FE"/>
    <w:rsid w:val="008B671E"/>
    <w:rsid w:val="008B698C"/>
    <w:rsid w:val="008B6C37"/>
    <w:rsid w:val="008B71BF"/>
    <w:rsid w:val="008B7862"/>
    <w:rsid w:val="008C2B9B"/>
    <w:rsid w:val="008C2FE2"/>
    <w:rsid w:val="008C3006"/>
    <w:rsid w:val="008C352F"/>
    <w:rsid w:val="008C374C"/>
    <w:rsid w:val="008C3BCF"/>
    <w:rsid w:val="008C3F55"/>
    <w:rsid w:val="008C4E97"/>
    <w:rsid w:val="008C509F"/>
    <w:rsid w:val="008C53B7"/>
    <w:rsid w:val="008C7636"/>
    <w:rsid w:val="008C7F97"/>
    <w:rsid w:val="008C7FFB"/>
    <w:rsid w:val="008D0261"/>
    <w:rsid w:val="008D0593"/>
    <w:rsid w:val="008D06DA"/>
    <w:rsid w:val="008D090F"/>
    <w:rsid w:val="008D0990"/>
    <w:rsid w:val="008D283A"/>
    <w:rsid w:val="008D2BB9"/>
    <w:rsid w:val="008D2F3A"/>
    <w:rsid w:val="008D36F1"/>
    <w:rsid w:val="008D38B1"/>
    <w:rsid w:val="008D3DEE"/>
    <w:rsid w:val="008D3F0E"/>
    <w:rsid w:val="008D4112"/>
    <w:rsid w:val="008D4F8C"/>
    <w:rsid w:val="008D54BD"/>
    <w:rsid w:val="008D5953"/>
    <w:rsid w:val="008D6E4D"/>
    <w:rsid w:val="008D75D3"/>
    <w:rsid w:val="008D7ED7"/>
    <w:rsid w:val="008E0267"/>
    <w:rsid w:val="008E0A42"/>
    <w:rsid w:val="008E0C76"/>
    <w:rsid w:val="008E19F4"/>
    <w:rsid w:val="008E1A17"/>
    <w:rsid w:val="008E3162"/>
    <w:rsid w:val="008E316C"/>
    <w:rsid w:val="008E393C"/>
    <w:rsid w:val="008E59D7"/>
    <w:rsid w:val="008E6060"/>
    <w:rsid w:val="008E63FD"/>
    <w:rsid w:val="008E6F59"/>
    <w:rsid w:val="008E7F58"/>
    <w:rsid w:val="008F0365"/>
    <w:rsid w:val="008F0614"/>
    <w:rsid w:val="008F1282"/>
    <w:rsid w:val="008F3E4D"/>
    <w:rsid w:val="008F5AD2"/>
    <w:rsid w:val="008F5B81"/>
    <w:rsid w:val="008F5D6D"/>
    <w:rsid w:val="008F62E3"/>
    <w:rsid w:val="008F659B"/>
    <w:rsid w:val="008F6DB5"/>
    <w:rsid w:val="008F7095"/>
    <w:rsid w:val="008F76BA"/>
    <w:rsid w:val="00900237"/>
    <w:rsid w:val="009008F0"/>
    <w:rsid w:val="00900D3D"/>
    <w:rsid w:val="00900E8A"/>
    <w:rsid w:val="009018CB"/>
    <w:rsid w:val="00901BAB"/>
    <w:rsid w:val="00901E5B"/>
    <w:rsid w:val="0090208B"/>
    <w:rsid w:val="00902314"/>
    <w:rsid w:val="009025BB"/>
    <w:rsid w:val="00902C51"/>
    <w:rsid w:val="009030A7"/>
    <w:rsid w:val="00903523"/>
    <w:rsid w:val="00903F73"/>
    <w:rsid w:val="00904060"/>
    <w:rsid w:val="009045DA"/>
    <w:rsid w:val="00904A26"/>
    <w:rsid w:val="0090509E"/>
    <w:rsid w:val="009051D6"/>
    <w:rsid w:val="0090565C"/>
    <w:rsid w:val="00906323"/>
    <w:rsid w:val="00907126"/>
    <w:rsid w:val="00907465"/>
    <w:rsid w:val="00907881"/>
    <w:rsid w:val="00910AD9"/>
    <w:rsid w:val="00910E98"/>
    <w:rsid w:val="009122F5"/>
    <w:rsid w:val="009125EE"/>
    <w:rsid w:val="00912A0C"/>
    <w:rsid w:val="00912A61"/>
    <w:rsid w:val="00913AF1"/>
    <w:rsid w:val="00914A63"/>
    <w:rsid w:val="00914E61"/>
    <w:rsid w:val="00914E89"/>
    <w:rsid w:val="009159DC"/>
    <w:rsid w:val="009162F0"/>
    <w:rsid w:val="00916754"/>
    <w:rsid w:val="00916A29"/>
    <w:rsid w:val="00920DBE"/>
    <w:rsid w:val="00920F67"/>
    <w:rsid w:val="009216F9"/>
    <w:rsid w:val="00921D2A"/>
    <w:rsid w:val="00922099"/>
    <w:rsid w:val="009220FC"/>
    <w:rsid w:val="00922441"/>
    <w:rsid w:val="00922802"/>
    <w:rsid w:val="00922B39"/>
    <w:rsid w:val="00922DE1"/>
    <w:rsid w:val="00923252"/>
    <w:rsid w:val="00923C5B"/>
    <w:rsid w:val="009242E0"/>
    <w:rsid w:val="00924B39"/>
    <w:rsid w:val="00924C10"/>
    <w:rsid w:val="00924E1F"/>
    <w:rsid w:val="00924F4B"/>
    <w:rsid w:val="0092570A"/>
    <w:rsid w:val="00926F06"/>
    <w:rsid w:val="00927FE7"/>
    <w:rsid w:val="009300A1"/>
    <w:rsid w:val="00930483"/>
    <w:rsid w:val="00930500"/>
    <w:rsid w:val="00930BB9"/>
    <w:rsid w:val="00930DD9"/>
    <w:rsid w:val="00930EEB"/>
    <w:rsid w:val="0093122A"/>
    <w:rsid w:val="00931661"/>
    <w:rsid w:val="00931E15"/>
    <w:rsid w:val="00931E87"/>
    <w:rsid w:val="00932DBF"/>
    <w:rsid w:val="00933EC0"/>
    <w:rsid w:val="00935B11"/>
    <w:rsid w:val="00936988"/>
    <w:rsid w:val="00936DFF"/>
    <w:rsid w:val="00937199"/>
    <w:rsid w:val="009401B5"/>
    <w:rsid w:val="0094103C"/>
    <w:rsid w:val="009416E6"/>
    <w:rsid w:val="00941972"/>
    <w:rsid w:val="00941EB0"/>
    <w:rsid w:val="00942B7E"/>
    <w:rsid w:val="00942CE4"/>
    <w:rsid w:val="00943026"/>
    <w:rsid w:val="00943FA3"/>
    <w:rsid w:val="00944163"/>
    <w:rsid w:val="0094468F"/>
    <w:rsid w:val="009451AA"/>
    <w:rsid w:val="0094542A"/>
    <w:rsid w:val="009461F0"/>
    <w:rsid w:val="0094629E"/>
    <w:rsid w:val="00946904"/>
    <w:rsid w:val="00946A3B"/>
    <w:rsid w:val="009479A1"/>
    <w:rsid w:val="0095006F"/>
    <w:rsid w:val="00950458"/>
    <w:rsid w:val="00950748"/>
    <w:rsid w:val="00950A03"/>
    <w:rsid w:val="00950E92"/>
    <w:rsid w:val="00951550"/>
    <w:rsid w:val="00951ACE"/>
    <w:rsid w:val="00952895"/>
    <w:rsid w:val="009537A4"/>
    <w:rsid w:val="009538F6"/>
    <w:rsid w:val="00955A1D"/>
    <w:rsid w:val="00955E4B"/>
    <w:rsid w:val="00957863"/>
    <w:rsid w:val="00960063"/>
    <w:rsid w:val="00960828"/>
    <w:rsid w:val="00961722"/>
    <w:rsid w:val="00961FE2"/>
    <w:rsid w:val="009621BE"/>
    <w:rsid w:val="00963BA1"/>
    <w:rsid w:val="00964829"/>
    <w:rsid w:val="00964A09"/>
    <w:rsid w:val="00964D76"/>
    <w:rsid w:val="009652A0"/>
    <w:rsid w:val="009667BB"/>
    <w:rsid w:val="00966802"/>
    <w:rsid w:val="00966AB1"/>
    <w:rsid w:val="0097023C"/>
    <w:rsid w:val="0097029E"/>
    <w:rsid w:val="0097047C"/>
    <w:rsid w:val="0097185B"/>
    <w:rsid w:val="00971C34"/>
    <w:rsid w:val="00971E68"/>
    <w:rsid w:val="00972413"/>
    <w:rsid w:val="009729ED"/>
    <w:rsid w:val="00972B4E"/>
    <w:rsid w:val="009739CD"/>
    <w:rsid w:val="00974ADB"/>
    <w:rsid w:val="00974EE8"/>
    <w:rsid w:val="00975256"/>
    <w:rsid w:val="00975BB4"/>
    <w:rsid w:val="00975CBE"/>
    <w:rsid w:val="009764A6"/>
    <w:rsid w:val="009766C2"/>
    <w:rsid w:val="0097693B"/>
    <w:rsid w:val="00977ABA"/>
    <w:rsid w:val="00980049"/>
    <w:rsid w:val="00980077"/>
    <w:rsid w:val="0098037C"/>
    <w:rsid w:val="009809D9"/>
    <w:rsid w:val="0098178A"/>
    <w:rsid w:val="009819B7"/>
    <w:rsid w:val="00981DF3"/>
    <w:rsid w:val="009821B0"/>
    <w:rsid w:val="009823E4"/>
    <w:rsid w:val="00982AE6"/>
    <w:rsid w:val="00982C62"/>
    <w:rsid w:val="00983932"/>
    <w:rsid w:val="009840D7"/>
    <w:rsid w:val="009852EB"/>
    <w:rsid w:val="00985810"/>
    <w:rsid w:val="00985DB9"/>
    <w:rsid w:val="009869C4"/>
    <w:rsid w:val="00986A91"/>
    <w:rsid w:val="00986DC3"/>
    <w:rsid w:val="00987549"/>
    <w:rsid w:val="009878A7"/>
    <w:rsid w:val="00987D97"/>
    <w:rsid w:val="00990287"/>
    <w:rsid w:val="00990303"/>
    <w:rsid w:val="00990934"/>
    <w:rsid w:val="009916D6"/>
    <w:rsid w:val="00991AE8"/>
    <w:rsid w:val="009926BC"/>
    <w:rsid w:val="009927D4"/>
    <w:rsid w:val="00992D88"/>
    <w:rsid w:val="00993281"/>
    <w:rsid w:val="009937D1"/>
    <w:rsid w:val="00994D3A"/>
    <w:rsid w:val="009956E0"/>
    <w:rsid w:val="0099575E"/>
    <w:rsid w:val="009958FC"/>
    <w:rsid w:val="00995FE4"/>
    <w:rsid w:val="00996C75"/>
    <w:rsid w:val="009972F0"/>
    <w:rsid w:val="009976D6"/>
    <w:rsid w:val="00997BC5"/>
    <w:rsid w:val="00997C85"/>
    <w:rsid w:val="009A0266"/>
    <w:rsid w:val="009A06F4"/>
    <w:rsid w:val="009A07B8"/>
    <w:rsid w:val="009A0C32"/>
    <w:rsid w:val="009A0D8D"/>
    <w:rsid w:val="009A0E46"/>
    <w:rsid w:val="009A1791"/>
    <w:rsid w:val="009A1DE8"/>
    <w:rsid w:val="009A2A60"/>
    <w:rsid w:val="009A4472"/>
    <w:rsid w:val="009A4712"/>
    <w:rsid w:val="009A6BCA"/>
    <w:rsid w:val="009A6CB0"/>
    <w:rsid w:val="009A76D8"/>
    <w:rsid w:val="009A79EC"/>
    <w:rsid w:val="009A7AC1"/>
    <w:rsid w:val="009A7B23"/>
    <w:rsid w:val="009B0861"/>
    <w:rsid w:val="009B0A94"/>
    <w:rsid w:val="009B101C"/>
    <w:rsid w:val="009B2BE1"/>
    <w:rsid w:val="009B2CE4"/>
    <w:rsid w:val="009B31B1"/>
    <w:rsid w:val="009B48E2"/>
    <w:rsid w:val="009B49A7"/>
    <w:rsid w:val="009B52B0"/>
    <w:rsid w:val="009B55E0"/>
    <w:rsid w:val="009B5A7D"/>
    <w:rsid w:val="009B5CDF"/>
    <w:rsid w:val="009B5DCB"/>
    <w:rsid w:val="009B6F33"/>
    <w:rsid w:val="009B7513"/>
    <w:rsid w:val="009B7B93"/>
    <w:rsid w:val="009B7CCD"/>
    <w:rsid w:val="009B7F50"/>
    <w:rsid w:val="009C0D1D"/>
    <w:rsid w:val="009C0E0C"/>
    <w:rsid w:val="009C163D"/>
    <w:rsid w:val="009C17CF"/>
    <w:rsid w:val="009C2082"/>
    <w:rsid w:val="009C20A8"/>
    <w:rsid w:val="009C2359"/>
    <w:rsid w:val="009C2D6A"/>
    <w:rsid w:val="009C33CB"/>
    <w:rsid w:val="009C3984"/>
    <w:rsid w:val="009C3EEB"/>
    <w:rsid w:val="009C403F"/>
    <w:rsid w:val="009C428F"/>
    <w:rsid w:val="009C4B57"/>
    <w:rsid w:val="009C5CAE"/>
    <w:rsid w:val="009C6E03"/>
    <w:rsid w:val="009C71D6"/>
    <w:rsid w:val="009C7B93"/>
    <w:rsid w:val="009D091E"/>
    <w:rsid w:val="009D0941"/>
    <w:rsid w:val="009D15DD"/>
    <w:rsid w:val="009D18E6"/>
    <w:rsid w:val="009D2053"/>
    <w:rsid w:val="009D3AC1"/>
    <w:rsid w:val="009D3FAF"/>
    <w:rsid w:val="009D43FA"/>
    <w:rsid w:val="009D528B"/>
    <w:rsid w:val="009D5312"/>
    <w:rsid w:val="009D5879"/>
    <w:rsid w:val="009D643B"/>
    <w:rsid w:val="009D6BF1"/>
    <w:rsid w:val="009D6F14"/>
    <w:rsid w:val="009D7266"/>
    <w:rsid w:val="009E01B7"/>
    <w:rsid w:val="009E17CC"/>
    <w:rsid w:val="009E1BAA"/>
    <w:rsid w:val="009E2EC9"/>
    <w:rsid w:val="009E316F"/>
    <w:rsid w:val="009E34EA"/>
    <w:rsid w:val="009E3A44"/>
    <w:rsid w:val="009E3E0E"/>
    <w:rsid w:val="009E496C"/>
    <w:rsid w:val="009E4D2F"/>
    <w:rsid w:val="009E4EE9"/>
    <w:rsid w:val="009E5FB5"/>
    <w:rsid w:val="009E6116"/>
    <w:rsid w:val="009E66EA"/>
    <w:rsid w:val="009E698F"/>
    <w:rsid w:val="009E73AE"/>
    <w:rsid w:val="009E7870"/>
    <w:rsid w:val="009F10CE"/>
    <w:rsid w:val="009F140A"/>
    <w:rsid w:val="009F1678"/>
    <w:rsid w:val="009F1B62"/>
    <w:rsid w:val="009F1F1A"/>
    <w:rsid w:val="009F22D2"/>
    <w:rsid w:val="009F246C"/>
    <w:rsid w:val="009F39EC"/>
    <w:rsid w:val="009F415B"/>
    <w:rsid w:val="009F451C"/>
    <w:rsid w:val="009F4C36"/>
    <w:rsid w:val="009F645F"/>
    <w:rsid w:val="009F6D9F"/>
    <w:rsid w:val="009F7251"/>
    <w:rsid w:val="009F7447"/>
    <w:rsid w:val="009F7914"/>
    <w:rsid w:val="00A00CC6"/>
    <w:rsid w:val="00A01794"/>
    <w:rsid w:val="00A017A3"/>
    <w:rsid w:val="00A019D7"/>
    <w:rsid w:val="00A01BF9"/>
    <w:rsid w:val="00A01FD3"/>
    <w:rsid w:val="00A02D04"/>
    <w:rsid w:val="00A02E22"/>
    <w:rsid w:val="00A02E34"/>
    <w:rsid w:val="00A036E9"/>
    <w:rsid w:val="00A04592"/>
    <w:rsid w:val="00A04DA5"/>
    <w:rsid w:val="00A05264"/>
    <w:rsid w:val="00A05531"/>
    <w:rsid w:val="00A05BBF"/>
    <w:rsid w:val="00A05F0B"/>
    <w:rsid w:val="00A072B0"/>
    <w:rsid w:val="00A075B6"/>
    <w:rsid w:val="00A07803"/>
    <w:rsid w:val="00A07FF6"/>
    <w:rsid w:val="00A10A79"/>
    <w:rsid w:val="00A10BA7"/>
    <w:rsid w:val="00A11037"/>
    <w:rsid w:val="00A1166A"/>
    <w:rsid w:val="00A1183E"/>
    <w:rsid w:val="00A126E4"/>
    <w:rsid w:val="00A13ECF"/>
    <w:rsid w:val="00A1404E"/>
    <w:rsid w:val="00A14CEA"/>
    <w:rsid w:val="00A15042"/>
    <w:rsid w:val="00A156E9"/>
    <w:rsid w:val="00A1696E"/>
    <w:rsid w:val="00A16ADB"/>
    <w:rsid w:val="00A16BF0"/>
    <w:rsid w:val="00A16D29"/>
    <w:rsid w:val="00A179EB"/>
    <w:rsid w:val="00A209DE"/>
    <w:rsid w:val="00A20A2F"/>
    <w:rsid w:val="00A20FFF"/>
    <w:rsid w:val="00A222FF"/>
    <w:rsid w:val="00A22998"/>
    <w:rsid w:val="00A22C74"/>
    <w:rsid w:val="00A22F6F"/>
    <w:rsid w:val="00A23336"/>
    <w:rsid w:val="00A23CD1"/>
    <w:rsid w:val="00A23D89"/>
    <w:rsid w:val="00A23DF6"/>
    <w:rsid w:val="00A244A1"/>
    <w:rsid w:val="00A246D4"/>
    <w:rsid w:val="00A253CA"/>
    <w:rsid w:val="00A2564D"/>
    <w:rsid w:val="00A272B2"/>
    <w:rsid w:val="00A2782D"/>
    <w:rsid w:val="00A2795F"/>
    <w:rsid w:val="00A3063C"/>
    <w:rsid w:val="00A3139A"/>
    <w:rsid w:val="00A3167F"/>
    <w:rsid w:val="00A329FB"/>
    <w:rsid w:val="00A33399"/>
    <w:rsid w:val="00A3375B"/>
    <w:rsid w:val="00A337D0"/>
    <w:rsid w:val="00A34889"/>
    <w:rsid w:val="00A35ACC"/>
    <w:rsid w:val="00A368EB"/>
    <w:rsid w:val="00A376D1"/>
    <w:rsid w:val="00A40145"/>
    <w:rsid w:val="00A403FC"/>
    <w:rsid w:val="00A405DE"/>
    <w:rsid w:val="00A40B58"/>
    <w:rsid w:val="00A40C98"/>
    <w:rsid w:val="00A4268A"/>
    <w:rsid w:val="00A42C5D"/>
    <w:rsid w:val="00A430F8"/>
    <w:rsid w:val="00A431D1"/>
    <w:rsid w:val="00A4366A"/>
    <w:rsid w:val="00A436FA"/>
    <w:rsid w:val="00A43FF9"/>
    <w:rsid w:val="00A447E5"/>
    <w:rsid w:val="00A45CE3"/>
    <w:rsid w:val="00A461DF"/>
    <w:rsid w:val="00A46A80"/>
    <w:rsid w:val="00A47157"/>
    <w:rsid w:val="00A47968"/>
    <w:rsid w:val="00A47A57"/>
    <w:rsid w:val="00A47B6A"/>
    <w:rsid w:val="00A47C26"/>
    <w:rsid w:val="00A47DFF"/>
    <w:rsid w:val="00A50120"/>
    <w:rsid w:val="00A5048D"/>
    <w:rsid w:val="00A507A0"/>
    <w:rsid w:val="00A5085A"/>
    <w:rsid w:val="00A50979"/>
    <w:rsid w:val="00A510AC"/>
    <w:rsid w:val="00A51219"/>
    <w:rsid w:val="00A51902"/>
    <w:rsid w:val="00A524F7"/>
    <w:rsid w:val="00A525AB"/>
    <w:rsid w:val="00A52DBF"/>
    <w:rsid w:val="00A52ED6"/>
    <w:rsid w:val="00A5335A"/>
    <w:rsid w:val="00A538A9"/>
    <w:rsid w:val="00A5463B"/>
    <w:rsid w:val="00A56DB9"/>
    <w:rsid w:val="00A57172"/>
    <w:rsid w:val="00A571D4"/>
    <w:rsid w:val="00A57E4E"/>
    <w:rsid w:val="00A6053F"/>
    <w:rsid w:val="00A605DF"/>
    <w:rsid w:val="00A611A1"/>
    <w:rsid w:val="00A613BE"/>
    <w:rsid w:val="00A61A2B"/>
    <w:rsid w:val="00A61DE0"/>
    <w:rsid w:val="00A6236C"/>
    <w:rsid w:val="00A62792"/>
    <w:rsid w:val="00A62794"/>
    <w:rsid w:val="00A64D64"/>
    <w:rsid w:val="00A67391"/>
    <w:rsid w:val="00A70612"/>
    <w:rsid w:val="00A70D7C"/>
    <w:rsid w:val="00A70E50"/>
    <w:rsid w:val="00A70F95"/>
    <w:rsid w:val="00A710CF"/>
    <w:rsid w:val="00A710F9"/>
    <w:rsid w:val="00A712D6"/>
    <w:rsid w:val="00A72FB2"/>
    <w:rsid w:val="00A73004"/>
    <w:rsid w:val="00A73992"/>
    <w:rsid w:val="00A74080"/>
    <w:rsid w:val="00A74253"/>
    <w:rsid w:val="00A74682"/>
    <w:rsid w:val="00A746D2"/>
    <w:rsid w:val="00A74747"/>
    <w:rsid w:val="00A74994"/>
    <w:rsid w:val="00A752C2"/>
    <w:rsid w:val="00A75A99"/>
    <w:rsid w:val="00A760E2"/>
    <w:rsid w:val="00A768FB"/>
    <w:rsid w:val="00A769A6"/>
    <w:rsid w:val="00A76ADE"/>
    <w:rsid w:val="00A7734C"/>
    <w:rsid w:val="00A77D74"/>
    <w:rsid w:val="00A77DD5"/>
    <w:rsid w:val="00A804CC"/>
    <w:rsid w:val="00A80D8B"/>
    <w:rsid w:val="00A816A6"/>
    <w:rsid w:val="00A81A75"/>
    <w:rsid w:val="00A82948"/>
    <w:rsid w:val="00A832A3"/>
    <w:rsid w:val="00A839AD"/>
    <w:rsid w:val="00A83DED"/>
    <w:rsid w:val="00A8527F"/>
    <w:rsid w:val="00A86034"/>
    <w:rsid w:val="00A86A13"/>
    <w:rsid w:val="00A8725A"/>
    <w:rsid w:val="00A872A0"/>
    <w:rsid w:val="00A877AA"/>
    <w:rsid w:val="00A90B45"/>
    <w:rsid w:val="00A914AD"/>
    <w:rsid w:val="00A934E5"/>
    <w:rsid w:val="00A93673"/>
    <w:rsid w:val="00A93EFC"/>
    <w:rsid w:val="00A940D3"/>
    <w:rsid w:val="00A94A99"/>
    <w:rsid w:val="00A95718"/>
    <w:rsid w:val="00A959A7"/>
    <w:rsid w:val="00A959C8"/>
    <w:rsid w:val="00A973F1"/>
    <w:rsid w:val="00A97DB0"/>
    <w:rsid w:val="00AA05B8"/>
    <w:rsid w:val="00AA0B22"/>
    <w:rsid w:val="00AA0F3A"/>
    <w:rsid w:val="00AA1630"/>
    <w:rsid w:val="00AA2347"/>
    <w:rsid w:val="00AA273F"/>
    <w:rsid w:val="00AA2B5C"/>
    <w:rsid w:val="00AA2C42"/>
    <w:rsid w:val="00AA57A6"/>
    <w:rsid w:val="00AA58E3"/>
    <w:rsid w:val="00AA63CB"/>
    <w:rsid w:val="00AA680A"/>
    <w:rsid w:val="00AA6D60"/>
    <w:rsid w:val="00AA7709"/>
    <w:rsid w:val="00AB0065"/>
    <w:rsid w:val="00AB0D97"/>
    <w:rsid w:val="00AB1488"/>
    <w:rsid w:val="00AB1744"/>
    <w:rsid w:val="00AB1EDC"/>
    <w:rsid w:val="00AB2950"/>
    <w:rsid w:val="00AB2D79"/>
    <w:rsid w:val="00AB3ACE"/>
    <w:rsid w:val="00AB50DE"/>
    <w:rsid w:val="00AB52B7"/>
    <w:rsid w:val="00AB588F"/>
    <w:rsid w:val="00AB5CD2"/>
    <w:rsid w:val="00AB5D33"/>
    <w:rsid w:val="00AB5E8C"/>
    <w:rsid w:val="00AB6483"/>
    <w:rsid w:val="00AB6C2A"/>
    <w:rsid w:val="00AB72C2"/>
    <w:rsid w:val="00AB7B2C"/>
    <w:rsid w:val="00AC0528"/>
    <w:rsid w:val="00AC077F"/>
    <w:rsid w:val="00AC0892"/>
    <w:rsid w:val="00AC0E52"/>
    <w:rsid w:val="00AC213A"/>
    <w:rsid w:val="00AC2B33"/>
    <w:rsid w:val="00AC30BE"/>
    <w:rsid w:val="00AC3B3F"/>
    <w:rsid w:val="00AC434A"/>
    <w:rsid w:val="00AC47E1"/>
    <w:rsid w:val="00AC4EF0"/>
    <w:rsid w:val="00AC5639"/>
    <w:rsid w:val="00AC686F"/>
    <w:rsid w:val="00AC6D93"/>
    <w:rsid w:val="00AC6F02"/>
    <w:rsid w:val="00AC74AE"/>
    <w:rsid w:val="00AC760F"/>
    <w:rsid w:val="00AC7866"/>
    <w:rsid w:val="00AC7B56"/>
    <w:rsid w:val="00AC7FFD"/>
    <w:rsid w:val="00AD017A"/>
    <w:rsid w:val="00AD131C"/>
    <w:rsid w:val="00AD228A"/>
    <w:rsid w:val="00AD2E0C"/>
    <w:rsid w:val="00AD3656"/>
    <w:rsid w:val="00AD3F26"/>
    <w:rsid w:val="00AD4493"/>
    <w:rsid w:val="00AD4F6C"/>
    <w:rsid w:val="00AD6006"/>
    <w:rsid w:val="00AD6A31"/>
    <w:rsid w:val="00AD6E06"/>
    <w:rsid w:val="00AD72A3"/>
    <w:rsid w:val="00AD79BE"/>
    <w:rsid w:val="00AD7AD1"/>
    <w:rsid w:val="00AD7AEF"/>
    <w:rsid w:val="00AD7C01"/>
    <w:rsid w:val="00AE2048"/>
    <w:rsid w:val="00AE2F6A"/>
    <w:rsid w:val="00AE31F0"/>
    <w:rsid w:val="00AE32A0"/>
    <w:rsid w:val="00AE39B0"/>
    <w:rsid w:val="00AE3A66"/>
    <w:rsid w:val="00AE4317"/>
    <w:rsid w:val="00AE453A"/>
    <w:rsid w:val="00AE48B6"/>
    <w:rsid w:val="00AE4AD2"/>
    <w:rsid w:val="00AE4DAF"/>
    <w:rsid w:val="00AE5C60"/>
    <w:rsid w:val="00AE5EEB"/>
    <w:rsid w:val="00AE685B"/>
    <w:rsid w:val="00AE6F23"/>
    <w:rsid w:val="00AE6FDB"/>
    <w:rsid w:val="00AF0B54"/>
    <w:rsid w:val="00AF2F45"/>
    <w:rsid w:val="00AF42F7"/>
    <w:rsid w:val="00AF5DCA"/>
    <w:rsid w:val="00AF612F"/>
    <w:rsid w:val="00AF7093"/>
    <w:rsid w:val="00AF7E09"/>
    <w:rsid w:val="00B00D39"/>
    <w:rsid w:val="00B010B2"/>
    <w:rsid w:val="00B011C3"/>
    <w:rsid w:val="00B0173B"/>
    <w:rsid w:val="00B01B40"/>
    <w:rsid w:val="00B0229A"/>
    <w:rsid w:val="00B02C6B"/>
    <w:rsid w:val="00B031F0"/>
    <w:rsid w:val="00B03572"/>
    <w:rsid w:val="00B03914"/>
    <w:rsid w:val="00B04013"/>
    <w:rsid w:val="00B042ED"/>
    <w:rsid w:val="00B04572"/>
    <w:rsid w:val="00B05570"/>
    <w:rsid w:val="00B06C21"/>
    <w:rsid w:val="00B07FC3"/>
    <w:rsid w:val="00B10046"/>
    <w:rsid w:val="00B11876"/>
    <w:rsid w:val="00B11AF4"/>
    <w:rsid w:val="00B11FD6"/>
    <w:rsid w:val="00B13719"/>
    <w:rsid w:val="00B14C58"/>
    <w:rsid w:val="00B1605F"/>
    <w:rsid w:val="00B16981"/>
    <w:rsid w:val="00B17223"/>
    <w:rsid w:val="00B172C1"/>
    <w:rsid w:val="00B17770"/>
    <w:rsid w:val="00B177B0"/>
    <w:rsid w:val="00B2041D"/>
    <w:rsid w:val="00B2056D"/>
    <w:rsid w:val="00B208FF"/>
    <w:rsid w:val="00B20A2B"/>
    <w:rsid w:val="00B20F54"/>
    <w:rsid w:val="00B20F74"/>
    <w:rsid w:val="00B21997"/>
    <w:rsid w:val="00B2217B"/>
    <w:rsid w:val="00B23942"/>
    <w:rsid w:val="00B23F80"/>
    <w:rsid w:val="00B24341"/>
    <w:rsid w:val="00B24A42"/>
    <w:rsid w:val="00B24EAC"/>
    <w:rsid w:val="00B24EBF"/>
    <w:rsid w:val="00B25940"/>
    <w:rsid w:val="00B259C4"/>
    <w:rsid w:val="00B25BEE"/>
    <w:rsid w:val="00B2614F"/>
    <w:rsid w:val="00B26BE1"/>
    <w:rsid w:val="00B31B84"/>
    <w:rsid w:val="00B32078"/>
    <w:rsid w:val="00B32B49"/>
    <w:rsid w:val="00B331B2"/>
    <w:rsid w:val="00B334D5"/>
    <w:rsid w:val="00B33797"/>
    <w:rsid w:val="00B33A8C"/>
    <w:rsid w:val="00B33C8D"/>
    <w:rsid w:val="00B3413E"/>
    <w:rsid w:val="00B34C17"/>
    <w:rsid w:val="00B35271"/>
    <w:rsid w:val="00B356BA"/>
    <w:rsid w:val="00B35879"/>
    <w:rsid w:val="00B3627E"/>
    <w:rsid w:val="00B3666E"/>
    <w:rsid w:val="00B36CA8"/>
    <w:rsid w:val="00B36DED"/>
    <w:rsid w:val="00B3796B"/>
    <w:rsid w:val="00B4072F"/>
    <w:rsid w:val="00B410F9"/>
    <w:rsid w:val="00B423C1"/>
    <w:rsid w:val="00B42E17"/>
    <w:rsid w:val="00B441A7"/>
    <w:rsid w:val="00B44D3F"/>
    <w:rsid w:val="00B44E07"/>
    <w:rsid w:val="00B450D6"/>
    <w:rsid w:val="00B45D1D"/>
    <w:rsid w:val="00B46A3C"/>
    <w:rsid w:val="00B46C29"/>
    <w:rsid w:val="00B4700D"/>
    <w:rsid w:val="00B47BFB"/>
    <w:rsid w:val="00B501CF"/>
    <w:rsid w:val="00B5063F"/>
    <w:rsid w:val="00B508A7"/>
    <w:rsid w:val="00B509A4"/>
    <w:rsid w:val="00B516D7"/>
    <w:rsid w:val="00B5175E"/>
    <w:rsid w:val="00B51865"/>
    <w:rsid w:val="00B51D52"/>
    <w:rsid w:val="00B531D1"/>
    <w:rsid w:val="00B54B3C"/>
    <w:rsid w:val="00B56CB1"/>
    <w:rsid w:val="00B574EB"/>
    <w:rsid w:val="00B6008F"/>
    <w:rsid w:val="00B60894"/>
    <w:rsid w:val="00B6115E"/>
    <w:rsid w:val="00B612FF"/>
    <w:rsid w:val="00B61655"/>
    <w:rsid w:val="00B61685"/>
    <w:rsid w:val="00B6179A"/>
    <w:rsid w:val="00B61EC6"/>
    <w:rsid w:val="00B62030"/>
    <w:rsid w:val="00B63424"/>
    <w:rsid w:val="00B64ED6"/>
    <w:rsid w:val="00B66F52"/>
    <w:rsid w:val="00B6798F"/>
    <w:rsid w:val="00B7046B"/>
    <w:rsid w:val="00B70B68"/>
    <w:rsid w:val="00B716F6"/>
    <w:rsid w:val="00B73B2F"/>
    <w:rsid w:val="00B73CDA"/>
    <w:rsid w:val="00B73D01"/>
    <w:rsid w:val="00B73F85"/>
    <w:rsid w:val="00B747DE"/>
    <w:rsid w:val="00B7490D"/>
    <w:rsid w:val="00B74D39"/>
    <w:rsid w:val="00B74F62"/>
    <w:rsid w:val="00B75B5D"/>
    <w:rsid w:val="00B75F4C"/>
    <w:rsid w:val="00B76352"/>
    <w:rsid w:val="00B76C43"/>
    <w:rsid w:val="00B80BEE"/>
    <w:rsid w:val="00B80C89"/>
    <w:rsid w:val="00B80ED7"/>
    <w:rsid w:val="00B81BF1"/>
    <w:rsid w:val="00B81D76"/>
    <w:rsid w:val="00B82DE3"/>
    <w:rsid w:val="00B8359D"/>
    <w:rsid w:val="00B83E5E"/>
    <w:rsid w:val="00B83E69"/>
    <w:rsid w:val="00B8453C"/>
    <w:rsid w:val="00B86391"/>
    <w:rsid w:val="00B868D3"/>
    <w:rsid w:val="00B869DE"/>
    <w:rsid w:val="00B919F7"/>
    <w:rsid w:val="00B91A35"/>
    <w:rsid w:val="00B91EC0"/>
    <w:rsid w:val="00B91EE0"/>
    <w:rsid w:val="00B933D7"/>
    <w:rsid w:val="00B940AE"/>
    <w:rsid w:val="00B946DC"/>
    <w:rsid w:val="00B94797"/>
    <w:rsid w:val="00B94822"/>
    <w:rsid w:val="00B956FE"/>
    <w:rsid w:val="00B965C3"/>
    <w:rsid w:val="00B96D9B"/>
    <w:rsid w:val="00B96F0B"/>
    <w:rsid w:val="00B97060"/>
    <w:rsid w:val="00B97C56"/>
    <w:rsid w:val="00B97E4A"/>
    <w:rsid w:val="00BA00B8"/>
    <w:rsid w:val="00BA03E6"/>
    <w:rsid w:val="00BA05B7"/>
    <w:rsid w:val="00BA0950"/>
    <w:rsid w:val="00BA2078"/>
    <w:rsid w:val="00BA2DE7"/>
    <w:rsid w:val="00BA34E8"/>
    <w:rsid w:val="00BA3569"/>
    <w:rsid w:val="00BA3EB7"/>
    <w:rsid w:val="00BA432E"/>
    <w:rsid w:val="00BA4541"/>
    <w:rsid w:val="00BA459F"/>
    <w:rsid w:val="00BA4A71"/>
    <w:rsid w:val="00BA4DCE"/>
    <w:rsid w:val="00BA56CA"/>
    <w:rsid w:val="00BA6474"/>
    <w:rsid w:val="00BA67ED"/>
    <w:rsid w:val="00BA69E6"/>
    <w:rsid w:val="00BA7009"/>
    <w:rsid w:val="00BA73FC"/>
    <w:rsid w:val="00BA7C7D"/>
    <w:rsid w:val="00BB0249"/>
    <w:rsid w:val="00BB03DC"/>
    <w:rsid w:val="00BB0C98"/>
    <w:rsid w:val="00BB0D99"/>
    <w:rsid w:val="00BB0F0F"/>
    <w:rsid w:val="00BB15E2"/>
    <w:rsid w:val="00BB226D"/>
    <w:rsid w:val="00BB22C0"/>
    <w:rsid w:val="00BB2FD0"/>
    <w:rsid w:val="00BB3336"/>
    <w:rsid w:val="00BB35C6"/>
    <w:rsid w:val="00BB3BB5"/>
    <w:rsid w:val="00BB3FE7"/>
    <w:rsid w:val="00BB41E6"/>
    <w:rsid w:val="00BB4B51"/>
    <w:rsid w:val="00BB4EAD"/>
    <w:rsid w:val="00BB4FC7"/>
    <w:rsid w:val="00BB645B"/>
    <w:rsid w:val="00BB699B"/>
    <w:rsid w:val="00BB6AF7"/>
    <w:rsid w:val="00BC1739"/>
    <w:rsid w:val="00BC1AA6"/>
    <w:rsid w:val="00BC1F66"/>
    <w:rsid w:val="00BC2939"/>
    <w:rsid w:val="00BC2981"/>
    <w:rsid w:val="00BC2D82"/>
    <w:rsid w:val="00BC2E1D"/>
    <w:rsid w:val="00BC2F67"/>
    <w:rsid w:val="00BC32CE"/>
    <w:rsid w:val="00BC3473"/>
    <w:rsid w:val="00BC4324"/>
    <w:rsid w:val="00BC47F3"/>
    <w:rsid w:val="00BC48E4"/>
    <w:rsid w:val="00BC5B28"/>
    <w:rsid w:val="00BC5F9E"/>
    <w:rsid w:val="00BC6A13"/>
    <w:rsid w:val="00BC6ADC"/>
    <w:rsid w:val="00BC70F7"/>
    <w:rsid w:val="00BC7198"/>
    <w:rsid w:val="00BD0D16"/>
    <w:rsid w:val="00BD11A4"/>
    <w:rsid w:val="00BD1389"/>
    <w:rsid w:val="00BD1CD7"/>
    <w:rsid w:val="00BD25DA"/>
    <w:rsid w:val="00BD2D6D"/>
    <w:rsid w:val="00BD2F77"/>
    <w:rsid w:val="00BD3187"/>
    <w:rsid w:val="00BD36C3"/>
    <w:rsid w:val="00BD394E"/>
    <w:rsid w:val="00BD3ECF"/>
    <w:rsid w:val="00BD5906"/>
    <w:rsid w:val="00BD5D76"/>
    <w:rsid w:val="00BD5EAA"/>
    <w:rsid w:val="00BD6A41"/>
    <w:rsid w:val="00BD7BA5"/>
    <w:rsid w:val="00BD7C8A"/>
    <w:rsid w:val="00BD7E28"/>
    <w:rsid w:val="00BE0D56"/>
    <w:rsid w:val="00BE1047"/>
    <w:rsid w:val="00BE1382"/>
    <w:rsid w:val="00BE17E8"/>
    <w:rsid w:val="00BE1D44"/>
    <w:rsid w:val="00BE2AA2"/>
    <w:rsid w:val="00BE32AD"/>
    <w:rsid w:val="00BE386C"/>
    <w:rsid w:val="00BE3FBE"/>
    <w:rsid w:val="00BE4AB1"/>
    <w:rsid w:val="00BE553A"/>
    <w:rsid w:val="00BE75CB"/>
    <w:rsid w:val="00BF06F2"/>
    <w:rsid w:val="00BF0883"/>
    <w:rsid w:val="00BF093D"/>
    <w:rsid w:val="00BF14F1"/>
    <w:rsid w:val="00BF1FB0"/>
    <w:rsid w:val="00BF21BC"/>
    <w:rsid w:val="00BF2B94"/>
    <w:rsid w:val="00BF3E34"/>
    <w:rsid w:val="00BF49AF"/>
    <w:rsid w:val="00BF5B75"/>
    <w:rsid w:val="00BF61D5"/>
    <w:rsid w:val="00BF64E8"/>
    <w:rsid w:val="00BF72E9"/>
    <w:rsid w:val="00BF7345"/>
    <w:rsid w:val="00C003DA"/>
    <w:rsid w:val="00C00D9E"/>
    <w:rsid w:val="00C01278"/>
    <w:rsid w:val="00C01756"/>
    <w:rsid w:val="00C01F65"/>
    <w:rsid w:val="00C03D69"/>
    <w:rsid w:val="00C048B0"/>
    <w:rsid w:val="00C04F4E"/>
    <w:rsid w:val="00C054E5"/>
    <w:rsid w:val="00C05FF1"/>
    <w:rsid w:val="00C061EB"/>
    <w:rsid w:val="00C06B80"/>
    <w:rsid w:val="00C071A5"/>
    <w:rsid w:val="00C07A5E"/>
    <w:rsid w:val="00C102C4"/>
    <w:rsid w:val="00C10885"/>
    <w:rsid w:val="00C12D04"/>
    <w:rsid w:val="00C13444"/>
    <w:rsid w:val="00C135CB"/>
    <w:rsid w:val="00C138F1"/>
    <w:rsid w:val="00C141AA"/>
    <w:rsid w:val="00C14757"/>
    <w:rsid w:val="00C149A1"/>
    <w:rsid w:val="00C14C8E"/>
    <w:rsid w:val="00C14DCC"/>
    <w:rsid w:val="00C15290"/>
    <w:rsid w:val="00C15F45"/>
    <w:rsid w:val="00C160BE"/>
    <w:rsid w:val="00C16CF1"/>
    <w:rsid w:val="00C1770E"/>
    <w:rsid w:val="00C219ED"/>
    <w:rsid w:val="00C21C22"/>
    <w:rsid w:val="00C21CD9"/>
    <w:rsid w:val="00C21F03"/>
    <w:rsid w:val="00C21F8F"/>
    <w:rsid w:val="00C22631"/>
    <w:rsid w:val="00C22AD3"/>
    <w:rsid w:val="00C22B87"/>
    <w:rsid w:val="00C23023"/>
    <w:rsid w:val="00C23ADF"/>
    <w:rsid w:val="00C23D56"/>
    <w:rsid w:val="00C23F9E"/>
    <w:rsid w:val="00C23FA6"/>
    <w:rsid w:val="00C246B0"/>
    <w:rsid w:val="00C24865"/>
    <w:rsid w:val="00C253AC"/>
    <w:rsid w:val="00C25EA3"/>
    <w:rsid w:val="00C25FD6"/>
    <w:rsid w:val="00C2640B"/>
    <w:rsid w:val="00C26742"/>
    <w:rsid w:val="00C270B9"/>
    <w:rsid w:val="00C273F8"/>
    <w:rsid w:val="00C27F59"/>
    <w:rsid w:val="00C302D7"/>
    <w:rsid w:val="00C30359"/>
    <w:rsid w:val="00C3045E"/>
    <w:rsid w:val="00C30C71"/>
    <w:rsid w:val="00C31ED0"/>
    <w:rsid w:val="00C3240B"/>
    <w:rsid w:val="00C32BCB"/>
    <w:rsid w:val="00C33D84"/>
    <w:rsid w:val="00C35E22"/>
    <w:rsid w:val="00C36A87"/>
    <w:rsid w:val="00C36E15"/>
    <w:rsid w:val="00C378C4"/>
    <w:rsid w:val="00C4206A"/>
    <w:rsid w:val="00C42E9B"/>
    <w:rsid w:val="00C4373F"/>
    <w:rsid w:val="00C43B58"/>
    <w:rsid w:val="00C43E91"/>
    <w:rsid w:val="00C44124"/>
    <w:rsid w:val="00C44519"/>
    <w:rsid w:val="00C44E5C"/>
    <w:rsid w:val="00C45249"/>
    <w:rsid w:val="00C465E7"/>
    <w:rsid w:val="00C47375"/>
    <w:rsid w:val="00C475F7"/>
    <w:rsid w:val="00C50358"/>
    <w:rsid w:val="00C503F6"/>
    <w:rsid w:val="00C50702"/>
    <w:rsid w:val="00C50737"/>
    <w:rsid w:val="00C51701"/>
    <w:rsid w:val="00C518E1"/>
    <w:rsid w:val="00C548AE"/>
    <w:rsid w:val="00C54A96"/>
    <w:rsid w:val="00C54FCF"/>
    <w:rsid w:val="00C55CAF"/>
    <w:rsid w:val="00C55FCD"/>
    <w:rsid w:val="00C565D8"/>
    <w:rsid w:val="00C56A02"/>
    <w:rsid w:val="00C56D44"/>
    <w:rsid w:val="00C5727F"/>
    <w:rsid w:val="00C575B5"/>
    <w:rsid w:val="00C57950"/>
    <w:rsid w:val="00C57C46"/>
    <w:rsid w:val="00C57E5C"/>
    <w:rsid w:val="00C60827"/>
    <w:rsid w:val="00C6136B"/>
    <w:rsid w:val="00C613F2"/>
    <w:rsid w:val="00C614E0"/>
    <w:rsid w:val="00C61CCB"/>
    <w:rsid w:val="00C61DD5"/>
    <w:rsid w:val="00C63065"/>
    <w:rsid w:val="00C630B9"/>
    <w:rsid w:val="00C631B9"/>
    <w:rsid w:val="00C641B6"/>
    <w:rsid w:val="00C64EEA"/>
    <w:rsid w:val="00C660E9"/>
    <w:rsid w:val="00C66783"/>
    <w:rsid w:val="00C67310"/>
    <w:rsid w:val="00C674B1"/>
    <w:rsid w:val="00C70784"/>
    <w:rsid w:val="00C7083B"/>
    <w:rsid w:val="00C70BCD"/>
    <w:rsid w:val="00C71B18"/>
    <w:rsid w:val="00C72EEA"/>
    <w:rsid w:val="00C73114"/>
    <w:rsid w:val="00C7570A"/>
    <w:rsid w:val="00C75BD8"/>
    <w:rsid w:val="00C76864"/>
    <w:rsid w:val="00C76A28"/>
    <w:rsid w:val="00C76D87"/>
    <w:rsid w:val="00C80F47"/>
    <w:rsid w:val="00C83BB4"/>
    <w:rsid w:val="00C83BC8"/>
    <w:rsid w:val="00C83CBD"/>
    <w:rsid w:val="00C84485"/>
    <w:rsid w:val="00C8490C"/>
    <w:rsid w:val="00C84FE5"/>
    <w:rsid w:val="00C85800"/>
    <w:rsid w:val="00C85913"/>
    <w:rsid w:val="00C8724A"/>
    <w:rsid w:val="00C875D5"/>
    <w:rsid w:val="00C87F3A"/>
    <w:rsid w:val="00C90A79"/>
    <w:rsid w:val="00C91621"/>
    <w:rsid w:val="00C916EA"/>
    <w:rsid w:val="00C91C2F"/>
    <w:rsid w:val="00C92765"/>
    <w:rsid w:val="00C92942"/>
    <w:rsid w:val="00C92CEB"/>
    <w:rsid w:val="00C92D1E"/>
    <w:rsid w:val="00C9395E"/>
    <w:rsid w:val="00C94F60"/>
    <w:rsid w:val="00C95BE3"/>
    <w:rsid w:val="00C972A5"/>
    <w:rsid w:val="00C972E4"/>
    <w:rsid w:val="00C97B43"/>
    <w:rsid w:val="00C97D8D"/>
    <w:rsid w:val="00CA0556"/>
    <w:rsid w:val="00CA06FA"/>
    <w:rsid w:val="00CA0917"/>
    <w:rsid w:val="00CA0CCD"/>
    <w:rsid w:val="00CA2795"/>
    <w:rsid w:val="00CA2C75"/>
    <w:rsid w:val="00CA2F3F"/>
    <w:rsid w:val="00CA30AD"/>
    <w:rsid w:val="00CA37E1"/>
    <w:rsid w:val="00CA3969"/>
    <w:rsid w:val="00CA4289"/>
    <w:rsid w:val="00CA6940"/>
    <w:rsid w:val="00CA6996"/>
    <w:rsid w:val="00CA6F09"/>
    <w:rsid w:val="00CA7AE2"/>
    <w:rsid w:val="00CB04FB"/>
    <w:rsid w:val="00CB06F2"/>
    <w:rsid w:val="00CB06FE"/>
    <w:rsid w:val="00CB09A7"/>
    <w:rsid w:val="00CB0E58"/>
    <w:rsid w:val="00CB15AE"/>
    <w:rsid w:val="00CB1A8E"/>
    <w:rsid w:val="00CB250E"/>
    <w:rsid w:val="00CB28E0"/>
    <w:rsid w:val="00CB2A26"/>
    <w:rsid w:val="00CB2C57"/>
    <w:rsid w:val="00CB4679"/>
    <w:rsid w:val="00CB46A5"/>
    <w:rsid w:val="00CB4A37"/>
    <w:rsid w:val="00CB4CED"/>
    <w:rsid w:val="00CB4D32"/>
    <w:rsid w:val="00CB54B3"/>
    <w:rsid w:val="00CB6375"/>
    <w:rsid w:val="00CB6641"/>
    <w:rsid w:val="00CB6F08"/>
    <w:rsid w:val="00CC047F"/>
    <w:rsid w:val="00CC1244"/>
    <w:rsid w:val="00CC1356"/>
    <w:rsid w:val="00CC174F"/>
    <w:rsid w:val="00CC18FF"/>
    <w:rsid w:val="00CC1C2E"/>
    <w:rsid w:val="00CC2655"/>
    <w:rsid w:val="00CC29DA"/>
    <w:rsid w:val="00CC2AAB"/>
    <w:rsid w:val="00CC2EE7"/>
    <w:rsid w:val="00CC3070"/>
    <w:rsid w:val="00CC30D8"/>
    <w:rsid w:val="00CC32B4"/>
    <w:rsid w:val="00CC38C5"/>
    <w:rsid w:val="00CC3BFB"/>
    <w:rsid w:val="00CC4378"/>
    <w:rsid w:val="00CC469D"/>
    <w:rsid w:val="00CC4B41"/>
    <w:rsid w:val="00CC52B2"/>
    <w:rsid w:val="00CC54D9"/>
    <w:rsid w:val="00CC6256"/>
    <w:rsid w:val="00CC66D0"/>
    <w:rsid w:val="00CC76A1"/>
    <w:rsid w:val="00CC7903"/>
    <w:rsid w:val="00CD00AE"/>
    <w:rsid w:val="00CD0E3F"/>
    <w:rsid w:val="00CD121C"/>
    <w:rsid w:val="00CD15F5"/>
    <w:rsid w:val="00CD1EA3"/>
    <w:rsid w:val="00CD29B6"/>
    <w:rsid w:val="00CD302E"/>
    <w:rsid w:val="00CD3358"/>
    <w:rsid w:val="00CD41D2"/>
    <w:rsid w:val="00CD43E3"/>
    <w:rsid w:val="00CD4BCA"/>
    <w:rsid w:val="00CD51B7"/>
    <w:rsid w:val="00CD6540"/>
    <w:rsid w:val="00CE10E4"/>
    <w:rsid w:val="00CE1871"/>
    <w:rsid w:val="00CE22F4"/>
    <w:rsid w:val="00CE2357"/>
    <w:rsid w:val="00CE245E"/>
    <w:rsid w:val="00CE2D73"/>
    <w:rsid w:val="00CE30B6"/>
    <w:rsid w:val="00CE31F6"/>
    <w:rsid w:val="00CE3888"/>
    <w:rsid w:val="00CE39DF"/>
    <w:rsid w:val="00CE44C8"/>
    <w:rsid w:val="00CE4A05"/>
    <w:rsid w:val="00CE7B02"/>
    <w:rsid w:val="00CF0BA5"/>
    <w:rsid w:val="00CF1026"/>
    <w:rsid w:val="00CF13B1"/>
    <w:rsid w:val="00CF2213"/>
    <w:rsid w:val="00CF2DA9"/>
    <w:rsid w:val="00CF3105"/>
    <w:rsid w:val="00CF3309"/>
    <w:rsid w:val="00CF3A61"/>
    <w:rsid w:val="00CF4BA4"/>
    <w:rsid w:val="00CF547A"/>
    <w:rsid w:val="00CF68A3"/>
    <w:rsid w:val="00CF6AE5"/>
    <w:rsid w:val="00CF76FC"/>
    <w:rsid w:val="00CF7E85"/>
    <w:rsid w:val="00D0033D"/>
    <w:rsid w:val="00D00FAC"/>
    <w:rsid w:val="00D017A9"/>
    <w:rsid w:val="00D026A6"/>
    <w:rsid w:val="00D028AC"/>
    <w:rsid w:val="00D0299E"/>
    <w:rsid w:val="00D02E57"/>
    <w:rsid w:val="00D03AC4"/>
    <w:rsid w:val="00D0502C"/>
    <w:rsid w:val="00D0522A"/>
    <w:rsid w:val="00D05F80"/>
    <w:rsid w:val="00D06127"/>
    <w:rsid w:val="00D06D24"/>
    <w:rsid w:val="00D07418"/>
    <w:rsid w:val="00D101C1"/>
    <w:rsid w:val="00D1038F"/>
    <w:rsid w:val="00D107D3"/>
    <w:rsid w:val="00D109E0"/>
    <w:rsid w:val="00D109F9"/>
    <w:rsid w:val="00D10AA9"/>
    <w:rsid w:val="00D10E4D"/>
    <w:rsid w:val="00D10F5D"/>
    <w:rsid w:val="00D1131D"/>
    <w:rsid w:val="00D11372"/>
    <w:rsid w:val="00D120F3"/>
    <w:rsid w:val="00D13075"/>
    <w:rsid w:val="00D136F8"/>
    <w:rsid w:val="00D16134"/>
    <w:rsid w:val="00D166E4"/>
    <w:rsid w:val="00D16C71"/>
    <w:rsid w:val="00D1796A"/>
    <w:rsid w:val="00D17F3D"/>
    <w:rsid w:val="00D20295"/>
    <w:rsid w:val="00D20301"/>
    <w:rsid w:val="00D20EDA"/>
    <w:rsid w:val="00D21465"/>
    <w:rsid w:val="00D224D0"/>
    <w:rsid w:val="00D2279B"/>
    <w:rsid w:val="00D22ABF"/>
    <w:rsid w:val="00D246DE"/>
    <w:rsid w:val="00D25617"/>
    <w:rsid w:val="00D2607E"/>
    <w:rsid w:val="00D278C1"/>
    <w:rsid w:val="00D3008D"/>
    <w:rsid w:val="00D308AF"/>
    <w:rsid w:val="00D31450"/>
    <w:rsid w:val="00D31A68"/>
    <w:rsid w:val="00D31A98"/>
    <w:rsid w:val="00D324D0"/>
    <w:rsid w:val="00D32541"/>
    <w:rsid w:val="00D3275B"/>
    <w:rsid w:val="00D33C9D"/>
    <w:rsid w:val="00D346ED"/>
    <w:rsid w:val="00D35BB2"/>
    <w:rsid w:val="00D36211"/>
    <w:rsid w:val="00D36A2C"/>
    <w:rsid w:val="00D36AE2"/>
    <w:rsid w:val="00D375F3"/>
    <w:rsid w:val="00D3796B"/>
    <w:rsid w:val="00D4068D"/>
    <w:rsid w:val="00D40CE8"/>
    <w:rsid w:val="00D41017"/>
    <w:rsid w:val="00D4263B"/>
    <w:rsid w:val="00D430CF"/>
    <w:rsid w:val="00D43A22"/>
    <w:rsid w:val="00D447CC"/>
    <w:rsid w:val="00D44C1A"/>
    <w:rsid w:val="00D46648"/>
    <w:rsid w:val="00D5106E"/>
    <w:rsid w:val="00D51403"/>
    <w:rsid w:val="00D515EC"/>
    <w:rsid w:val="00D51DB0"/>
    <w:rsid w:val="00D51F03"/>
    <w:rsid w:val="00D51FD2"/>
    <w:rsid w:val="00D52F06"/>
    <w:rsid w:val="00D533AD"/>
    <w:rsid w:val="00D536B4"/>
    <w:rsid w:val="00D54CB9"/>
    <w:rsid w:val="00D54CC8"/>
    <w:rsid w:val="00D554F8"/>
    <w:rsid w:val="00D557BB"/>
    <w:rsid w:val="00D55929"/>
    <w:rsid w:val="00D56368"/>
    <w:rsid w:val="00D57EF7"/>
    <w:rsid w:val="00D57F25"/>
    <w:rsid w:val="00D60108"/>
    <w:rsid w:val="00D6014F"/>
    <w:rsid w:val="00D60C18"/>
    <w:rsid w:val="00D61B02"/>
    <w:rsid w:val="00D62767"/>
    <w:rsid w:val="00D627B8"/>
    <w:rsid w:val="00D638EC"/>
    <w:rsid w:val="00D63E1B"/>
    <w:rsid w:val="00D6429E"/>
    <w:rsid w:val="00D65173"/>
    <w:rsid w:val="00D65672"/>
    <w:rsid w:val="00D65F98"/>
    <w:rsid w:val="00D66C61"/>
    <w:rsid w:val="00D66F75"/>
    <w:rsid w:val="00D679C7"/>
    <w:rsid w:val="00D679CD"/>
    <w:rsid w:val="00D67CF7"/>
    <w:rsid w:val="00D70300"/>
    <w:rsid w:val="00D70B28"/>
    <w:rsid w:val="00D70FE2"/>
    <w:rsid w:val="00D716DB"/>
    <w:rsid w:val="00D71A79"/>
    <w:rsid w:val="00D71BB9"/>
    <w:rsid w:val="00D72437"/>
    <w:rsid w:val="00D72C03"/>
    <w:rsid w:val="00D72D6D"/>
    <w:rsid w:val="00D730B6"/>
    <w:rsid w:val="00D73270"/>
    <w:rsid w:val="00D734CC"/>
    <w:rsid w:val="00D73965"/>
    <w:rsid w:val="00D746D5"/>
    <w:rsid w:val="00D7499E"/>
    <w:rsid w:val="00D74A7A"/>
    <w:rsid w:val="00D75152"/>
    <w:rsid w:val="00D7569B"/>
    <w:rsid w:val="00D75C30"/>
    <w:rsid w:val="00D76E00"/>
    <w:rsid w:val="00D77CEA"/>
    <w:rsid w:val="00D80310"/>
    <w:rsid w:val="00D80716"/>
    <w:rsid w:val="00D8122E"/>
    <w:rsid w:val="00D8176F"/>
    <w:rsid w:val="00D81865"/>
    <w:rsid w:val="00D81BFF"/>
    <w:rsid w:val="00D83EE2"/>
    <w:rsid w:val="00D8426A"/>
    <w:rsid w:val="00D84511"/>
    <w:rsid w:val="00D86009"/>
    <w:rsid w:val="00D86011"/>
    <w:rsid w:val="00D8710C"/>
    <w:rsid w:val="00D8774F"/>
    <w:rsid w:val="00D9148C"/>
    <w:rsid w:val="00D91795"/>
    <w:rsid w:val="00D91D06"/>
    <w:rsid w:val="00D91D7A"/>
    <w:rsid w:val="00D920D8"/>
    <w:rsid w:val="00D9288F"/>
    <w:rsid w:val="00D92DFE"/>
    <w:rsid w:val="00D94DF6"/>
    <w:rsid w:val="00D9570E"/>
    <w:rsid w:val="00D95987"/>
    <w:rsid w:val="00D95B71"/>
    <w:rsid w:val="00D964F7"/>
    <w:rsid w:val="00D966C1"/>
    <w:rsid w:val="00D96BA1"/>
    <w:rsid w:val="00D96F38"/>
    <w:rsid w:val="00DA0EB4"/>
    <w:rsid w:val="00DA1749"/>
    <w:rsid w:val="00DA1905"/>
    <w:rsid w:val="00DA197E"/>
    <w:rsid w:val="00DA1FFF"/>
    <w:rsid w:val="00DA22E2"/>
    <w:rsid w:val="00DA29EC"/>
    <w:rsid w:val="00DA3001"/>
    <w:rsid w:val="00DA4DA3"/>
    <w:rsid w:val="00DA5E96"/>
    <w:rsid w:val="00DA6147"/>
    <w:rsid w:val="00DA689E"/>
    <w:rsid w:val="00DA6D3D"/>
    <w:rsid w:val="00DA6F0C"/>
    <w:rsid w:val="00DA707F"/>
    <w:rsid w:val="00DA7698"/>
    <w:rsid w:val="00DA7B6F"/>
    <w:rsid w:val="00DA7C71"/>
    <w:rsid w:val="00DA7E76"/>
    <w:rsid w:val="00DB08F4"/>
    <w:rsid w:val="00DB0EB4"/>
    <w:rsid w:val="00DB1655"/>
    <w:rsid w:val="00DB18B0"/>
    <w:rsid w:val="00DB1F64"/>
    <w:rsid w:val="00DB1FE7"/>
    <w:rsid w:val="00DB24B6"/>
    <w:rsid w:val="00DB26F2"/>
    <w:rsid w:val="00DB271B"/>
    <w:rsid w:val="00DB36FC"/>
    <w:rsid w:val="00DB3978"/>
    <w:rsid w:val="00DB4464"/>
    <w:rsid w:val="00DB47AA"/>
    <w:rsid w:val="00DB4870"/>
    <w:rsid w:val="00DB4B62"/>
    <w:rsid w:val="00DB5669"/>
    <w:rsid w:val="00DB570F"/>
    <w:rsid w:val="00DB6B83"/>
    <w:rsid w:val="00DB6DF0"/>
    <w:rsid w:val="00DB7757"/>
    <w:rsid w:val="00DB77E8"/>
    <w:rsid w:val="00DB7C3C"/>
    <w:rsid w:val="00DB7FB0"/>
    <w:rsid w:val="00DC01E2"/>
    <w:rsid w:val="00DC0262"/>
    <w:rsid w:val="00DC047F"/>
    <w:rsid w:val="00DC1676"/>
    <w:rsid w:val="00DC1D86"/>
    <w:rsid w:val="00DC2758"/>
    <w:rsid w:val="00DC27F1"/>
    <w:rsid w:val="00DC35B8"/>
    <w:rsid w:val="00DC387E"/>
    <w:rsid w:val="00DC3E23"/>
    <w:rsid w:val="00DC3EC6"/>
    <w:rsid w:val="00DC41EC"/>
    <w:rsid w:val="00DC4A60"/>
    <w:rsid w:val="00DC5276"/>
    <w:rsid w:val="00DC5595"/>
    <w:rsid w:val="00DC5A7B"/>
    <w:rsid w:val="00DC6861"/>
    <w:rsid w:val="00DC707E"/>
    <w:rsid w:val="00DD047E"/>
    <w:rsid w:val="00DD0503"/>
    <w:rsid w:val="00DD0B02"/>
    <w:rsid w:val="00DD0C45"/>
    <w:rsid w:val="00DD227C"/>
    <w:rsid w:val="00DD341C"/>
    <w:rsid w:val="00DD3985"/>
    <w:rsid w:val="00DD3994"/>
    <w:rsid w:val="00DD39FC"/>
    <w:rsid w:val="00DD47BA"/>
    <w:rsid w:val="00DD48A9"/>
    <w:rsid w:val="00DD50ED"/>
    <w:rsid w:val="00DD5C3A"/>
    <w:rsid w:val="00DD68E5"/>
    <w:rsid w:val="00DD6DEE"/>
    <w:rsid w:val="00DE005C"/>
    <w:rsid w:val="00DE0555"/>
    <w:rsid w:val="00DE0782"/>
    <w:rsid w:val="00DE0932"/>
    <w:rsid w:val="00DE2294"/>
    <w:rsid w:val="00DE22F3"/>
    <w:rsid w:val="00DE366E"/>
    <w:rsid w:val="00DE4033"/>
    <w:rsid w:val="00DE6086"/>
    <w:rsid w:val="00DE6E1B"/>
    <w:rsid w:val="00DE7178"/>
    <w:rsid w:val="00DE74DB"/>
    <w:rsid w:val="00DF0063"/>
    <w:rsid w:val="00DF0064"/>
    <w:rsid w:val="00DF0156"/>
    <w:rsid w:val="00DF0306"/>
    <w:rsid w:val="00DF095A"/>
    <w:rsid w:val="00DF20D4"/>
    <w:rsid w:val="00DF2184"/>
    <w:rsid w:val="00DF268A"/>
    <w:rsid w:val="00DF2CF3"/>
    <w:rsid w:val="00DF2EBD"/>
    <w:rsid w:val="00DF324D"/>
    <w:rsid w:val="00DF3869"/>
    <w:rsid w:val="00DF41D2"/>
    <w:rsid w:val="00DF45FC"/>
    <w:rsid w:val="00DF546B"/>
    <w:rsid w:val="00DF5760"/>
    <w:rsid w:val="00DF59BE"/>
    <w:rsid w:val="00DF5E23"/>
    <w:rsid w:val="00DF5E25"/>
    <w:rsid w:val="00DF65A7"/>
    <w:rsid w:val="00DF6614"/>
    <w:rsid w:val="00DF66E6"/>
    <w:rsid w:val="00DF73A0"/>
    <w:rsid w:val="00DF7BB6"/>
    <w:rsid w:val="00E004AF"/>
    <w:rsid w:val="00E0054E"/>
    <w:rsid w:val="00E007E9"/>
    <w:rsid w:val="00E01083"/>
    <w:rsid w:val="00E011C2"/>
    <w:rsid w:val="00E01B80"/>
    <w:rsid w:val="00E03815"/>
    <w:rsid w:val="00E03D4F"/>
    <w:rsid w:val="00E04051"/>
    <w:rsid w:val="00E0424E"/>
    <w:rsid w:val="00E049E9"/>
    <w:rsid w:val="00E04A0C"/>
    <w:rsid w:val="00E04C30"/>
    <w:rsid w:val="00E0527F"/>
    <w:rsid w:val="00E055AC"/>
    <w:rsid w:val="00E058E8"/>
    <w:rsid w:val="00E06914"/>
    <w:rsid w:val="00E070A9"/>
    <w:rsid w:val="00E1029A"/>
    <w:rsid w:val="00E11A44"/>
    <w:rsid w:val="00E1348E"/>
    <w:rsid w:val="00E1416E"/>
    <w:rsid w:val="00E14199"/>
    <w:rsid w:val="00E145B8"/>
    <w:rsid w:val="00E14748"/>
    <w:rsid w:val="00E14A75"/>
    <w:rsid w:val="00E14C83"/>
    <w:rsid w:val="00E168C9"/>
    <w:rsid w:val="00E16DE3"/>
    <w:rsid w:val="00E17096"/>
    <w:rsid w:val="00E17E3C"/>
    <w:rsid w:val="00E20460"/>
    <w:rsid w:val="00E2063E"/>
    <w:rsid w:val="00E20F41"/>
    <w:rsid w:val="00E21ABB"/>
    <w:rsid w:val="00E22FE6"/>
    <w:rsid w:val="00E23D63"/>
    <w:rsid w:val="00E2414C"/>
    <w:rsid w:val="00E2480E"/>
    <w:rsid w:val="00E248B1"/>
    <w:rsid w:val="00E248BB"/>
    <w:rsid w:val="00E24F07"/>
    <w:rsid w:val="00E24F4A"/>
    <w:rsid w:val="00E24FC7"/>
    <w:rsid w:val="00E2502C"/>
    <w:rsid w:val="00E26154"/>
    <w:rsid w:val="00E26D29"/>
    <w:rsid w:val="00E270FF"/>
    <w:rsid w:val="00E276FA"/>
    <w:rsid w:val="00E27DFC"/>
    <w:rsid w:val="00E302DD"/>
    <w:rsid w:val="00E3032A"/>
    <w:rsid w:val="00E30FC2"/>
    <w:rsid w:val="00E30FE6"/>
    <w:rsid w:val="00E31366"/>
    <w:rsid w:val="00E3260B"/>
    <w:rsid w:val="00E32CEC"/>
    <w:rsid w:val="00E332AE"/>
    <w:rsid w:val="00E33BB2"/>
    <w:rsid w:val="00E33CFA"/>
    <w:rsid w:val="00E35F27"/>
    <w:rsid w:val="00E35FBB"/>
    <w:rsid w:val="00E36628"/>
    <w:rsid w:val="00E36839"/>
    <w:rsid w:val="00E36877"/>
    <w:rsid w:val="00E36914"/>
    <w:rsid w:val="00E36DB6"/>
    <w:rsid w:val="00E36FAB"/>
    <w:rsid w:val="00E3703E"/>
    <w:rsid w:val="00E379DE"/>
    <w:rsid w:val="00E37D27"/>
    <w:rsid w:val="00E37F70"/>
    <w:rsid w:val="00E40A8D"/>
    <w:rsid w:val="00E41510"/>
    <w:rsid w:val="00E4154C"/>
    <w:rsid w:val="00E41D30"/>
    <w:rsid w:val="00E42053"/>
    <w:rsid w:val="00E42724"/>
    <w:rsid w:val="00E428F1"/>
    <w:rsid w:val="00E4356E"/>
    <w:rsid w:val="00E4361D"/>
    <w:rsid w:val="00E43B4F"/>
    <w:rsid w:val="00E43B6D"/>
    <w:rsid w:val="00E4430D"/>
    <w:rsid w:val="00E45005"/>
    <w:rsid w:val="00E454A8"/>
    <w:rsid w:val="00E459A7"/>
    <w:rsid w:val="00E45B40"/>
    <w:rsid w:val="00E465AC"/>
    <w:rsid w:val="00E46EA4"/>
    <w:rsid w:val="00E47B02"/>
    <w:rsid w:val="00E52BAD"/>
    <w:rsid w:val="00E52C3B"/>
    <w:rsid w:val="00E5433E"/>
    <w:rsid w:val="00E54405"/>
    <w:rsid w:val="00E5482A"/>
    <w:rsid w:val="00E5558D"/>
    <w:rsid w:val="00E55E4D"/>
    <w:rsid w:val="00E563D7"/>
    <w:rsid w:val="00E56503"/>
    <w:rsid w:val="00E56EDD"/>
    <w:rsid w:val="00E5762C"/>
    <w:rsid w:val="00E60549"/>
    <w:rsid w:val="00E6082B"/>
    <w:rsid w:val="00E61D2A"/>
    <w:rsid w:val="00E62123"/>
    <w:rsid w:val="00E62721"/>
    <w:rsid w:val="00E62967"/>
    <w:rsid w:val="00E62CBB"/>
    <w:rsid w:val="00E638E9"/>
    <w:rsid w:val="00E643F1"/>
    <w:rsid w:val="00E64B87"/>
    <w:rsid w:val="00E64C76"/>
    <w:rsid w:val="00E65418"/>
    <w:rsid w:val="00E67150"/>
    <w:rsid w:val="00E677DF"/>
    <w:rsid w:val="00E67D27"/>
    <w:rsid w:val="00E70930"/>
    <w:rsid w:val="00E70FF8"/>
    <w:rsid w:val="00E714C4"/>
    <w:rsid w:val="00E716C9"/>
    <w:rsid w:val="00E71DA8"/>
    <w:rsid w:val="00E7207D"/>
    <w:rsid w:val="00E731AF"/>
    <w:rsid w:val="00E73309"/>
    <w:rsid w:val="00E73C12"/>
    <w:rsid w:val="00E74369"/>
    <w:rsid w:val="00E7495C"/>
    <w:rsid w:val="00E750C6"/>
    <w:rsid w:val="00E753D6"/>
    <w:rsid w:val="00E75928"/>
    <w:rsid w:val="00E768F0"/>
    <w:rsid w:val="00E80163"/>
    <w:rsid w:val="00E80192"/>
    <w:rsid w:val="00E8086A"/>
    <w:rsid w:val="00E80BA5"/>
    <w:rsid w:val="00E81B72"/>
    <w:rsid w:val="00E82B1A"/>
    <w:rsid w:val="00E836EA"/>
    <w:rsid w:val="00E84835"/>
    <w:rsid w:val="00E84975"/>
    <w:rsid w:val="00E859D0"/>
    <w:rsid w:val="00E863D5"/>
    <w:rsid w:val="00E87473"/>
    <w:rsid w:val="00E87622"/>
    <w:rsid w:val="00E90539"/>
    <w:rsid w:val="00E90C5A"/>
    <w:rsid w:val="00E9127F"/>
    <w:rsid w:val="00E9185F"/>
    <w:rsid w:val="00E919F8"/>
    <w:rsid w:val="00E92B93"/>
    <w:rsid w:val="00E93213"/>
    <w:rsid w:val="00E93362"/>
    <w:rsid w:val="00E933BC"/>
    <w:rsid w:val="00E934BC"/>
    <w:rsid w:val="00E93650"/>
    <w:rsid w:val="00E93AB4"/>
    <w:rsid w:val="00E95365"/>
    <w:rsid w:val="00E95D90"/>
    <w:rsid w:val="00E9641A"/>
    <w:rsid w:val="00E96FA4"/>
    <w:rsid w:val="00E97523"/>
    <w:rsid w:val="00EA0C2A"/>
    <w:rsid w:val="00EA19CD"/>
    <w:rsid w:val="00EA1A05"/>
    <w:rsid w:val="00EA3642"/>
    <w:rsid w:val="00EA5959"/>
    <w:rsid w:val="00EA6010"/>
    <w:rsid w:val="00EA6260"/>
    <w:rsid w:val="00EA6B4F"/>
    <w:rsid w:val="00EB0F44"/>
    <w:rsid w:val="00EB1397"/>
    <w:rsid w:val="00EB1474"/>
    <w:rsid w:val="00EB14A8"/>
    <w:rsid w:val="00EB18A7"/>
    <w:rsid w:val="00EB1AA5"/>
    <w:rsid w:val="00EB1BAD"/>
    <w:rsid w:val="00EB2044"/>
    <w:rsid w:val="00EB33E5"/>
    <w:rsid w:val="00EB3CD5"/>
    <w:rsid w:val="00EB4358"/>
    <w:rsid w:val="00EB57DA"/>
    <w:rsid w:val="00EB58D6"/>
    <w:rsid w:val="00EB6D28"/>
    <w:rsid w:val="00EB7507"/>
    <w:rsid w:val="00EB768C"/>
    <w:rsid w:val="00EB7F03"/>
    <w:rsid w:val="00EC0285"/>
    <w:rsid w:val="00EC0656"/>
    <w:rsid w:val="00EC065B"/>
    <w:rsid w:val="00EC09F8"/>
    <w:rsid w:val="00EC0E1D"/>
    <w:rsid w:val="00EC103D"/>
    <w:rsid w:val="00EC2888"/>
    <w:rsid w:val="00EC2A6D"/>
    <w:rsid w:val="00EC3982"/>
    <w:rsid w:val="00EC51AD"/>
    <w:rsid w:val="00EC6200"/>
    <w:rsid w:val="00EC736A"/>
    <w:rsid w:val="00ED118E"/>
    <w:rsid w:val="00ED1AE0"/>
    <w:rsid w:val="00ED30DD"/>
    <w:rsid w:val="00ED3271"/>
    <w:rsid w:val="00ED3BEC"/>
    <w:rsid w:val="00ED3E47"/>
    <w:rsid w:val="00ED42DB"/>
    <w:rsid w:val="00ED431B"/>
    <w:rsid w:val="00ED452F"/>
    <w:rsid w:val="00ED537B"/>
    <w:rsid w:val="00ED6070"/>
    <w:rsid w:val="00ED62D8"/>
    <w:rsid w:val="00ED6BC1"/>
    <w:rsid w:val="00ED7089"/>
    <w:rsid w:val="00ED786C"/>
    <w:rsid w:val="00ED7F4F"/>
    <w:rsid w:val="00EE0357"/>
    <w:rsid w:val="00EE03C4"/>
    <w:rsid w:val="00EE080F"/>
    <w:rsid w:val="00EE0A98"/>
    <w:rsid w:val="00EE0C6B"/>
    <w:rsid w:val="00EE230B"/>
    <w:rsid w:val="00EE29B0"/>
    <w:rsid w:val="00EE2C69"/>
    <w:rsid w:val="00EE32A2"/>
    <w:rsid w:val="00EE3343"/>
    <w:rsid w:val="00EE376C"/>
    <w:rsid w:val="00EE3A37"/>
    <w:rsid w:val="00EE3DE9"/>
    <w:rsid w:val="00EE3F18"/>
    <w:rsid w:val="00EE3FC7"/>
    <w:rsid w:val="00EE4BD8"/>
    <w:rsid w:val="00EE4D5E"/>
    <w:rsid w:val="00EE59EC"/>
    <w:rsid w:val="00EE62FA"/>
    <w:rsid w:val="00EE6805"/>
    <w:rsid w:val="00EE6A6A"/>
    <w:rsid w:val="00EE720E"/>
    <w:rsid w:val="00EE7500"/>
    <w:rsid w:val="00EE7728"/>
    <w:rsid w:val="00EE7904"/>
    <w:rsid w:val="00EE79D2"/>
    <w:rsid w:val="00EE7AEA"/>
    <w:rsid w:val="00EE7BF8"/>
    <w:rsid w:val="00EE7EE7"/>
    <w:rsid w:val="00EF0268"/>
    <w:rsid w:val="00EF0518"/>
    <w:rsid w:val="00EF0C76"/>
    <w:rsid w:val="00EF2681"/>
    <w:rsid w:val="00EF2E9D"/>
    <w:rsid w:val="00EF332F"/>
    <w:rsid w:val="00EF3633"/>
    <w:rsid w:val="00EF3C89"/>
    <w:rsid w:val="00EF47B2"/>
    <w:rsid w:val="00EF4941"/>
    <w:rsid w:val="00EF4D9B"/>
    <w:rsid w:val="00EF4F3E"/>
    <w:rsid w:val="00EF5E2F"/>
    <w:rsid w:val="00F00B24"/>
    <w:rsid w:val="00F00C08"/>
    <w:rsid w:val="00F01DCB"/>
    <w:rsid w:val="00F02F57"/>
    <w:rsid w:val="00F03C54"/>
    <w:rsid w:val="00F03C8A"/>
    <w:rsid w:val="00F03D6A"/>
    <w:rsid w:val="00F03E7A"/>
    <w:rsid w:val="00F04192"/>
    <w:rsid w:val="00F0432C"/>
    <w:rsid w:val="00F056EC"/>
    <w:rsid w:val="00F05A99"/>
    <w:rsid w:val="00F0645C"/>
    <w:rsid w:val="00F06ADB"/>
    <w:rsid w:val="00F06BD0"/>
    <w:rsid w:val="00F07784"/>
    <w:rsid w:val="00F077DF"/>
    <w:rsid w:val="00F10817"/>
    <w:rsid w:val="00F1086B"/>
    <w:rsid w:val="00F10D40"/>
    <w:rsid w:val="00F1137A"/>
    <w:rsid w:val="00F11717"/>
    <w:rsid w:val="00F12909"/>
    <w:rsid w:val="00F1295D"/>
    <w:rsid w:val="00F12AD5"/>
    <w:rsid w:val="00F13A5A"/>
    <w:rsid w:val="00F13E4A"/>
    <w:rsid w:val="00F14D99"/>
    <w:rsid w:val="00F14ECE"/>
    <w:rsid w:val="00F156AB"/>
    <w:rsid w:val="00F159F0"/>
    <w:rsid w:val="00F168BE"/>
    <w:rsid w:val="00F17125"/>
    <w:rsid w:val="00F171C1"/>
    <w:rsid w:val="00F21088"/>
    <w:rsid w:val="00F214CC"/>
    <w:rsid w:val="00F21617"/>
    <w:rsid w:val="00F2183F"/>
    <w:rsid w:val="00F21D3C"/>
    <w:rsid w:val="00F222D8"/>
    <w:rsid w:val="00F2474E"/>
    <w:rsid w:val="00F27540"/>
    <w:rsid w:val="00F27BF6"/>
    <w:rsid w:val="00F27C0F"/>
    <w:rsid w:val="00F30409"/>
    <w:rsid w:val="00F304AA"/>
    <w:rsid w:val="00F306D2"/>
    <w:rsid w:val="00F314FA"/>
    <w:rsid w:val="00F31C39"/>
    <w:rsid w:val="00F323BE"/>
    <w:rsid w:val="00F32503"/>
    <w:rsid w:val="00F328FC"/>
    <w:rsid w:val="00F32EB0"/>
    <w:rsid w:val="00F33F1E"/>
    <w:rsid w:val="00F34091"/>
    <w:rsid w:val="00F34B23"/>
    <w:rsid w:val="00F34ED9"/>
    <w:rsid w:val="00F3543F"/>
    <w:rsid w:val="00F358FA"/>
    <w:rsid w:val="00F364E9"/>
    <w:rsid w:val="00F36D1C"/>
    <w:rsid w:val="00F37234"/>
    <w:rsid w:val="00F3732F"/>
    <w:rsid w:val="00F373E5"/>
    <w:rsid w:val="00F37574"/>
    <w:rsid w:val="00F37F30"/>
    <w:rsid w:val="00F4074B"/>
    <w:rsid w:val="00F40C61"/>
    <w:rsid w:val="00F40D08"/>
    <w:rsid w:val="00F41089"/>
    <w:rsid w:val="00F416A7"/>
    <w:rsid w:val="00F41C97"/>
    <w:rsid w:val="00F41D17"/>
    <w:rsid w:val="00F42578"/>
    <w:rsid w:val="00F428BA"/>
    <w:rsid w:val="00F42F83"/>
    <w:rsid w:val="00F431B9"/>
    <w:rsid w:val="00F433EB"/>
    <w:rsid w:val="00F4348D"/>
    <w:rsid w:val="00F43F4F"/>
    <w:rsid w:val="00F44E8E"/>
    <w:rsid w:val="00F45751"/>
    <w:rsid w:val="00F45D30"/>
    <w:rsid w:val="00F45DEB"/>
    <w:rsid w:val="00F46428"/>
    <w:rsid w:val="00F46741"/>
    <w:rsid w:val="00F505D1"/>
    <w:rsid w:val="00F51333"/>
    <w:rsid w:val="00F51760"/>
    <w:rsid w:val="00F51B28"/>
    <w:rsid w:val="00F52153"/>
    <w:rsid w:val="00F5314F"/>
    <w:rsid w:val="00F54016"/>
    <w:rsid w:val="00F55714"/>
    <w:rsid w:val="00F56513"/>
    <w:rsid w:val="00F56BE6"/>
    <w:rsid w:val="00F56E77"/>
    <w:rsid w:val="00F56F1F"/>
    <w:rsid w:val="00F60276"/>
    <w:rsid w:val="00F60FBC"/>
    <w:rsid w:val="00F61AD2"/>
    <w:rsid w:val="00F639B0"/>
    <w:rsid w:val="00F6433C"/>
    <w:rsid w:val="00F645AB"/>
    <w:rsid w:val="00F6486B"/>
    <w:rsid w:val="00F64E52"/>
    <w:rsid w:val="00F657C2"/>
    <w:rsid w:val="00F65CE5"/>
    <w:rsid w:val="00F66D00"/>
    <w:rsid w:val="00F66D30"/>
    <w:rsid w:val="00F66DE5"/>
    <w:rsid w:val="00F70114"/>
    <w:rsid w:val="00F70182"/>
    <w:rsid w:val="00F701E1"/>
    <w:rsid w:val="00F70501"/>
    <w:rsid w:val="00F70791"/>
    <w:rsid w:val="00F7123F"/>
    <w:rsid w:val="00F712AF"/>
    <w:rsid w:val="00F71870"/>
    <w:rsid w:val="00F71AC1"/>
    <w:rsid w:val="00F71EBE"/>
    <w:rsid w:val="00F72E27"/>
    <w:rsid w:val="00F72EDF"/>
    <w:rsid w:val="00F72EFC"/>
    <w:rsid w:val="00F73227"/>
    <w:rsid w:val="00F73236"/>
    <w:rsid w:val="00F735A7"/>
    <w:rsid w:val="00F73930"/>
    <w:rsid w:val="00F743D4"/>
    <w:rsid w:val="00F74F25"/>
    <w:rsid w:val="00F757A9"/>
    <w:rsid w:val="00F7618F"/>
    <w:rsid w:val="00F7635D"/>
    <w:rsid w:val="00F7689B"/>
    <w:rsid w:val="00F76C1E"/>
    <w:rsid w:val="00F775F9"/>
    <w:rsid w:val="00F778F1"/>
    <w:rsid w:val="00F809E2"/>
    <w:rsid w:val="00F80F3B"/>
    <w:rsid w:val="00F8117E"/>
    <w:rsid w:val="00F81B5F"/>
    <w:rsid w:val="00F82107"/>
    <w:rsid w:val="00F83261"/>
    <w:rsid w:val="00F83534"/>
    <w:rsid w:val="00F83609"/>
    <w:rsid w:val="00F83806"/>
    <w:rsid w:val="00F8675F"/>
    <w:rsid w:val="00F86F50"/>
    <w:rsid w:val="00F87442"/>
    <w:rsid w:val="00F90BE8"/>
    <w:rsid w:val="00F91561"/>
    <w:rsid w:val="00F9184C"/>
    <w:rsid w:val="00F91DB1"/>
    <w:rsid w:val="00F91F48"/>
    <w:rsid w:val="00F92ED9"/>
    <w:rsid w:val="00F93F28"/>
    <w:rsid w:val="00F93F84"/>
    <w:rsid w:val="00F942B8"/>
    <w:rsid w:val="00F95405"/>
    <w:rsid w:val="00F95510"/>
    <w:rsid w:val="00F95F3C"/>
    <w:rsid w:val="00F96229"/>
    <w:rsid w:val="00F96B57"/>
    <w:rsid w:val="00FA1A3F"/>
    <w:rsid w:val="00FA1BE3"/>
    <w:rsid w:val="00FA2E83"/>
    <w:rsid w:val="00FA3063"/>
    <w:rsid w:val="00FA3840"/>
    <w:rsid w:val="00FA45F8"/>
    <w:rsid w:val="00FA4AE8"/>
    <w:rsid w:val="00FA520A"/>
    <w:rsid w:val="00FA5B12"/>
    <w:rsid w:val="00FA6505"/>
    <w:rsid w:val="00FA6B63"/>
    <w:rsid w:val="00FA7366"/>
    <w:rsid w:val="00FA7AC8"/>
    <w:rsid w:val="00FA7F11"/>
    <w:rsid w:val="00FA7F3D"/>
    <w:rsid w:val="00FB05DF"/>
    <w:rsid w:val="00FB0A07"/>
    <w:rsid w:val="00FB10E3"/>
    <w:rsid w:val="00FB14BB"/>
    <w:rsid w:val="00FB176C"/>
    <w:rsid w:val="00FB1B96"/>
    <w:rsid w:val="00FB1C59"/>
    <w:rsid w:val="00FB1F78"/>
    <w:rsid w:val="00FB2BFB"/>
    <w:rsid w:val="00FB2E1D"/>
    <w:rsid w:val="00FB3C78"/>
    <w:rsid w:val="00FB4240"/>
    <w:rsid w:val="00FB4332"/>
    <w:rsid w:val="00FB4AD7"/>
    <w:rsid w:val="00FB4DF7"/>
    <w:rsid w:val="00FB5045"/>
    <w:rsid w:val="00FB54D8"/>
    <w:rsid w:val="00FB5585"/>
    <w:rsid w:val="00FB69AA"/>
    <w:rsid w:val="00FB6CFB"/>
    <w:rsid w:val="00FB6ECA"/>
    <w:rsid w:val="00FB6FA9"/>
    <w:rsid w:val="00FB7037"/>
    <w:rsid w:val="00FC0587"/>
    <w:rsid w:val="00FC087C"/>
    <w:rsid w:val="00FC15A2"/>
    <w:rsid w:val="00FC1737"/>
    <w:rsid w:val="00FC1B7F"/>
    <w:rsid w:val="00FC3D7C"/>
    <w:rsid w:val="00FC3F03"/>
    <w:rsid w:val="00FC4655"/>
    <w:rsid w:val="00FC4D05"/>
    <w:rsid w:val="00FC56AE"/>
    <w:rsid w:val="00FC58AB"/>
    <w:rsid w:val="00FC5DA2"/>
    <w:rsid w:val="00FC5F59"/>
    <w:rsid w:val="00FC6B17"/>
    <w:rsid w:val="00FC7112"/>
    <w:rsid w:val="00FC743C"/>
    <w:rsid w:val="00FC7CC5"/>
    <w:rsid w:val="00FC7DB9"/>
    <w:rsid w:val="00FC7EDB"/>
    <w:rsid w:val="00FD0E1C"/>
    <w:rsid w:val="00FD19C6"/>
    <w:rsid w:val="00FD2819"/>
    <w:rsid w:val="00FD2CCD"/>
    <w:rsid w:val="00FD3E07"/>
    <w:rsid w:val="00FD4A38"/>
    <w:rsid w:val="00FD4D9C"/>
    <w:rsid w:val="00FD4DEC"/>
    <w:rsid w:val="00FD4EE0"/>
    <w:rsid w:val="00FD5586"/>
    <w:rsid w:val="00FD5653"/>
    <w:rsid w:val="00FD5714"/>
    <w:rsid w:val="00FD5C82"/>
    <w:rsid w:val="00FD61F2"/>
    <w:rsid w:val="00FD6AF8"/>
    <w:rsid w:val="00FD7287"/>
    <w:rsid w:val="00FD781A"/>
    <w:rsid w:val="00FD7D78"/>
    <w:rsid w:val="00FE00B3"/>
    <w:rsid w:val="00FE0EAA"/>
    <w:rsid w:val="00FE1AFD"/>
    <w:rsid w:val="00FE257F"/>
    <w:rsid w:val="00FE2B56"/>
    <w:rsid w:val="00FE3553"/>
    <w:rsid w:val="00FE39C3"/>
    <w:rsid w:val="00FE4554"/>
    <w:rsid w:val="00FE4B55"/>
    <w:rsid w:val="00FE6720"/>
    <w:rsid w:val="00FE72DF"/>
    <w:rsid w:val="00FE7BE6"/>
    <w:rsid w:val="00FF0460"/>
    <w:rsid w:val="00FF0F4A"/>
    <w:rsid w:val="00FF1677"/>
    <w:rsid w:val="00FF1679"/>
    <w:rsid w:val="00FF1DB2"/>
    <w:rsid w:val="00FF2AB0"/>
    <w:rsid w:val="00FF2C63"/>
    <w:rsid w:val="00FF3B8A"/>
    <w:rsid w:val="00FF47A3"/>
    <w:rsid w:val="00FF4B98"/>
    <w:rsid w:val="00FF4D1F"/>
    <w:rsid w:val="00FF564F"/>
    <w:rsid w:val="00FF5A75"/>
    <w:rsid w:val="00FF6C14"/>
    <w:rsid w:val="00FF6F4D"/>
    <w:rsid w:val="00FF70FB"/>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59022A"/>
  <w14:defaultImageDpi w14:val="96"/>
  <w15:docId w15:val="{94907D26-E7A9-46FF-A30B-737922B64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45B8"/>
    <w:rPr>
      <w:rFonts w:ascii="Times New Roman" w:hAnsi="Times New Roman" w:cs="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Times New Roman"/>
      <w:b/>
      <w:kern w:val="32"/>
      <w:sz w:val="32"/>
      <w:lang w:val="pl-PL" w:eastAsia="x-none"/>
    </w:rPr>
  </w:style>
  <w:style w:type="character" w:customStyle="1" w:styleId="Nagwek2Znak">
    <w:name w:val="Nagłówek 2 Znak"/>
    <w:basedOn w:val="Domylnaczcionkaakapitu"/>
    <w:link w:val="Nagwek2"/>
    <w:uiPriority w:val="9"/>
    <w:locked/>
    <w:rsid w:val="00E37F70"/>
    <w:rPr>
      <w:rFonts w:ascii="Arial" w:hAnsi="Arial" w:cs="Times New Roman"/>
      <w:b/>
      <w:i/>
      <w:sz w:val="28"/>
      <w:lang w:val="pl-PL" w:eastAsia="x-none"/>
    </w:rPr>
  </w:style>
  <w:style w:type="character" w:customStyle="1" w:styleId="Nagwek3Znak">
    <w:name w:val="Nagłówek 3 Znak"/>
    <w:basedOn w:val="Domylnaczcionkaakapitu"/>
    <w:link w:val="Nagwek3"/>
    <w:uiPriority w:val="9"/>
    <w:locked/>
    <w:rsid w:val="00E37F70"/>
    <w:rPr>
      <w:rFonts w:ascii="Arial" w:hAnsi="Arial" w:cs="Times New Roman"/>
      <w:b/>
      <w:sz w:val="26"/>
      <w:lang w:val="pl-PL" w:eastAsia="x-none"/>
    </w:rPr>
  </w:style>
  <w:style w:type="character" w:customStyle="1" w:styleId="Nagwek4Znak">
    <w:name w:val="Nagłówek 4 Znak"/>
    <w:basedOn w:val="Domylnaczcionkaakapitu"/>
    <w:link w:val="Nagwek4"/>
    <w:uiPriority w:val="9"/>
    <w:locked/>
    <w:rsid w:val="00E37F70"/>
    <w:rPr>
      <w:rFonts w:ascii="Times New Roman" w:hAnsi="Times New Roman" w:cs="Times New Roman"/>
      <w:b/>
      <w:sz w:val="28"/>
      <w:lang w:val="pl-PL" w:eastAsia="x-none"/>
    </w:rPr>
  </w:style>
  <w:style w:type="character" w:customStyle="1" w:styleId="Nagwek5Znak">
    <w:name w:val="Nagłówek 5 Znak"/>
    <w:basedOn w:val="Domylnaczcionkaakapitu"/>
    <w:link w:val="Nagwek5"/>
    <w:uiPriority w:val="9"/>
    <w:locked/>
    <w:rsid w:val="00E37F70"/>
    <w:rPr>
      <w:rFonts w:ascii="Times New Roman" w:hAnsi="Times New Roman" w:cs="Times New Roman"/>
      <w:b/>
      <w:i/>
      <w:sz w:val="26"/>
      <w:lang w:val="pl-PL" w:eastAsia="x-none"/>
    </w:rPr>
  </w:style>
  <w:style w:type="character" w:customStyle="1" w:styleId="Nagwek7Znak">
    <w:name w:val="Nagłówek 7 Znak"/>
    <w:basedOn w:val="Domylnaczcionkaakapitu"/>
    <w:link w:val="Nagwek7"/>
    <w:uiPriority w:val="9"/>
    <w:locked/>
    <w:rsid w:val="00E37F70"/>
    <w:rPr>
      <w:rFonts w:ascii="Tahoma" w:hAnsi="Tahoma" w:cs="Times New Roman"/>
      <w:b/>
      <w:sz w:val="20"/>
      <w:lang w:val="pl-PL" w:eastAsia="x-none"/>
    </w:rPr>
  </w:style>
  <w:style w:type="character" w:customStyle="1" w:styleId="Nagwek8Znak">
    <w:name w:val="Nagłówek 8 Znak"/>
    <w:basedOn w:val="Domylnaczcionkaakapitu"/>
    <w:link w:val="Nagwek8"/>
    <w:uiPriority w:val="9"/>
    <w:locked/>
    <w:rsid w:val="00E37F70"/>
    <w:rPr>
      <w:rFonts w:ascii="Times New Roman" w:hAnsi="Times New Roman" w:cs="Times New Roman"/>
      <w:i/>
      <w:lang w:val="pl-PL" w:eastAsia="x-none"/>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rsid w:val="00E37F70"/>
    <w:pPr>
      <w:ind w:left="850" w:hanging="425"/>
    </w:pPr>
  </w:style>
  <w:style w:type="paragraph" w:styleId="Tytu">
    <w:name w:val="Title"/>
    <w:basedOn w:val="Normalny"/>
    <w:link w:val="TytuZnak"/>
    <w:uiPriority w:val="99"/>
    <w:qFormat/>
    <w:rsid w:val="00E37F70"/>
    <w:pPr>
      <w:jc w:val="center"/>
    </w:pPr>
    <w:rPr>
      <w:rFonts w:ascii="Arial" w:hAnsi="Arial"/>
      <w:b/>
      <w:sz w:val="22"/>
      <w:szCs w:val="20"/>
    </w:rPr>
  </w:style>
  <w:style w:type="character" w:customStyle="1" w:styleId="TytuZnak">
    <w:name w:val="Tytuł Znak"/>
    <w:basedOn w:val="Domylnaczcionkaakapitu"/>
    <w:link w:val="Tytu"/>
    <w:uiPriority w:val="99"/>
    <w:qFormat/>
    <w:locked/>
    <w:rsid w:val="00E37F70"/>
    <w:rPr>
      <w:rFonts w:ascii="Arial" w:hAnsi="Arial" w:cs="Times New Roman"/>
      <w:b/>
      <w:sz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lang w:val="pl-PL" w:eastAsia="x-none"/>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qFormat/>
    <w:locked/>
    <w:rsid w:val="00E37F70"/>
    <w:rPr>
      <w:rFonts w:ascii="Tahoma" w:hAnsi="Tahoma" w:cs="Times New Roman"/>
      <w:sz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Tekst przypisu Znak,Footnote,Podrozdzia3,Tekst przypisu,Fußnote,Znak Znak Znak Znak,Tekst przypisu dolnego-poligrafia,single space,FOOTNOTES,fn,przypis,Tekst przypisu dolnego Znak2 Znak,Footnote Znak Znak Zn"/>
    <w:basedOn w:val="Normalny"/>
    <w:link w:val="TekstprzypisudolnegoZnak"/>
    <w:rsid w:val="00E37F70"/>
    <w:rPr>
      <w:rFonts w:ascii="Tahoma" w:hAnsi="Tahoma"/>
      <w:sz w:val="20"/>
      <w:szCs w:val="20"/>
    </w:rPr>
  </w:style>
  <w:style w:type="character" w:customStyle="1" w:styleId="TekstprzypisudolnegoZnak">
    <w:name w:val="Tekst przypisu dolnego Znak"/>
    <w:aliases w:val="Podrozdział Znak,Tekst przypisu Znak Znak,Footnote Znak,Podrozdzia3 Znak,Tekst przypisu Znak1,Fußnote Znak,Znak Znak Znak Znak Znak,Tekst przypisu dolnego-poligrafia Znak,single space Znak,FOOTNOTES Znak,fn Znak,przypis Znak"/>
    <w:basedOn w:val="Domylnaczcionkaakapitu"/>
    <w:link w:val="Tekstprzypisudolnego"/>
    <w:qFormat/>
    <w:locked/>
    <w:rsid w:val="00E37F70"/>
    <w:rPr>
      <w:rFonts w:ascii="Tahoma" w:hAnsi="Tahoma" w:cs="Times New Roman"/>
      <w:sz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lang w:val="pl-PL" w:eastAsia="x-none"/>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aliases w:val="Footnote Reference Number"/>
    <w:basedOn w:val="Domylnaczcionkaakapitu"/>
    <w:uiPriority w:val="99"/>
    <w:qFormat/>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eastAsia="x-none"/>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qFormat/>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3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qForma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normalny tekst,Bullet Number,List Paragraph1,lp1,List Paragraph2,ISCG Numerowanie,lp11,List Paragraph11,Bullet 1,Use Case List Paragraph,Do"/>
    <w:basedOn w:val="Normalny"/>
    <w:link w:val="AkapitzlistZnak"/>
    <w:uiPriority w:val="34"/>
    <w:qFormat/>
    <w:rsid w:val="001E1A89"/>
    <w:pPr>
      <w:suppressAutoHyphens/>
      <w:spacing w:after="200" w:line="276" w:lineRule="auto"/>
      <w:ind w:left="720"/>
    </w:pPr>
    <w:rPr>
      <w:rFonts w:eastAsia="SimSun" w:cs="Mangal"/>
      <w:kern w:val="1"/>
      <w:lang w:eastAsia="hi-IN" w:bidi="hi-IN"/>
    </w:rPr>
  </w:style>
  <w:style w:type="character" w:customStyle="1" w:styleId="apple-style-span">
    <w:name w:val="apple-style-span"/>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Times New Roman"/>
      <w:b/>
      <w:sz w:val="22"/>
      <w:lang w:val="pl-PL" w:eastAsia="x-none"/>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0"/>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2"/>
      </w:numPr>
      <w:spacing w:before="120" w:after="120"/>
      <w:jc w:val="both"/>
    </w:pPr>
    <w:rPr>
      <w:szCs w:val="22"/>
      <w:lang w:eastAsia="en-GB"/>
    </w:rPr>
  </w:style>
  <w:style w:type="paragraph" w:customStyle="1" w:styleId="Tiret1">
    <w:name w:val="Tiret 1"/>
    <w:basedOn w:val="Normalny"/>
    <w:rsid w:val="00D05F80"/>
    <w:pPr>
      <w:numPr>
        <w:numId w:val="13"/>
      </w:numPr>
      <w:spacing w:before="120" w:after="120"/>
      <w:jc w:val="both"/>
    </w:pPr>
    <w:rPr>
      <w:szCs w:val="22"/>
      <w:lang w:eastAsia="en-GB"/>
    </w:rPr>
  </w:style>
  <w:style w:type="paragraph" w:customStyle="1" w:styleId="NumPar1">
    <w:name w:val="NumPar 1"/>
    <w:basedOn w:val="Normalny"/>
    <w:next w:val="Text1"/>
    <w:rsid w:val="00D05F80"/>
    <w:pPr>
      <w:numPr>
        <w:numId w:val="14"/>
      </w:numPr>
      <w:spacing w:before="120" w:after="120"/>
      <w:jc w:val="both"/>
    </w:pPr>
    <w:rPr>
      <w:szCs w:val="22"/>
      <w:lang w:eastAsia="en-GB"/>
    </w:rPr>
  </w:style>
  <w:style w:type="paragraph" w:customStyle="1" w:styleId="NumPar2">
    <w:name w:val="NumPar 2"/>
    <w:basedOn w:val="Normalny"/>
    <w:next w:val="Text1"/>
    <w:rsid w:val="00D05F80"/>
    <w:pPr>
      <w:numPr>
        <w:ilvl w:val="1"/>
        <w:numId w:val="14"/>
      </w:numPr>
      <w:spacing w:before="120" w:after="120"/>
      <w:jc w:val="both"/>
    </w:pPr>
    <w:rPr>
      <w:szCs w:val="22"/>
      <w:lang w:eastAsia="en-GB"/>
    </w:rPr>
  </w:style>
  <w:style w:type="paragraph" w:customStyle="1" w:styleId="NumPar3">
    <w:name w:val="NumPar 3"/>
    <w:basedOn w:val="Normalny"/>
    <w:next w:val="Text1"/>
    <w:rsid w:val="00D05F80"/>
    <w:pPr>
      <w:numPr>
        <w:ilvl w:val="2"/>
        <w:numId w:val="14"/>
      </w:numPr>
      <w:spacing w:before="120" w:after="120"/>
      <w:jc w:val="both"/>
    </w:pPr>
    <w:rPr>
      <w:szCs w:val="22"/>
      <w:lang w:eastAsia="en-GB"/>
    </w:rPr>
  </w:style>
  <w:style w:type="paragraph" w:customStyle="1" w:styleId="NumPar4">
    <w:name w:val="NumPar 4"/>
    <w:basedOn w:val="Normalny"/>
    <w:next w:val="Text1"/>
    <w:rsid w:val="00D05F80"/>
    <w:pPr>
      <w:numPr>
        <w:ilvl w:val="3"/>
        <w:numId w:val="14"/>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normalny tekst Znak,Bullet Number Znak,List Paragraph1 Znak,lp1 Znak,List Paragraph2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Znakiprzypiswdolnych">
    <w:name w:val="Znaki przypisów dolnych"/>
    <w:qFormat/>
    <w:rsid w:val="00EE7728"/>
  </w:style>
  <w:style w:type="character" w:customStyle="1" w:styleId="Brak">
    <w:name w:val="Brak"/>
    <w:qFormat/>
    <w:rsid w:val="00610D32"/>
  </w:style>
  <w:style w:type="character" w:customStyle="1" w:styleId="Hyperlink5">
    <w:name w:val="Hyperlink.5"/>
    <w:rsid w:val="00610D32"/>
    <w:rPr>
      <w:rFonts w:ascii="Verdana" w:hAnsi="Verdana"/>
      <w:color w:val="0000FF"/>
      <w:u w:val="single" w:color="0000FF"/>
    </w:rPr>
  </w:style>
  <w:style w:type="paragraph" w:styleId="Legenda">
    <w:name w:val="caption"/>
    <w:basedOn w:val="Normalny"/>
    <w:next w:val="Normalny"/>
    <w:uiPriority w:val="35"/>
    <w:unhideWhenUsed/>
    <w:qFormat/>
    <w:rsid w:val="00D16C71"/>
    <w:pPr>
      <w:pBdr>
        <w:top w:val="none" w:sz="96" w:space="31" w:color="FFFFFF" w:frame="1"/>
        <w:left w:val="none" w:sz="96" w:space="31" w:color="FFFFFF" w:frame="1"/>
        <w:bottom w:val="none" w:sz="96" w:space="31" w:color="FFFFFF" w:frame="1"/>
        <w:right w:val="none" w:sz="96" w:space="31" w:color="FFFFFF" w:frame="1"/>
      </w:pBdr>
      <w:spacing w:after="200"/>
    </w:pPr>
    <w:rPr>
      <w:i/>
      <w:iCs/>
      <w:color w:val="A7A7A7"/>
      <w:sz w:val="18"/>
      <w:szCs w:val="18"/>
      <w:u w:color="000000"/>
    </w:rPr>
  </w:style>
  <w:style w:type="character" w:customStyle="1" w:styleId="Hyperlink4">
    <w:name w:val="Hyperlink.4"/>
    <w:rsid w:val="005928AD"/>
    <w:rPr>
      <w:rFonts w:ascii="Verdana" w:hAnsi="Verdana"/>
      <w:color w:val="000000"/>
      <w:sz w:val="22"/>
      <w:u w:val="single" w:color="000000"/>
    </w:rPr>
  </w:style>
  <w:style w:type="paragraph" w:styleId="HTML-wstpniesformatowany">
    <w:name w:val="HTML Preformatted"/>
    <w:basedOn w:val="Normalny"/>
    <w:link w:val="HTML-wstpniesformatowanyZnak"/>
    <w:uiPriority w:val="99"/>
    <w:unhideWhenUsed/>
    <w:rsid w:val="00370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wstpniesformatowanyZnak">
    <w:name w:val="HTML - wstępnie sformatowany Znak"/>
    <w:basedOn w:val="Domylnaczcionkaakapitu"/>
    <w:link w:val="HTML-wstpniesformatowany"/>
    <w:uiPriority w:val="99"/>
    <w:locked/>
    <w:rsid w:val="00370009"/>
    <w:rPr>
      <w:rFonts w:ascii="Times New Roman" w:hAnsi="Times New Roman" w:cs="Times New Roman"/>
    </w:rPr>
  </w:style>
  <w:style w:type="character" w:customStyle="1" w:styleId="czeinternetowe">
    <w:name w:val="Łącze internetowe"/>
    <w:rsid w:val="00486F53"/>
    <w:rPr>
      <w:u w:val="single"/>
    </w:rPr>
  </w:style>
  <w:style w:type="character" w:customStyle="1" w:styleId="alb">
    <w:name w:val="a_lb"/>
    <w:rsid w:val="000857CC"/>
  </w:style>
  <w:style w:type="paragraph" w:customStyle="1" w:styleId="Footer1">
    <w:name w:val="Footer1"/>
    <w:uiPriority w:val="99"/>
    <w:rsid w:val="008A0E1F"/>
    <w:pPr>
      <w:widowControl w:val="0"/>
    </w:pPr>
    <w:rPr>
      <w:rFonts w:ascii="TimesET" w:hAnsi="TimesET" w:cs="Times New Roman"/>
      <w:color w:val="000000"/>
      <w:sz w:val="24"/>
    </w:rPr>
  </w:style>
  <w:style w:type="paragraph" w:customStyle="1" w:styleId="Style2">
    <w:name w:val="Style2"/>
    <w:basedOn w:val="Normalny"/>
    <w:uiPriority w:val="99"/>
    <w:qFormat/>
    <w:rsid w:val="00B81D76"/>
    <w:pPr>
      <w:suppressAutoHyphens/>
      <w:ind w:left="5387"/>
    </w:pPr>
    <w:rPr>
      <w:szCs w:val="20"/>
    </w:rPr>
  </w:style>
  <w:style w:type="character" w:customStyle="1" w:styleId="Zakotwiczenieprzypisudolnego">
    <w:name w:val="Zakotwiczenie przypisu dolnego"/>
    <w:rsid w:val="00B81D76"/>
    <w:rPr>
      <w:vertAlign w:val="superscript"/>
    </w:rPr>
  </w:style>
  <w:style w:type="table" w:customStyle="1" w:styleId="TableNormal">
    <w:name w:val="Table Normal"/>
    <w:rsid w:val="00B81D76"/>
    <w:pPr>
      <w:suppressAutoHyphens/>
    </w:pPr>
    <w:rPr>
      <w:rFonts w:ascii="Calibri" w:hAnsi="Calibri" w:cs="Calibri"/>
    </w:rPr>
    <w:tblPr>
      <w:tblCellMar>
        <w:top w:w="0" w:type="dxa"/>
        <w:left w:w="0" w:type="dxa"/>
        <w:bottom w:w="0" w:type="dxa"/>
        <w:right w:w="0" w:type="dxa"/>
      </w:tblCellMar>
    </w:tblPr>
  </w:style>
  <w:style w:type="paragraph" w:customStyle="1" w:styleId="Default1">
    <w:name w:val="Default1"/>
    <w:basedOn w:val="Normalny"/>
    <w:rsid w:val="00B81D76"/>
    <w:pPr>
      <w:widowControl w:val="0"/>
      <w:suppressAutoHyphens/>
      <w:autoSpaceDE w:val="0"/>
    </w:pPr>
    <w:rPr>
      <w:color w:val="000000"/>
      <w:kern w:val="1"/>
      <w:lang w:eastAsia="hi-IN" w:bidi="hi-IN"/>
    </w:rPr>
  </w:style>
  <w:style w:type="table" w:customStyle="1" w:styleId="Tabela-Siatka1">
    <w:name w:val="Tabela - Siatka1"/>
    <w:basedOn w:val="Standardowy"/>
    <w:next w:val="Tabela-Siatka"/>
    <w:uiPriority w:val="99"/>
    <w:rsid w:val="00B81D76"/>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94629E"/>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94629E"/>
    <w:pPr>
      <w:suppressAutoHyphens/>
    </w:pPr>
    <w:rPr>
      <w:rFonts w:ascii="Calibri" w:hAnsi="Calibri" w:cs="Calibri"/>
    </w:rPr>
    <w:tblPr>
      <w:tblCellMar>
        <w:top w:w="0" w:type="dxa"/>
        <w:left w:w="0" w:type="dxa"/>
        <w:bottom w:w="0" w:type="dxa"/>
        <w:right w:w="0" w:type="dxa"/>
      </w:tblCellMar>
    </w:tblPr>
  </w:style>
  <w:style w:type="table" w:customStyle="1" w:styleId="Tabela-Siatka11">
    <w:name w:val="Tabela - Siatka11"/>
    <w:basedOn w:val="Standardowy"/>
    <w:next w:val="Tabela-Siatka"/>
    <w:uiPriority w:val="59"/>
    <w:rsid w:val="0094629E"/>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01">
    <w:name w:val="Zaimportowany styl 201"/>
    <w:pPr>
      <w:numPr>
        <w:numId w:val="32"/>
      </w:numPr>
    </w:pPr>
  </w:style>
  <w:style w:type="numbering" w:customStyle="1" w:styleId="Zaimportowanystyl191">
    <w:name w:val="Zaimportowany styl 191"/>
  </w:style>
  <w:style w:type="numbering" w:customStyle="1" w:styleId="Zaimportowanystyl8">
    <w:name w:val="Zaimportowany styl 8"/>
    <w:pPr>
      <w:numPr>
        <w:numId w:val="28"/>
      </w:numPr>
    </w:pPr>
  </w:style>
  <w:style w:type="numbering" w:customStyle="1" w:styleId="Zaimportowanystyl40">
    <w:name w:val="Zaimportowany styl 40"/>
    <w:pPr>
      <w:numPr>
        <w:numId w:val="39"/>
      </w:numPr>
    </w:pPr>
  </w:style>
  <w:style w:type="numbering" w:customStyle="1" w:styleId="Zaimportowanystyl321">
    <w:name w:val="Zaimportowany styl 321"/>
    <w:pPr>
      <w:numPr>
        <w:numId w:val="33"/>
      </w:numPr>
    </w:pPr>
  </w:style>
  <w:style w:type="numbering" w:customStyle="1" w:styleId="Zaimportowanystyl81">
    <w:name w:val="Zaimportowany styl 81"/>
    <w:pPr>
      <w:numPr>
        <w:numId w:val="113"/>
      </w:numPr>
    </w:pPr>
  </w:style>
  <w:style w:type="numbering" w:customStyle="1" w:styleId="Zaimportowanystyl182">
    <w:name w:val="Zaimportowany styl 182"/>
    <w:pPr>
      <w:numPr>
        <w:numId w:val="21"/>
      </w:numPr>
    </w:pPr>
  </w:style>
  <w:style w:type="numbering" w:customStyle="1" w:styleId="Zaimportowanystyl60">
    <w:name w:val="Zaimportowany styl 60"/>
  </w:style>
  <w:style w:type="numbering" w:customStyle="1" w:styleId="Zaimportowanystyl38">
    <w:name w:val="Zaimportowany styl 38"/>
    <w:pPr>
      <w:numPr>
        <w:numId w:val="36"/>
      </w:numPr>
    </w:pPr>
  </w:style>
  <w:style w:type="numbering" w:customStyle="1" w:styleId="Zaimportowanystyl381">
    <w:name w:val="Zaimportowany styl 381"/>
    <w:pPr>
      <w:numPr>
        <w:numId w:val="34"/>
      </w:numPr>
    </w:pPr>
  </w:style>
  <w:style w:type="numbering" w:customStyle="1" w:styleId="Zaimportowanystyl211">
    <w:name w:val="Zaimportowany styl 211"/>
    <w:pPr>
      <w:numPr>
        <w:numId w:val="24"/>
      </w:numPr>
    </w:pPr>
  </w:style>
  <w:style w:type="numbering" w:customStyle="1" w:styleId="Zaimportowanystyl18">
    <w:name w:val="Zaimportowany styl 18"/>
    <w:pPr>
      <w:numPr>
        <w:numId w:val="22"/>
      </w:numPr>
    </w:pPr>
  </w:style>
  <w:style w:type="numbering" w:customStyle="1" w:styleId="Zaimportowanystyl11">
    <w:name w:val="Zaimportowany styl 11"/>
    <w:pPr>
      <w:numPr>
        <w:numId w:val="20"/>
      </w:numPr>
    </w:pPr>
  </w:style>
  <w:style w:type="numbering" w:customStyle="1" w:styleId="Zaimportowanystyl32">
    <w:name w:val="Zaimportowany styl 32"/>
    <w:pPr>
      <w:numPr>
        <w:numId w:val="35"/>
      </w:numPr>
    </w:pPr>
  </w:style>
  <w:style w:type="numbering" w:customStyle="1" w:styleId="Zaimportowanystyl21">
    <w:name w:val="Zaimportowany styl 21"/>
    <w:pPr>
      <w:numPr>
        <w:numId w:val="25"/>
      </w:numPr>
    </w:pPr>
  </w:style>
  <w:style w:type="numbering" w:customStyle="1" w:styleId="Zaimportowanystyl13">
    <w:name w:val="Zaimportowany styl 13"/>
    <w:rsid w:val="002F57C6"/>
  </w:style>
  <w:style w:type="numbering" w:customStyle="1" w:styleId="Zaimportowanystyl20">
    <w:name w:val="Zaimportowany styl 20"/>
    <w:rsid w:val="00D166E4"/>
    <w:pPr>
      <w:numPr>
        <w:numId w:val="26"/>
      </w:numPr>
    </w:pPr>
  </w:style>
  <w:style w:type="numbering" w:customStyle="1" w:styleId="Zaimportowanystyl111">
    <w:name w:val="Zaimportowany styl 111"/>
    <w:rsid w:val="007A4658"/>
  </w:style>
  <w:style w:type="character" w:customStyle="1" w:styleId="FontStyle109">
    <w:name w:val="Font Style109"/>
    <w:uiPriority w:val="99"/>
    <w:rsid w:val="00E37D27"/>
    <w:rPr>
      <w:rFonts w:ascii="Calibri" w:hAnsi="Calibri"/>
      <w:color w:val="000000"/>
      <w:sz w:val="20"/>
    </w:rPr>
  </w:style>
  <w:style w:type="paragraph" w:customStyle="1" w:styleId="Style24">
    <w:name w:val="Style24"/>
    <w:basedOn w:val="Normalny"/>
    <w:uiPriority w:val="99"/>
    <w:rsid w:val="00E37D27"/>
    <w:pPr>
      <w:widowControl w:val="0"/>
      <w:suppressAutoHyphens/>
      <w:autoSpaceDE w:val="0"/>
      <w:spacing w:line="269" w:lineRule="exact"/>
      <w:jc w:val="both"/>
    </w:pPr>
    <w:rPr>
      <w:rFonts w:ascii="Arial" w:hAnsi="Arial" w:cs="Arial"/>
      <w:lang w:eastAsia="zh-CN"/>
    </w:rPr>
  </w:style>
  <w:style w:type="paragraph" w:customStyle="1" w:styleId="Style34">
    <w:name w:val="Style34"/>
    <w:basedOn w:val="Normalny"/>
    <w:uiPriority w:val="99"/>
    <w:rsid w:val="00E37D27"/>
    <w:pPr>
      <w:widowControl w:val="0"/>
      <w:suppressAutoHyphens/>
      <w:autoSpaceDE w:val="0"/>
      <w:spacing w:line="269" w:lineRule="exact"/>
      <w:ind w:hanging="355"/>
      <w:jc w:val="both"/>
    </w:pPr>
    <w:rPr>
      <w:rFonts w:ascii="Arial" w:hAnsi="Arial" w:cs="Arial"/>
      <w:lang w:eastAsia="zh-CN"/>
    </w:rPr>
  </w:style>
  <w:style w:type="character" w:customStyle="1" w:styleId="FontStyle106">
    <w:name w:val="Font Style106"/>
    <w:uiPriority w:val="99"/>
    <w:rsid w:val="00E37D27"/>
    <w:rPr>
      <w:rFonts w:ascii="Calibri" w:hAnsi="Calibri"/>
      <w:b/>
      <w:color w:val="000000"/>
      <w:sz w:val="20"/>
    </w:rPr>
  </w:style>
  <w:style w:type="paragraph" w:customStyle="1" w:styleId="WW-Tekstpodstawowy3">
    <w:name w:val="WW-Tekst podstawowy 3"/>
    <w:basedOn w:val="Normalny"/>
    <w:rsid w:val="00E37D27"/>
    <w:pPr>
      <w:widowControl w:val="0"/>
      <w:suppressAutoHyphens/>
      <w:jc w:val="both"/>
    </w:pPr>
    <w:rPr>
      <w:rFonts w:ascii="Thorndale" w:eastAsia="HG Mincho Light J" w:hAnsi="Thorndale"/>
      <w:color w:val="000000"/>
      <w:lang w:val="cs-CZ"/>
    </w:rPr>
  </w:style>
  <w:style w:type="paragraph" w:customStyle="1" w:styleId="tekstpodstawowy0">
    <w:name w:val="tekst podstawowy"/>
    <w:basedOn w:val="Tekstpodstawowy3"/>
    <w:link w:val="tekstpodstawowyZnak0"/>
    <w:qFormat/>
    <w:rsid w:val="00E37D27"/>
    <w:pPr>
      <w:spacing w:after="0"/>
      <w:ind w:left="1134" w:right="1" w:firstLine="284"/>
      <w:jc w:val="both"/>
    </w:pPr>
    <w:rPr>
      <w:rFonts w:ascii="Franklin Gothic Book" w:hAnsi="Franklin Gothic Book"/>
      <w:bCs/>
      <w:sz w:val="20"/>
      <w:szCs w:val="20"/>
      <w:lang w:val="x-none" w:eastAsia="x-none"/>
    </w:rPr>
  </w:style>
  <w:style w:type="character" w:customStyle="1" w:styleId="tekstpodstawowyZnak0">
    <w:name w:val="tekst podstawowy Znak"/>
    <w:link w:val="tekstpodstawowy0"/>
    <w:rsid w:val="00E37D27"/>
    <w:rPr>
      <w:rFonts w:ascii="Franklin Gothic Book" w:hAnsi="Franklin Gothic Book" w:cs="Times New Roman"/>
      <w:bCs/>
      <w:lang w:val="x-none" w:eastAsia="x-none"/>
    </w:rPr>
  </w:style>
  <w:style w:type="character" w:customStyle="1" w:styleId="ng-binding">
    <w:name w:val="ng-binding"/>
    <w:basedOn w:val="Domylnaczcionkaakapitu"/>
    <w:rsid w:val="006D2F90"/>
  </w:style>
  <w:style w:type="paragraph" w:customStyle="1" w:styleId="zwyky">
    <w:name w:val="zwykły"/>
    <w:basedOn w:val="Normalny"/>
    <w:qFormat/>
    <w:rsid w:val="00A83DED"/>
    <w:pPr>
      <w:spacing w:line="300" w:lineRule="exact"/>
    </w:pPr>
    <w:rPr>
      <w:szCs w:val="20"/>
    </w:rPr>
  </w:style>
  <w:style w:type="numbering" w:customStyle="1" w:styleId="Zaimportowanystyl6">
    <w:name w:val="Zaimportowany styl 6"/>
    <w:rsid w:val="00E36877"/>
    <w:pPr>
      <w:numPr>
        <w:numId w:val="65"/>
      </w:numPr>
    </w:pPr>
  </w:style>
  <w:style w:type="numbering" w:customStyle="1" w:styleId="Zaimportowanystyl131">
    <w:name w:val="Zaimportowany styl 131"/>
    <w:rsid w:val="00A73992"/>
    <w:pPr>
      <w:numPr>
        <w:numId w:val="8"/>
      </w:numPr>
    </w:pPr>
  </w:style>
  <w:style w:type="numbering" w:customStyle="1" w:styleId="Bezlisty1">
    <w:name w:val="Bez listy1"/>
    <w:next w:val="Bezlisty"/>
    <w:uiPriority w:val="99"/>
    <w:semiHidden/>
    <w:unhideWhenUsed/>
    <w:rsid w:val="00166A83"/>
  </w:style>
  <w:style w:type="paragraph" w:customStyle="1" w:styleId="footnotedescription">
    <w:name w:val="footnote description"/>
    <w:next w:val="Normalny"/>
    <w:link w:val="footnotedescriptionChar"/>
    <w:hidden/>
    <w:rsid w:val="00166A83"/>
    <w:pPr>
      <w:spacing w:line="258" w:lineRule="auto"/>
      <w:ind w:left="85" w:hanging="71"/>
      <w:jc w:val="both"/>
    </w:pPr>
    <w:rPr>
      <w:rFonts w:ascii="Times New Roman" w:hAnsi="Times New Roman" w:cs="Times New Roman"/>
      <w:color w:val="000000"/>
      <w:sz w:val="18"/>
      <w:szCs w:val="22"/>
    </w:rPr>
  </w:style>
  <w:style w:type="character" w:customStyle="1" w:styleId="footnotedescriptionChar">
    <w:name w:val="footnote description Char"/>
    <w:link w:val="footnotedescription"/>
    <w:rsid w:val="00166A83"/>
    <w:rPr>
      <w:rFonts w:ascii="Times New Roman" w:hAnsi="Times New Roman" w:cs="Times New Roman"/>
      <w:color w:val="000000"/>
      <w:sz w:val="18"/>
      <w:szCs w:val="22"/>
    </w:rPr>
  </w:style>
  <w:style w:type="character" w:customStyle="1" w:styleId="footnotemark">
    <w:name w:val="footnote mark"/>
    <w:hidden/>
    <w:rsid w:val="00166A83"/>
    <w:rPr>
      <w:rFonts w:ascii="Times New Roman" w:eastAsia="Times New Roman" w:hAnsi="Times New Roman" w:cs="Times New Roman"/>
      <w:color w:val="000000"/>
      <w:sz w:val="18"/>
      <w:vertAlign w:val="superscript"/>
    </w:rPr>
  </w:style>
  <w:style w:type="table" w:customStyle="1" w:styleId="TableGrid">
    <w:name w:val="TableGrid"/>
    <w:rsid w:val="00166A83"/>
    <w:rPr>
      <w:rFonts w:ascii="Calibri" w:hAnsi="Calibri" w:cs="Times New Roman"/>
      <w:sz w:val="22"/>
      <w:szCs w:val="22"/>
    </w:rPr>
    <w:tblPr>
      <w:tblCellMar>
        <w:top w:w="0" w:type="dxa"/>
        <w:left w:w="0" w:type="dxa"/>
        <w:bottom w:w="0" w:type="dxa"/>
        <w:right w:w="0" w:type="dxa"/>
      </w:tblCellMar>
    </w:tblPr>
  </w:style>
  <w:style w:type="numbering" w:customStyle="1" w:styleId="Zaimportowanystyl112">
    <w:name w:val="Zaimportowany styl 112"/>
    <w:rsid w:val="00166A83"/>
  </w:style>
  <w:style w:type="table" w:customStyle="1" w:styleId="Tabela-Siatka3">
    <w:name w:val="Tabela - Siatka3"/>
    <w:basedOn w:val="Standardowy"/>
    <w:next w:val="Tabela-Siatka"/>
    <w:uiPriority w:val="39"/>
    <w:rsid w:val="00166A83"/>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rsid w:val="00166A83"/>
    <w:pPr>
      <w:suppressAutoHyphens/>
    </w:pPr>
    <w:rPr>
      <w:rFonts w:ascii="Calibri" w:hAnsi="Calibri" w:cs="Calibri"/>
    </w:rPr>
    <w:tblPr>
      <w:tblCellMar>
        <w:top w:w="0" w:type="dxa"/>
        <w:left w:w="0" w:type="dxa"/>
        <w:bottom w:w="0" w:type="dxa"/>
        <w:right w:w="0" w:type="dxa"/>
      </w:tblCellMar>
    </w:tblPr>
  </w:style>
  <w:style w:type="table" w:customStyle="1" w:styleId="Tabela-Siatka12">
    <w:name w:val="Tabela - Siatka12"/>
    <w:basedOn w:val="Standardowy"/>
    <w:next w:val="Tabela-Siatka"/>
    <w:uiPriority w:val="99"/>
    <w:rsid w:val="00166A83"/>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39"/>
    <w:rsid w:val="00166A83"/>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rsid w:val="00166A83"/>
    <w:pPr>
      <w:suppressAutoHyphens/>
    </w:pPr>
    <w:rPr>
      <w:rFonts w:ascii="Calibri" w:hAnsi="Calibri" w:cs="Calibri"/>
    </w:rPr>
    <w:tblPr>
      <w:tblCellMar>
        <w:top w:w="0" w:type="dxa"/>
        <w:left w:w="0" w:type="dxa"/>
        <w:bottom w:w="0" w:type="dxa"/>
        <w:right w:w="0" w:type="dxa"/>
      </w:tblCellMar>
    </w:tblPr>
  </w:style>
  <w:style w:type="table" w:customStyle="1" w:styleId="Tabela-Siatka111">
    <w:name w:val="Tabela - Siatka111"/>
    <w:basedOn w:val="Standardowy"/>
    <w:next w:val="Tabela-Siatka"/>
    <w:uiPriority w:val="59"/>
    <w:rsid w:val="00166A83"/>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011">
    <w:name w:val="Zaimportowany styl 2011"/>
    <w:rsid w:val="00166A83"/>
  </w:style>
  <w:style w:type="numbering" w:customStyle="1" w:styleId="Zaimportowanystyl1911">
    <w:name w:val="Zaimportowany styl 1911"/>
    <w:rsid w:val="00166A83"/>
    <w:pPr>
      <w:numPr>
        <w:numId w:val="67"/>
      </w:numPr>
    </w:pPr>
  </w:style>
  <w:style w:type="numbering" w:customStyle="1" w:styleId="Zaimportowanystyl82">
    <w:name w:val="Zaimportowany styl 82"/>
    <w:rsid w:val="00166A83"/>
  </w:style>
  <w:style w:type="numbering" w:customStyle="1" w:styleId="Zaimportowanystyl401">
    <w:name w:val="Zaimportowany styl 401"/>
    <w:rsid w:val="00166A83"/>
    <w:pPr>
      <w:numPr>
        <w:numId w:val="62"/>
      </w:numPr>
    </w:pPr>
  </w:style>
  <w:style w:type="numbering" w:customStyle="1" w:styleId="Zaimportowanystyl3211">
    <w:name w:val="Zaimportowany styl 3211"/>
    <w:rsid w:val="00166A83"/>
  </w:style>
  <w:style w:type="numbering" w:customStyle="1" w:styleId="Zaimportowanystyl811">
    <w:name w:val="Zaimportowany styl 811"/>
    <w:rsid w:val="00166A83"/>
  </w:style>
  <w:style w:type="numbering" w:customStyle="1" w:styleId="Zaimportowanystyl1821">
    <w:name w:val="Zaimportowany styl 1821"/>
    <w:rsid w:val="00166A83"/>
  </w:style>
  <w:style w:type="numbering" w:customStyle="1" w:styleId="Zaimportowanystyl601">
    <w:name w:val="Zaimportowany styl 601"/>
    <w:rsid w:val="00166A83"/>
    <w:pPr>
      <w:numPr>
        <w:numId w:val="63"/>
      </w:numPr>
    </w:pPr>
  </w:style>
  <w:style w:type="numbering" w:customStyle="1" w:styleId="Zaimportowanystyl382">
    <w:name w:val="Zaimportowany styl 382"/>
    <w:rsid w:val="00166A83"/>
    <w:pPr>
      <w:numPr>
        <w:numId w:val="56"/>
      </w:numPr>
    </w:pPr>
  </w:style>
  <w:style w:type="numbering" w:customStyle="1" w:styleId="Zaimportowanystyl3811">
    <w:name w:val="Zaimportowany styl 3811"/>
    <w:rsid w:val="00166A83"/>
  </w:style>
  <w:style w:type="numbering" w:customStyle="1" w:styleId="Zaimportowanystyl2111">
    <w:name w:val="Zaimportowany styl 2111"/>
    <w:rsid w:val="00166A83"/>
  </w:style>
  <w:style w:type="numbering" w:customStyle="1" w:styleId="Zaimportowanystyl181">
    <w:name w:val="Zaimportowany styl 181"/>
    <w:rsid w:val="00166A83"/>
  </w:style>
  <w:style w:type="numbering" w:customStyle="1" w:styleId="Zaimportowanystyl322">
    <w:name w:val="Zaimportowany styl 322"/>
    <w:rsid w:val="00166A83"/>
  </w:style>
  <w:style w:type="numbering" w:customStyle="1" w:styleId="Zaimportowanystyl212">
    <w:name w:val="Zaimportowany styl 212"/>
    <w:rsid w:val="00166A83"/>
  </w:style>
  <w:style w:type="numbering" w:customStyle="1" w:styleId="Zaimportowanystyl39">
    <w:name w:val="Zaimportowany styl 39"/>
    <w:rsid w:val="00166A83"/>
    <w:pPr>
      <w:numPr>
        <w:numId w:val="71"/>
      </w:numPr>
    </w:pPr>
  </w:style>
  <w:style w:type="numbering" w:customStyle="1" w:styleId="Zaimportowanystyl202">
    <w:name w:val="Zaimportowany styl 202"/>
    <w:rsid w:val="00166A83"/>
    <w:pPr>
      <w:numPr>
        <w:numId w:val="137"/>
      </w:numPr>
    </w:pPr>
  </w:style>
  <w:style w:type="numbering" w:customStyle="1" w:styleId="Zaimportowanystyl1">
    <w:name w:val="Zaimportowany styl 1"/>
    <w:rsid w:val="00166A83"/>
    <w:pPr>
      <w:numPr>
        <w:numId w:val="41"/>
      </w:numPr>
    </w:pPr>
  </w:style>
  <w:style w:type="numbering" w:customStyle="1" w:styleId="Zaimportowanystyl19">
    <w:name w:val="Zaimportowany styl 19"/>
    <w:rsid w:val="00166A83"/>
    <w:pPr>
      <w:numPr>
        <w:numId w:val="64"/>
      </w:numPr>
    </w:pPr>
  </w:style>
  <w:style w:type="character" w:customStyle="1" w:styleId="CharStyle28">
    <w:name w:val="Char Style 28"/>
    <w:basedOn w:val="Domylnaczcionkaakapitu"/>
    <w:link w:val="Style21"/>
    <w:rsid w:val="00166A83"/>
    <w:rPr>
      <w:shd w:val="clear" w:color="auto" w:fill="FFFFFF"/>
    </w:rPr>
  </w:style>
  <w:style w:type="paragraph" w:customStyle="1" w:styleId="Style21">
    <w:name w:val="Style 21"/>
    <w:basedOn w:val="Normalny"/>
    <w:link w:val="CharStyle28"/>
    <w:qFormat/>
    <w:rsid w:val="00166A83"/>
    <w:pPr>
      <w:widowControl w:val="0"/>
      <w:shd w:val="clear" w:color="auto" w:fill="FFFFFF"/>
      <w:spacing w:before="1280" w:after="1380" w:line="413" w:lineRule="exact"/>
      <w:ind w:hanging="1780"/>
      <w:jc w:val="center"/>
    </w:pPr>
    <w:rPr>
      <w:rFonts w:ascii="Cambria" w:hAnsi="Cambria" w:cs="Cambria"/>
      <w:sz w:val="20"/>
      <w:szCs w:val="20"/>
    </w:rPr>
  </w:style>
  <w:style w:type="numbering" w:customStyle="1" w:styleId="Zaimportowanystyl132">
    <w:name w:val="Zaimportowany styl 132"/>
    <w:rsid w:val="00166A83"/>
    <w:pPr>
      <w:numPr>
        <w:numId w:val="66"/>
      </w:numPr>
    </w:pPr>
  </w:style>
  <w:style w:type="paragraph" w:customStyle="1" w:styleId="podciety2">
    <w:name w:val="podciety 2"/>
    <w:basedOn w:val="Normalny"/>
    <w:rsid w:val="00166A83"/>
    <w:pPr>
      <w:spacing w:line="360" w:lineRule="auto"/>
      <w:ind w:left="851" w:hanging="284"/>
      <w:jc w:val="both"/>
    </w:pPr>
    <w:rPr>
      <w:szCs w:val="20"/>
    </w:rPr>
  </w:style>
  <w:style w:type="character" w:styleId="Pogrubienie">
    <w:name w:val="Strong"/>
    <w:basedOn w:val="Domylnaczcionkaakapitu"/>
    <w:uiPriority w:val="22"/>
    <w:qFormat/>
    <w:rsid w:val="00166A83"/>
    <w:rPr>
      <w:b/>
      <w:bCs/>
    </w:rPr>
  </w:style>
  <w:style w:type="numbering" w:customStyle="1" w:styleId="Zaimportowanystyl1811">
    <w:name w:val="Zaimportowany styl 1811"/>
    <w:rsid w:val="00166A83"/>
  </w:style>
  <w:style w:type="character" w:customStyle="1" w:styleId="cf01">
    <w:name w:val="cf01"/>
    <w:basedOn w:val="Domylnaczcionkaakapitu"/>
    <w:rsid w:val="00166A83"/>
    <w:rPr>
      <w:rFonts w:ascii="Segoe UI" w:hAnsi="Segoe UI" w:cs="Segoe UI" w:hint="default"/>
      <w:sz w:val="18"/>
      <w:szCs w:val="18"/>
    </w:rPr>
  </w:style>
  <w:style w:type="paragraph" w:customStyle="1" w:styleId="pf0">
    <w:name w:val="pf0"/>
    <w:basedOn w:val="Normalny"/>
    <w:rsid w:val="00166A83"/>
    <w:pPr>
      <w:spacing w:before="100" w:beforeAutospacing="1" w:after="100" w:afterAutospacing="1"/>
    </w:pPr>
  </w:style>
  <w:style w:type="paragraph" w:customStyle="1" w:styleId="pf1">
    <w:name w:val="pf1"/>
    <w:basedOn w:val="Normalny"/>
    <w:rsid w:val="00166A83"/>
    <w:pPr>
      <w:spacing w:before="100" w:beforeAutospacing="1" w:after="100" w:afterAutospacing="1"/>
      <w:ind w:left="960"/>
    </w:pPr>
  </w:style>
  <w:style w:type="character" w:customStyle="1" w:styleId="cf11">
    <w:name w:val="cf11"/>
    <w:basedOn w:val="Domylnaczcionkaakapitu"/>
    <w:rsid w:val="00166A83"/>
    <w:rPr>
      <w:rFonts w:ascii="Segoe UI" w:hAnsi="Segoe UI" w:cs="Segoe UI" w:hint="default"/>
      <w:color w:val="010101"/>
      <w:sz w:val="18"/>
      <w:szCs w:val="18"/>
    </w:rPr>
  </w:style>
  <w:style w:type="paragraph" w:customStyle="1" w:styleId="gwp7ca82607msonormal">
    <w:name w:val="gwp7ca82607_msonormal"/>
    <w:basedOn w:val="Normalny"/>
    <w:rsid w:val="00166A83"/>
    <w:pPr>
      <w:spacing w:before="100" w:beforeAutospacing="1" w:after="100" w:afterAutospacing="1"/>
    </w:pPr>
  </w:style>
  <w:style w:type="table" w:customStyle="1" w:styleId="Tabela-Siatka112">
    <w:name w:val="Tabela - Siatka112"/>
    <w:basedOn w:val="Standardowy"/>
    <w:next w:val="Tabela-Siatka"/>
    <w:uiPriority w:val="59"/>
    <w:rsid w:val="00CD29B6"/>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0111">
    <w:name w:val="Zaimportowany styl 20111"/>
    <w:rsid w:val="002E7979"/>
  </w:style>
  <w:style w:type="numbering" w:customStyle="1" w:styleId="Zaimportowanystyl1912">
    <w:name w:val="Zaimportowany styl 1912"/>
    <w:rsid w:val="00CB15AE"/>
  </w:style>
  <w:style w:type="numbering" w:customStyle="1" w:styleId="Bezlisty2">
    <w:name w:val="Bez listy2"/>
    <w:next w:val="Bezlisty"/>
    <w:uiPriority w:val="99"/>
    <w:semiHidden/>
    <w:unhideWhenUsed/>
    <w:rsid w:val="00AC213A"/>
  </w:style>
  <w:style w:type="table" w:customStyle="1" w:styleId="TableGrid1">
    <w:name w:val="TableGrid1"/>
    <w:rsid w:val="00AC213A"/>
    <w:rPr>
      <w:rFonts w:ascii="Calibri" w:hAnsi="Calibri" w:cs="Times New Roman"/>
      <w:sz w:val="22"/>
      <w:szCs w:val="22"/>
    </w:rPr>
    <w:tblPr>
      <w:tblCellMar>
        <w:top w:w="0" w:type="dxa"/>
        <w:left w:w="0" w:type="dxa"/>
        <w:bottom w:w="0" w:type="dxa"/>
        <w:right w:w="0" w:type="dxa"/>
      </w:tblCellMar>
    </w:tblPr>
  </w:style>
  <w:style w:type="numbering" w:customStyle="1" w:styleId="Zaimportowanystyl113">
    <w:name w:val="Zaimportowany styl 113"/>
    <w:rsid w:val="00AC213A"/>
  </w:style>
  <w:style w:type="table" w:customStyle="1" w:styleId="Tabela-Siatka4">
    <w:name w:val="Tabela - Siatka4"/>
    <w:basedOn w:val="Standardowy"/>
    <w:next w:val="Tabela-Siatka"/>
    <w:uiPriority w:val="39"/>
    <w:rsid w:val="00AC213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AC213A"/>
    <w:pPr>
      <w:suppressAutoHyphens/>
    </w:pPr>
    <w:rPr>
      <w:rFonts w:ascii="Calibri" w:hAnsi="Calibri" w:cs="Calibri"/>
    </w:rPr>
    <w:tblPr>
      <w:tblCellMar>
        <w:top w:w="0" w:type="dxa"/>
        <w:left w:w="0" w:type="dxa"/>
        <w:bottom w:w="0" w:type="dxa"/>
        <w:right w:w="0" w:type="dxa"/>
      </w:tblCellMar>
    </w:tblPr>
  </w:style>
  <w:style w:type="table" w:customStyle="1" w:styleId="Tabela-Siatka13">
    <w:name w:val="Tabela - Siatka13"/>
    <w:basedOn w:val="Standardowy"/>
    <w:next w:val="Tabela-Siatka"/>
    <w:uiPriority w:val="99"/>
    <w:rsid w:val="00AC213A"/>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39"/>
    <w:rsid w:val="00AC213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rsid w:val="00AC213A"/>
    <w:pPr>
      <w:suppressAutoHyphens/>
    </w:pPr>
    <w:rPr>
      <w:rFonts w:ascii="Calibri" w:hAnsi="Calibri" w:cs="Calibri"/>
    </w:rPr>
    <w:tblPr>
      <w:tblCellMar>
        <w:top w:w="0" w:type="dxa"/>
        <w:left w:w="0" w:type="dxa"/>
        <w:bottom w:w="0" w:type="dxa"/>
        <w:right w:w="0" w:type="dxa"/>
      </w:tblCellMar>
    </w:tblPr>
  </w:style>
  <w:style w:type="table" w:customStyle="1" w:styleId="Tabela-Siatka113">
    <w:name w:val="Tabela - Siatka113"/>
    <w:basedOn w:val="Standardowy"/>
    <w:next w:val="Tabela-Siatka"/>
    <w:uiPriority w:val="59"/>
    <w:rsid w:val="00AC213A"/>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012">
    <w:name w:val="Zaimportowany styl 2012"/>
    <w:rsid w:val="00AC213A"/>
  </w:style>
  <w:style w:type="numbering" w:customStyle="1" w:styleId="Zaimportowanystyl1913">
    <w:name w:val="Zaimportowany styl 1913"/>
    <w:rsid w:val="00AC213A"/>
  </w:style>
  <w:style w:type="numbering" w:customStyle="1" w:styleId="Zaimportowanystyl83">
    <w:name w:val="Zaimportowany styl 83"/>
    <w:rsid w:val="00AC213A"/>
  </w:style>
  <w:style w:type="numbering" w:customStyle="1" w:styleId="Zaimportowanystyl402">
    <w:name w:val="Zaimportowany styl 402"/>
    <w:rsid w:val="00AC213A"/>
  </w:style>
  <w:style w:type="numbering" w:customStyle="1" w:styleId="Zaimportowanystyl3212">
    <w:name w:val="Zaimportowany styl 3212"/>
    <w:rsid w:val="00AC213A"/>
  </w:style>
  <w:style w:type="numbering" w:customStyle="1" w:styleId="Zaimportowanystyl812">
    <w:name w:val="Zaimportowany styl 812"/>
    <w:rsid w:val="00AC213A"/>
  </w:style>
  <w:style w:type="numbering" w:customStyle="1" w:styleId="Zaimportowanystyl1822">
    <w:name w:val="Zaimportowany styl 1822"/>
    <w:rsid w:val="00AC213A"/>
  </w:style>
  <w:style w:type="numbering" w:customStyle="1" w:styleId="Zaimportowanystyl602">
    <w:name w:val="Zaimportowany styl 602"/>
    <w:rsid w:val="00AC213A"/>
    <w:pPr>
      <w:numPr>
        <w:numId w:val="72"/>
      </w:numPr>
    </w:pPr>
  </w:style>
  <w:style w:type="numbering" w:customStyle="1" w:styleId="Zaimportowanystyl383">
    <w:name w:val="Zaimportowany styl 383"/>
    <w:rsid w:val="00AC213A"/>
  </w:style>
  <w:style w:type="numbering" w:customStyle="1" w:styleId="Zaimportowanystyl3812">
    <w:name w:val="Zaimportowany styl 3812"/>
    <w:rsid w:val="00AC213A"/>
  </w:style>
  <w:style w:type="numbering" w:customStyle="1" w:styleId="Zaimportowanystyl2112">
    <w:name w:val="Zaimportowany styl 2112"/>
    <w:rsid w:val="00AC213A"/>
  </w:style>
  <w:style w:type="numbering" w:customStyle="1" w:styleId="Zaimportowanystyl183">
    <w:name w:val="Zaimportowany styl 183"/>
    <w:rsid w:val="00AC213A"/>
  </w:style>
  <w:style w:type="numbering" w:customStyle="1" w:styleId="Zaimportowanystyl323">
    <w:name w:val="Zaimportowany styl 323"/>
    <w:rsid w:val="00AC213A"/>
  </w:style>
  <w:style w:type="numbering" w:customStyle="1" w:styleId="Zaimportowanystyl213">
    <w:name w:val="Zaimportowany styl 213"/>
    <w:rsid w:val="00AC213A"/>
  </w:style>
  <w:style w:type="numbering" w:customStyle="1" w:styleId="Zaimportowanystyl391">
    <w:name w:val="Zaimportowany styl 391"/>
    <w:rsid w:val="00AC213A"/>
    <w:pPr>
      <w:numPr>
        <w:numId w:val="75"/>
      </w:numPr>
    </w:pPr>
  </w:style>
  <w:style w:type="numbering" w:customStyle="1" w:styleId="Zaimportowanystyl203">
    <w:name w:val="Zaimportowany styl 203"/>
    <w:rsid w:val="00AC213A"/>
    <w:pPr>
      <w:numPr>
        <w:numId w:val="80"/>
      </w:numPr>
    </w:pPr>
  </w:style>
  <w:style w:type="numbering" w:customStyle="1" w:styleId="Zaimportowanystyl12">
    <w:name w:val="Zaimportowany styl 12"/>
    <w:rsid w:val="00AC213A"/>
  </w:style>
  <w:style w:type="numbering" w:customStyle="1" w:styleId="Zaimportowanystyl192">
    <w:name w:val="Zaimportowany styl 192"/>
    <w:rsid w:val="00AC213A"/>
    <w:pPr>
      <w:numPr>
        <w:numId w:val="74"/>
      </w:numPr>
    </w:pPr>
  </w:style>
  <w:style w:type="numbering" w:customStyle="1" w:styleId="Zaimportowanystyl133">
    <w:name w:val="Zaimportowany styl 133"/>
    <w:rsid w:val="00AC213A"/>
    <w:pPr>
      <w:numPr>
        <w:numId w:val="78"/>
      </w:numPr>
    </w:pPr>
  </w:style>
  <w:style w:type="table" w:customStyle="1" w:styleId="Tabela-Siatka1111">
    <w:name w:val="Tabela - Siatka1111"/>
    <w:basedOn w:val="Standardowy"/>
    <w:next w:val="Tabela-Siatka"/>
    <w:uiPriority w:val="59"/>
    <w:rsid w:val="00AC213A"/>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AC213A"/>
    <w:pPr>
      <w:suppressAutoHyphens/>
    </w:pPr>
    <w:rPr>
      <w:rFonts w:ascii="Calibri" w:hAnsi="Calibri" w:cs="Calibri"/>
    </w:rPr>
    <w:tblPr>
      <w:tblCellMar>
        <w:top w:w="0" w:type="dxa"/>
        <w:left w:w="0" w:type="dxa"/>
        <w:bottom w:w="0" w:type="dxa"/>
        <w:right w:w="0" w:type="dxa"/>
      </w:tblCellMar>
    </w:tblPr>
  </w:style>
  <w:style w:type="numbering" w:customStyle="1" w:styleId="Zaimportowanystyl1812">
    <w:name w:val="Zaimportowany styl 1812"/>
    <w:rsid w:val="00AC213A"/>
  </w:style>
  <w:style w:type="table" w:customStyle="1" w:styleId="TableNormal111">
    <w:name w:val="Table Normal111"/>
    <w:rsid w:val="00AC213A"/>
    <w:pPr>
      <w:suppressAutoHyphens/>
    </w:pPr>
    <w:rPr>
      <w:rFonts w:ascii="Calibri" w:hAnsi="Calibri" w:cs="Calibri"/>
    </w:rPr>
    <w:tblPr>
      <w:tblCellMar>
        <w:top w:w="0" w:type="dxa"/>
        <w:left w:w="0" w:type="dxa"/>
        <w:bottom w:w="0" w:type="dxa"/>
        <w:right w:w="0" w:type="dxa"/>
      </w:tblCellMar>
    </w:tblPr>
  </w:style>
  <w:style w:type="numbering" w:customStyle="1" w:styleId="Bezlisty3">
    <w:name w:val="Bez listy3"/>
    <w:next w:val="Bezlisty"/>
    <w:uiPriority w:val="99"/>
    <w:semiHidden/>
    <w:unhideWhenUsed/>
    <w:rsid w:val="009A0C32"/>
  </w:style>
  <w:style w:type="table" w:customStyle="1" w:styleId="TableGrid2">
    <w:name w:val="TableGrid2"/>
    <w:rsid w:val="009A0C32"/>
    <w:rPr>
      <w:rFonts w:ascii="Calibri" w:hAnsi="Calibri" w:cs="Times New Roman"/>
      <w:sz w:val="22"/>
      <w:szCs w:val="22"/>
    </w:rPr>
    <w:tblPr>
      <w:tblCellMar>
        <w:top w:w="0" w:type="dxa"/>
        <w:left w:w="0" w:type="dxa"/>
        <w:bottom w:w="0" w:type="dxa"/>
        <w:right w:w="0" w:type="dxa"/>
      </w:tblCellMar>
    </w:tblPr>
  </w:style>
  <w:style w:type="numbering" w:customStyle="1" w:styleId="Zaimportowanystyl114">
    <w:name w:val="Zaimportowany styl 114"/>
    <w:rsid w:val="009A0C32"/>
    <w:pPr>
      <w:numPr>
        <w:numId w:val="82"/>
      </w:numPr>
    </w:pPr>
  </w:style>
  <w:style w:type="table" w:customStyle="1" w:styleId="Tabela-Siatka5">
    <w:name w:val="Tabela - Siatka5"/>
    <w:basedOn w:val="Standardowy"/>
    <w:next w:val="Tabela-Siatka"/>
    <w:uiPriority w:val="39"/>
    <w:rsid w:val="009A0C3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rsid w:val="009A0C32"/>
    <w:pPr>
      <w:suppressAutoHyphens/>
    </w:pPr>
    <w:rPr>
      <w:rFonts w:ascii="Calibri" w:hAnsi="Calibri" w:cs="Calibri"/>
    </w:rPr>
    <w:tblPr>
      <w:tblCellMar>
        <w:top w:w="0" w:type="dxa"/>
        <w:left w:w="0" w:type="dxa"/>
        <w:bottom w:w="0" w:type="dxa"/>
        <w:right w:w="0" w:type="dxa"/>
      </w:tblCellMar>
    </w:tblPr>
  </w:style>
  <w:style w:type="table" w:customStyle="1" w:styleId="Tabela-Siatka14">
    <w:name w:val="Tabela - Siatka14"/>
    <w:basedOn w:val="Standardowy"/>
    <w:next w:val="Tabela-Siatka"/>
    <w:uiPriority w:val="99"/>
    <w:rsid w:val="009A0C32"/>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9A0C3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rsid w:val="009A0C32"/>
    <w:pPr>
      <w:suppressAutoHyphens/>
    </w:pPr>
    <w:rPr>
      <w:rFonts w:ascii="Calibri" w:hAnsi="Calibri" w:cs="Calibri"/>
    </w:rPr>
    <w:tblPr>
      <w:tblCellMar>
        <w:top w:w="0" w:type="dxa"/>
        <w:left w:w="0" w:type="dxa"/>
        <w:bottom w:w="0" w:type="dxa"/>
        <w:right w:w="0" w:type="dxa"/>
      </w:tblCellMar>
    </w:tblPr>
  </w:style>
  <w:style w:type="table" w:customStyle="1" w:styleId="Tabela-Siatka114">
    <w:name w:val="Tabela - Siatka114"/>
    <w:basedOn w:val="Standardowy"/>
    <w:next w:val="Tabela-Siatka"/>
    <w:uiPriority w:val="59"/>
    <w:rsid w:val="009A0C32"/>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2013">
    <w:name w:val="Zaimportowany styl 2013"/>
    <w:rsid w:val="009A0C32"/>
    <w:pPr>
      <w:numPr>
        <w:numId w:val="51"/>
      </w:numPr>
    </w:pPr>
  </w:style>
  <w:style w:type="numbering" w:customStyle="1" w:styleId="Zaimportowanystyl1914">
    <w:name w:val="Zaimportowany styl 1914"/>
    <w:rsid w:val="009A0C32"/>
    <w:pPr>
      <w:numPr>
        <w:numId w:val="81"/>
      </w:numPr>
    </w:pPr>
  </w:style>
  <w:style w:type="numbering" w:customStyle="1" w:styleId="Zaimportowanystyl84">
    <w:name w:val="Zaimportowany styl 84"/>
    <w:rsid w:val="009A0C32"/>
    <w:pPr>
      <w:numPr>
        <w:numId w:val="50"/>
      </w:numPr>
    </w:pPr>
  </w:style>
  <w:style w:type="numbering" w:customStyle="1" w:styleId="Zaimportowanystyl403">
    <w:name w:val="Zaimportowany styl 403"/>
    <w:rsid w:val="009A0C32"/>
    <w:pPr>
      <w:numPr>
        <w:numId w:val="61"/>
      </w:numPr>
    </w:pPr>
  </w:style>
  <w:style w:type="numbering" w:customStyle="1" w:styleId="Zaimportowanystyl3213">
    <w:name w:val="Zaimportowany styl 3213"/>
    <w:rsid w:val="009A0C32"/>
    <w:pPr>
      <w:numPr>
        <w:numId w:val="52"/>
      </w:numPr>
    </w:pPr>
  </w:style>
  <w:style w:type="numbering" w:customStyle="1" w:styleId="Zaimportowanystyl813">
    <w:name w:val="Zaimportowany styl 813"/>
    <w:rsid w:val="009A0C32"/>
    <w:pPr>
      <w:numPr>
        <w:numId w:val="114"/>
      </w:numPr>
    </w:pPr>
  </w:style>
  <w:style w:type="numbering" w:customStyle="1" w:styleId="Zaimportowanystyl1823">
    <w:name w:val="Zaimportowany styl 1823"/>
    <w:rsid w:val="009A0C32"/>
    <w:pPr>
      <w:numPr>
        <w:numId w:val="45"/>
      </w:numPr>
    </w:pPr>
  </w:style>
  <w:style w:type="numbering" w:customStyle="1" w:styleId="Zaimportowanystyl603">
    <w:name w:val="Zaimportowany styl 603"/>
    <w:rsid w:val="009A0C32"/>
    <w:pPr>
      <w:numPr>
        <w:numId w:val="73"/>
      </w:numPr>
    </w:pPr>
  </w:style>
  <w:style w:type="numbering" w:customStyle="1" w:styleId="Zaimportowanystyl384">
    <w:name w:val="Zaimportowany styl 384"/>
    <w:rsid w:val="009A0C32"/>
    <w:pPr>
      <w:numPr>
        <w:numId w:val="55"/>
      </w:numPr>
    </w:pPr>
  </w:style>
  <w:style w:type="numbering" w:customStyle="1" w:styleId="Zaimportowanystyl3813">
    <w:name w:val="Zaimportowany styl 3813"/>
    <w:rsid w:val="009A0C32"/>
    <w:pPr>
      <w:numPr>
        <w:numId w:val="53"/>
      </w:numPr>
    </w:pPr>
  </w:style>
  <w:style w:type="numbering" w:customStyle="1" w:styleId="Zaimportowanystyl2113">
    <w:name w:val="Zaimportowany styl 2113"/>
    <w:rsid w:val="009A0C32"/>
    <w:pPr>
      <w:numPr>
        <w:numId w:val="47"/>
      </w:numPr>
    </w:pPr>
  </w:style>
  <w:style w:type="numbering" w:customStyle="1" w:styleId="Zaimportowanystyl184">
    <w:name w:val="Zaimportowany styl 184"/>
    <w:rsid w:val="009A0C32"/>
    <w:pPr>
      <w:numPr>
        <w:numId w:val="46"/>
      </w:numPr>
    </w:pPr>
  </w:style>
  <w:style w:type="numbering" w:customStyle="1" w:styleId="Zaimportowanystyl324">
    <w:name w:val="Zaimportowany styl 324"/>
    <w:rsid w:val="009A0C32"/>
    <w:pPr>
      <w:numPr>
        <w:numId w:val="54"/>
      </w:numPr>
    </w:pPr>
  </w:style>
  <w:style w:type="numbering" w:customStyle="1" w:styleId="Zaimportowanystyl214">
    <w:name w:val="Zaimportowany styl 214"/>
    <w:rsid w:val="009A0C32"/>
    <w:pPr>
      <w:numPr>
        <w:numId w:val="48"/>
      </w:numPr>
    </w:pPr>
  </w:style>
  <w:style w:type="numbering" w:customStyle="1" w:styleId="Zaimportowanystyl392">
    <w:name w:val="Zaimportowany styl 392"/>
    <w:rsid w:val="009A0C32"/>
    <w:pPr>
      <w:numPr>
        <w:numId w:val="77"/>
      </w:numPr>
    </w:pPr>
  </w:style>
  <w:style w:type="numbering" w:customStyle="1" w:styleId="Zaimportowanystyl204">
    <w:name w:val="Zaimportowany styl 204"/>
    <w:rsid w:val="009A0C32"/>
    <w:pPr>
      <w:numPr>
        <w:numId w:val="42"/>
      </w:numPr>
    </w:pPr>
  </w:style>
  <w:style w:type="numbering" w:customStyle="1" w:styleId="Zaimportowanystyl14">
    <w:name w:val="Zaimportowany styl 14"/>
    <w:rsid w:val="009A0C32"/>
    <w:pPr>
      <w:numPr>
        <w:numId w:val="40"/>
      </w:numPr>
    </w:pPr>
  </w:style>
  <w:style w:type="numbering" w:customStyle="1" w:styleId="Zaimportowanystyl193">
    <w:name w:val="Zaimportowany styl 193"/>
    <w:rsid w:val="009A0C32"/>
    <w:pPr>
      <w:numPr>
        <w:numId w:val="76"/>
      </w:numPr>
    </w:pPr>
  </w:style>
  <w:style w:type="numbering" w:customStyle="1" w:styleId="Zaimportowanystyl134">
    <w:name w:val="Zaimportowany styl 134"/>
    <w:rsid w:val="009A0C32"/>
    <w:pPr>
      <w:numPr>
        <w:numId w:val="79"/>
      </w:numPr>
    </w:pPr>
  </w:style>
  <w:style w:type="table" w:customStyle="1" w:styleId="Tabela-Siatka1112">
    <w:name w:val="Tabela - Siatka1112"/>
    <w:basedOn w:val="Standardowy"/>
    <w:next w:val="Tabela-Siatka"/>
    <w:uiPriority w:val="59"/>
    <w:rsid w:val="009A0C32"/>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rsid w:val="009A0C32"/>
    <w:pPr>
      <w:suppressAutoHyphens/>
    </w:pPr>
    <w:rPr>
      <w:rFonts w:ascii="Calibri" w:hAnsi="Calibri" w:cs="Calibri"/>
    </w:rPr>
    <w:tblPr>
      <w:tblCellMar>
        <w:top w:w="0" w:type="dxa"/>
        <w:left w:w="0" w:type="dxa"/>
        <w:bottom w:w="0" w:type="dxa"/>
        <w:right w:w="0" w:type="dxa"/>
      </w:tblCellMar>
    </w:tblPr>
  </w:style>
  <w:style w:type="numbering" w:customStyle="1" w:styleId="Zaimportowanystyl1813">
    <w:name w:val="Zaimportowany styl 1813"/>
    <w:rsid w:val="009A0C32"/>
  </w:style>
  <w:style w:type="table" w:customStyle="1" w:styleId="TableNormal112">
    <w:name w:val="Table Normal112"/>
    <w:rsid w:val="009A0C32"/>
    <w:pPr>
      <w:suppressAutoHyphens/>
    </w:pPr>
    <w:rPr>
      <w:rFonts w:ascii="Calibri" w:hAnsi="Calibri" w:cs="Calibri"/>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477260"/>
    <w:rPr>
      <w:color w:val="605E5C"/>
      <w:shd w:val="clear" w:color="auto" w:fill="E1DFDD"/>
    </w:rPr>
  </w:style>
  <w:style w:type="character" w:customStyle="1" w:styleId="Nierozpoznanawzmianka3">
    <w:name w:val="Nierozpoznana wzmianka3"/>
    <w:basedOn w:val="Domylnaczcionkaakapitu"/>
    <w:uiPriority w:val="99"/>
    <w:semiHidden/>
    <w:unhideWhenUsed/>
    <w:rsid w:val="00CA7AE2"/>
    <w:rPr>
      <w:color w:val="605E5C"/>
      <w:shd w:val="clear" w:color="auto" w:fill="E1DFDD"/>
    </w:rPr>
  </w:style>
  <w:style w:type="character" w:styleId="Nierozpoznanawzmianka">
    <w:name w:val="Unresolved Mention"/>
    <w:basedOn w:val="Domylnaczcionkaakapitu"/>
    <w:uiPriority w:val="99"/>
    <w:semiHidden/>
    <w:unhideWhenUsed/>
    <w:rsid w:val="00D96F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03192">
      <w:marLeft w:val="0"/>
      <w:marRight w:val="0"/>
      <w:marTop w:val="0"/>
      <w:marBottom w:val="0"/>
      <w:divBdr>
        <w:top w:val="none" w:sz="0" w:space="0" w:color="auto"/>
        <w:left w:val="none" w:sz="0" w:space="0" w:color="auto"/>
        <w:bottom w:val="none" w:sz="0" w:space="0" w:color="auto"/>
        <w:right w:val="none" w:sz="0" w:space="0" w:color="auto"/>
      </w:divBdr>
      <w:divsChild>
        <w:div w:id="67503244">
          <w:marLeft w:val="0"/>
          <w:marRight w:val="0"/>
          <w:marTop w:val="0"/>
          <w:marBottom w:val="0"/>
          <w:divBdr>
            <w:top w:val="none" w:sz="0" w:space="0" w:color="auto"/>
            <w:left w:val="none" w:sz="0" w:space="0" w:color="auto"/>
            <w:bottom w:val="none" w:sz="0" w:space="0" w:color="auto"/>
            <w:right w:val="none" w:sz="0" w:space="0" w:color="auto"/>
          </w:divBdr>
        </w:div>
      </w:divsChild>
    </w:div>
    <w:div w:id="67503194">
      <w:marLeft w:val="0"/>
      <w:marRight w:val="0"/>
      <w:marTop w:val="0"/>
      <w:marBottom w:val="0"/>
      <w:divBdr>
        <w:top w:val="none" w:sz="0" w:space="0" w:color="auto"/>
        <w:left w:val="none" w:sz="0" w:space="0" w:color="auto"/>
        <w:bottom w:val="none" w:sz="0" w:space="0" w:color="auto"/>
        <w:right w:val="none" w:sz="0" w:space="0" w:color="auto"/>
      </w:divBdr>
      <w:divsChild>
        <w:div w:id="67503193">
          <w:marLeft w:val="0"/>
          <w:marRight w:val="0"/>
          <w:marTop w:val="0"/>
          <w:marBottom w:val="0"/>
          <w:divBdr>
            <w:top w:val="none" w:sz="0" w:space="0" w:color="auto"/>
            <w:left w:val="none" w:sz="0" w:space="0" w:color="auto"/>
            <w:bottom w:val="none" w:sz="0" w:space="0" w:color="auto"/>
            <w:right w:val="none" w:sz="0" w:space="0" w:color="auto"/>
          </w:divBdr>
        </w:div>
      </w:divsChild>
    </w:div>
    <w:div w:id="67503195">
      <w:marLeft w:val="0"/>
      <w:marRight w:val="0"/>
      <w:marTop w:val="0"/>
      <w:marBottom w:val="0"/>
      <w:divBdr>
        <w:top w:val="none" w:sz="0" w:space="0" w:color="auto"/>
        <w:left w:val="none" w:sz="0" w:space="0" w:color="auto"/>
        <w:bottom w:val="none" w:sz="0" w:space="0" w:color="auto"/>
        <w:right w:val="none" w:sz="0" w:space="0" w:color="auto"/>
      </w:divBdr>
      <w:divsChild>
        <w:div w:id="67503198">
          <w:marLeft w:val="821"/>
          <w:marRight w:val="0"/>
          <w:marTop w:val="0"/>
          <w:marBottom w:val="0"/>
          <w:divBdr>
            <w:top w:val="none" w:sz="0" w:space="0" w:color="auto"/>
            <w:left w:val="none" w:sz="0" w:space="0" w:color="auto"/>
            <w:bottom w:val="none" w:sz="0" w:space="0" w:color="auto"/>
            <w:right w:val="none" w:sz="0" w:space="0" w:color="auto"/>
          </w:divBdr>
        </w:div>
        <w:div w:id="67503238">
          <w:marLeft w:val="821"/>
          <w:marRight w:val="0"/>
          <w:marTop w:val="0"/>
          <w:marBottom w:val="0"/>
          <w:divBdr>
            <w:top w:val="none" w:sz="0" w:space="0" w:color="auto"/>
            <w:left w:val="none" w:sz="0" w:space="0" w:color="auto"/>
            <w:bottom w:val="none" w:sz="0" w:space="0" w:color="auto"/>
            <w:right w:val="none" w:sz="0" w:space="0" w:color="auto"/>
          </w:divBdr>
        </w:div>
      </w:divsChild>
    </w:div>
    <w:div w:id="67503200">
      <w:marLeft w:val="0"/>
      <w:marRight w:val="0"/>
      <w:marTop w:val="0"/>
      <w:marBottom w:val="0"/>
      <w:divBdr>
        <w:top w:val="none" w:sz="0" w:space="0" w:color="auto"/>
        <w:left w:val="none" w:sz="0" w:space="0" w:color="auto"/>
        <w:bottom w:val="none" w:sz="0" w:space="0" w:color="auto"/>
        <w:right w:val="none" w:sz="0" w:space="0" w:color="auto"/>
      </w:divBdr>
    </w:div>
    <w:div w:id="67503202">
      <w:marLeft w:val="0"/>
      <w:marRight w:val="0"/>
      <w:marTop w:val="0"/>
      <w:marBottom w:val="0"/>
      <w:divBdr>
        <w:top w:val="none" w:sz="0" w:space="0" w:color="auto"/>
        <w:left w:val="none" w:sz="0" w:space="0" w:color="auto"/>
        <w:bottom w:val="none" w:sz="0" w:space="0" w:color="auto"/>
        <w:right w:val="none" w:sz="0" w:space="0" w:color="auto"/>
      </w:divBdr>
      <w:divsChild>
        <w:div w:id="67503197">
          <w:marLeft w:val="547"/>
          <w:marRight w:val="0"/>
          <w:marTop w:val="0"/>
          <w:marBottom w:val="0"/>
          <w:divBdr>
            <w:top w:val="none" w:sz="0" w:space="0" w:color="auto"/>
            <w:left w:val="none" w:sz="0" w:space="0" w:color="auto"/>
            <w:bottom w:val="none" w:sz="0" w:space="0" w:color="auto"/>
            <w:right w:val="none" w:sz="0" w:space="0" w:color="auto"/>
          </w:divBdr>
        </w:div>
      </w:divsChild>
    </w:div>
    <w:div w:id="67503203">
      <w:marLeft w:val="0"/>
      <w:marRight w:val="0"/>
      <w:marTop w:val="0"/>
      <w:marBottom w:val="0"/>
      <w:divBdr>
        <w:top w:val="none" w:sz="0" w:space="0" w:color="auto"/>
        <w:left w:val="none" w:sz="0" w:space="0" w:color="auto"/>
        <w:bottom w:val="none" w:sz="0" w:space="0" w:color="auto"/>
        <w:right w:val="none" w:sz="0" w:space="0" w:color="auto"/>
      </w:divBdr>
      <w:divsChild>
        <w:div w:id="67503196">
          <w:marLeft w:val="0"/>
          <w:marRight w:val="0"/>
          <w:marTop w:val="72"/>
          <w:marBottom w:val="0"/>
          <w:divBdr>
            <w:top w:val="none" w:sz="0" w:space="0" w:color="auto"/>
            <w:left w:val="none" w:sz="0" w:space="0" w:color="auto"/>
            <w:bottom w:val="none" w:sz="0" w:space="0" w:color="auto"/>
            <w:right w:val="none" w:sz="0" w:space="0" w:color="auto"/>
          </w:divBdr>
        </w:div>
        <w:div w:id="67503232">
          <w:marLeft w:val="0"/>
          <w:marRight w:val="0"/>
          <w:marTop w:val="72"/>
          <w:marBottom w:val="0"/>
          <w:divBdr>
            <w:top w:val="none" w:sz="0" w:space="0" w:color="auto"/>
            <w:left w:val="none" w:sz="0" w:space="0" w:color="auto"/>
            <w:bottom w:val="none" w:sz="0" w:space="0" w:color="auto"/>
            <w:right w:val="none" w:sz="0" w:space="0" w:color="auto"/>
          </w:divBdr>
          <w:divsChild>
            <w:div w:id="67503213">
              <w:marLeft w:val="360"/>
              <w:marRight w:val="0"/>
              <w:marTop w:val="0"/>
              <w:marBottom w:val="72"/>
              <w:divBdr>
                <w:top w:val="none" w:sz="0" w:space="0" w:color="auto"/>
                <w:left w:val="none" w:sz="0" w:space="0" w:color="auto"/>
                <w:bottom w:val="none" w:sz="0" w:space="0" w:color="auto"/>
                <w:right w:val="none" w:sz="0" w:space="0" w:color="auto"/>
              </w:divBdr>
            </w:div>
            <w:div w:id="6750323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67503204">
      <w:marLeft w:val="0"/>
      <w:marRight w:val="0"/>
      <w:marTop w:val="0"/>
      <w:marBottom w:val="0"/>
      <w:divBdr>
        <w:top w:val="none" w:sz="0" w:space="0" w:color="auto"/>
        <w:left w:val="none" w:sz="0" w:space="0" w:color="auto"/>
        <w:bottom w:val="none" w:sz="0" w:space="0" w:color="auto"/>
        <w:right w:val="none" w:sz="0" w:space="0" w:color="auto"/>
      </w:divBdr>
    </w:div>
    <w:div w:id="67503205">
      <w:marLeft w:val="0"/>
      <w:marRight w:val="0"/>
      <w:marTop w:val="0"/>
      <w:marBottom w:val="0"/>
      <w:divBdr>
        <w:top w:val="none" w:sz="0" w:space="0" w:color="auto"/>
        <w:left w:val="none" w:sz="0" w:space="0" w:color="auto"/>
        <w:bottom w:val="none" w:sz="0" w:space="0" w:color="auto"/>
        <w:right w:val="none" w:sz="0" w:space="0" w:color="auto"/>
      </w:divBdr>
    </w:div>
    <w:div w:id="67503206">
      <w:marLeft w:val="0"/>
      <w:marRight w:val="0"/>
      <w:marTop w:val="0"/>
      <w:marBottom w:val="0"/>
      <w:divBdr>
        <w:top w:val="none" w:sz="0" w:space="0" w:color="auto"/>
        <w:left w:val="none" w:sz="0" w:space="0" w:color="auto"/>
        <w:bottom w:val="none" w:sz="0" w:space="0" w:color="auto"/>
        <w:right w:val="none" w:sz="0" w:space="0" w:color="auto"/>
      </w:divBdr>
    </w:div>
    <w:div w:id="67503207">
      <w:marLeft w:val="0"/>
      <w:marRight w:val="0"/>
      <w:marTop w:val="0"/>
      <w:marBottom w:val="0"/>
      <w:divBdr>
        <w:top w:val="none" w:sz="0" w:space="0" w:color="auto"/>
        <w:left w:val="none" w:sz="0" w:space="0" w:color="auto"/>
        <w:bottom w:val="none" w:sz="0" w:space="0" w:color="auto"/>
        <w:right w:val="none" w:sz="0" w:space="0" w:color="auto"/>
      </w:divBdr>
    </w:div>
    <w:div w:id="67503208">
      <w:marLeft w:val="0"/>
      <w:marRight w:val="0"/>
      <w:marTop w:val="0"/>
      <w:marBottom w:val="0"/>
      <w:divBdr>
        <w:top w:val="none" w:sz="0" w:space="0" w:color="auto"/>
        <w:left w:val="none" w:sz="0" w:space="0" w:color="auto"/>
        <w:bottom w:val="none" w:sz="0" w:space="0" w:color="auto"/>
        <w:right w:val="none" w:sz="0" w:space="0" w:color="auto"/>
      </w:divBdr>
    </w:div>
    <w:div w:id="67503209">
      <w:marLeft w:val="0"/>
      <w:marRight w:val="0"/>
      <w:marTop w:val="0"/>
      <w:marBottom w:val="0"/>
      <w:divBdr>
        <w:top w:val="none" w:sz="0" w:space="0" w:color="auto"/>
        <w:left w:val="none" w:sz="0" w:space="0" w:color="auto"/>
        <w:bottom w:val="none" w:sz="0" w:space="0" w:color="auto"/>
        <w:right w:val="none" w:sz="0" w:space="0" w:color="auto"/>
      </w:divBdr>
      <w:divsChild>
        <w:div w:id="67503237">
          <w:marLeft w:val="0"/>
          <w:marRight w:val="0"/>
          <w:marTop w:val="0"/>
          <w:marBottom w:val="0"/>
          <w:divBdr>
            <w:top w:val="none" w:sz="0" w:space="0" w:color="auto"/>
            <w:left w:val="none" w:sz="0" w:space="0" w:color="auto"/>
            <w:bottom w:val="none" w:sz="0" w:space="0" w:color="auto"/>
            <w:right w:val="none" w:sz="0" w:space="0" w:color="auto"/>
          </w:divBdr>
          <w:divsChild>
            <w:div w:id="67503236">
              <w:marLeft w:val="0"/>
              <w:marRight w:val="0"/>
              <w:marTop w:val="0"/>
              <w:marBottom w:val="0"/>
              <w:divBdr>
                <w:top w:val="none" w:sz="0" w:space="0" w:color="auto"/>
                <w:left w:val="none" w:sz="0" w:space="0" w:color="auto"/>
                <w:bottom w:val="none" w:sz="0" w:space="0" w:color="auto"/>
                <w:right w:val="none" w:sz="0" w:space="0" w:color="auto"/>
              </w:divBdr>
              <w:divsChild>
                <w:div w:id="6750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03210">
      <w:marLeft w:val="0"/>
      <w:marRight w:val="0"/>
      <w:marTop w:val="0"/>
      <w:marBottom w:val="0"/>
      <w:divBdr>
        <w:top w:val="none" w:sz="0" w:space="0" w:color="auto"/>
        <w:left w:val="none" w:sz="0" w:space="0" w:color="auto"/>
        <w:bottom w:val="none" w:sz="0" w:space="0" w:color="auto"/>
        <w:right w:val="none" w:sz="0" w:space="0" w:color="auto"/>
      </w:divBdr>
    </w:div>
    <w:div w:id="67503211">
      <w:marLeft w:val="0"/>
      <w:marRight w:val="0"/>
      <w:marTop w:val="0"/>
      <w:marBottom w:val="0"/>
      <w:divBdr>
        <w:top w:val="none" w:sz="0" w:space="0" w:color="auto"/>
        <w:left w:val="none" w:sz="0" w:space="0" w:color="auto"/>
        <w:bottom w:val="none" w:sz="0" w:space="0" w:color="auto"/>
        <w:right w:val="none" w:sz="0" w:space="0" w:color="auto"/>
      </w:divBdr>
    </w:div>
    <w:div w:id="67503212">
      <w:marLeft w:val="0"/>
      <w:marRight w:val="0"/>
      <w:marTop w:val="0"/>
      <w:marBottom w:val="0"/>
      <w:divBdr>
        <w:top w:val="none" w:sz="0" w:space="0" w:color="auto"/>
        <w:left w:val="none" w:sz="0" w:space="0" w:color="auto"/>
        <w:bottom w:val="none" w:sz="0" w:space="0" w:color="auto"/>
        <w:right w:val="none" w:sz="0" w:space="0" w:color="auto"/>
      </w:divBdr>
    </w:div>
    <w:div w:id="67503214">
      <w:marLeft w:val="0"/>
      <w:marRight w:val="0"/>
      <w:marTop w:val="0"/>
      <w:marBottom w:val="0"/>
      <w:divBdr>
        <w:top w:val="none" w:sz="0" w:space="0" w:color="auto"/>
        <w:left w:val="none" w:sz="0" w:space="0" w:color="auto"/>
        <w:bottom w:val="none" w:sz="0" w:space="0" w:color="auto"/>
        <w:right w:val="none" w:sz="0" w:space="0" w:color="auto"/>
      </w:divBdr>
    </w:div>
    <w:div w:id="67503215">
      <w:marLeft w:val="0"/>
      <w:marRight w:val="0"/>
      <w:marTop w:val="0"/>
      <w:marBottom w:val="0"/>
      <w:divBdr>
        <w:top w:val="none" w:sz="0" w:space="0" w:color="auto"/>
        <w:left w:val="none" w:sz="0" w:space="0" w:color="auto"/>
        <w:bottom w:val="none" w:sz="0" w:space="0" w:color="auto"/>
        <w:right w:val="none" w:sz="0" w:space="0" w:color="auto"/>
      </w:divBdr>
    </w:div>
    <w:div w:id="67503216">
      <w:marLeft w:val="0"/>
      <w:marRight w:val="0"/>
      <w:marTop w:val="0"/>
      <w:marBottom w:val="0"/>
      <w:divBdr>
        <w:top w:val="none" w:sz="0" w:space="0" w:color="auto"/>
        <w:left w:val="none" w:sz="0" w:space="0" w:color="auto"/>
        <w:bottom w:val="none" w:sz="0" w:space="0" w:color="auto"/>
        <w:right w:val="none" w:sz="0" w:space="0" w:color="auto"/>
      </w:divBdr>
      <w:divsChild>
        <w:div w:id="67503199">
          <w:marLeft w:val="749"/>
          <w:marRight w:val="0"/>
          <w:marTop w:val="0"/>
          <w:marBottom w:val="0"/>
          <w:divBdr>
            <w:top w:val="none" w:sz="0" w:space="0" w:color="auto"/>
            <w:left w:val="none" w:sz="0" w:space="0" w:color="auto"/>
            <w:bottom w:val="none" w:sz="0" w:space="0" w:color="auto"/>
            <w:right w:val="none" w:sz="0" w:space="0" w:color="auto"/>
          </w:divBdr>
        </w:div>
        <w:div w:id="67503201">
          <w:marLeft w:val="749"/>
          <w:marRight w:val="0"/>
          <w:marTop w:val="0"/>
          <w:marBottom w:val="0"/>
          <w:divBdr>
            <w:top w:val="none" w:sz="0" w:space="0" w:color="auto"/>
            <w:left w:val="none" w:sz="0" w:space="0" w:color="auto"/>
            <w:bottom w:val="none" w:sz="0" w:space="0" w:color="auto"/>
            <w:right w:val="none" w:sz="0" w:space="0" w:color="auto"/>
          </w:divBdr>
        </w:div>
        <w:div w:id="67503229">
          <w:marLeft w:val="749"/>
          <w:marRight w:val="0"/>
          <w:marTop w:val="0"/>
          <w:marBottom w:val="0"/>
          <w:divBdr>
            <w:top w:val="none" w:sz="0" w:space="0" w:color="auto"/>
            <w:left w:val="none" w:sz="0" w:space="0" w:color="auto"/>
            <w:bottom w:val="none" w:sz="0" w:space="0" w:color="auto"/>
            <w:right w:val="none" w:sz="0" w:space="0" w:color="auto"/>
          </w:divBdr>
        </w:div>
      </w:divsChild>
    </w:div>
    <w:div w:id="67503218">
      <w:marLeft w:val="0"/>
      <w:marRight w:val="0"/>
      <w:marTop w:val="0"/>
      <w:marBottom w:val="0"/>
      <w:divBdr>
        <w:top w:val="none" w:sz="0" w:space="0" w:color="auto"/>
        <w:left w:val="none" w:sz="0" w:space="0" w:color="auto"/>
        <w:bottom w:val="none" w:sz="0" w:space="0" w:color="auto"/>
        <w:right w:val="none" w:sz="0" w:space="0" w:color="auto"/>
      </w:divBdr>
    </w:div>
    <w:div w:id="67503219">
      <w:marLeft w:val="0"/>
      <w:marRight w:val="0"/>
      <w:marTop w:val="0"/>
      <w:marBottom w:val="0"/>
      <w:divBdr>
        <w:top w:val="none" w:sz="0" w:space="0" w:color="auto"/>
        <w:left w:val="none" w:sz="0" w:space="0" w:color="auto"/>
        <w:bottom w:val="none" w:sz="0" w:space="0" w:color="auto"/>
        <w:right w:val="none" w:sz="0" w:space="0" w:color="auto"/>
      </w:divBdr>
    </w:div>
    <w:div w:id="67503220">
      <w:marLeft w:val="0"/>
      <w:marRight w:val="0"/>
      <w:marTop w:val="0"/>
      <w:marBottom w:val="0"/>
      <w:divBdr>
        <w:top w:val="none" w:sz="0" w:space="0" w:color="auto"/>
        <w:left w:val="none" w:sz="0" w:space="0" w:color="auto"/>
        <w:bottom w:val="none" w:sz="0" w:space="0" w:color="auto"/>
        <w:right w:val="none" w:sz="0" w:space="0" w:color="auto"/>
      </w:divBdr>
    </w:div>
    <w:div w:id="67503221">
      <w:marLeft w:val="0"/>
      <w:marRight w:val="0"/>
      <w:marTop w:val="0"/>
      <w:marBottom w:val="0"/>
      <w:divBdr>
        <w:top w:val="none" w:sz="0" w:space="0" w:color="auto"/>
        <w:left w:val="none" w:sz="0" w:space="0" w:color="auto"/>
        <w:bottom w:val="none" w:sz="0" w:space="0" w:color="auto"/>
        <w:right w:val="none" w:sz="0" w:space="0" w:color="auto"/>
      </w:divBdr>
    </w:div>
    <w:div w:id="67503223">
      <w:marLeft w:val="0"/>
      <w:marRight w:val="0"/>
      <w:marTop w:val="0"/>
      <w:marBottom w:val="0"/>
      <w:divBdr>
        <w:top w:val="none" w:sz="0" w:space="0" w:color="auto"/>
        <w:left w:val="none" w:sz="0" w:space="0" w:color="auto"/>
        <w:bottom w:val="none" w:sz="0" w:space="0" w:color="auto"/>
        <w:right w:val="none" w:sz="0" w:space="0" w:color="auto"/>
      </w:divBdr>
    </w:div>
    <w:div w:id="67503224">
      <w:marLeft w:val="0"/>
      <w:marRight w:val="0"/>
      <w:marTop w:val="0"/>
      <w:marBottom w:val="0"/>
      <w:divBdr>
        <w:top w:val="none" w:sz="0" w:space="0" w:color="auto"/>
        <w:left w:val="none" w:sz="0" w:space="0" w:color="auto"/>
        <w:bottom w:val="none" w:sz="0" w:space="0" w:color="auto"/>
        <w:right w:val="none" w:sz="0" w:space="0" w:color="auto"/>
      </w:divBdr>
    </w:div>
    <w:div w:id="67503225">
      <w:marLeft w:val="0"/>
      <w:marRight w:val="0"/>
      <w:marTop w:val="0"/>
      <w:marBottom w:val="0"/>
      <w:divBdr>
        <w:top w:val="none" w:sz="0" w:space="0" w:color="auto"/>
        <w:left w:val="none" w:sz="0" w:space="0" w:color="auto"/>
        <w:bottom w:val="none" w:sz="0" w:space="0" w:color="auto"/>
        <w:right w:val="none" w:sz="0" w:space="0" w:color="auto"/>
      </w:divBdr>
    </w:div>
    <w:div w:id="67503226">
      <w:marLeft w:val="0"/>
      <w:marRight w:val="0"/>
      <w:marTop w:val="0"/>
      <w:marBottom w:val="0"/>
      <w:divBdr>
        <w:top w:val="none" w:sz="0" w:space="0" w:color="auto"/>
        <w:left w:val="none" w:sz="0" w:space="0" w:color="auto"/>
        <w:bottom w:val="none" w:sz="0" w:space="0" w:color="auto"/>
        <w:right w:val="none" w:sz="0" w:space="0" w:color="auto"/>
      </w:divBdr>
    </w:div>
    <w:div w:id="67503227">
      <w:marLeft w:val="0"/>
      <w:marRight w:val="0"/>
      <w:marTop w:val="0"/>
      <w:marBottom w:val="0"/>
      <w:divBdr>
        <w:top w:val="none" w:sz="0" w:space="0" w:color="auto"/>
        <w:left w:val="none" w:sz="0" w:space="0" w:color="auto"/>
        <w:bottom w:val="none" w:sz="0" w:space="0" w:color="auto"/>
        <w:right w:val="none" w:sz="0" w:space="0" w:color="auto"/>
      </w:divBdr>
    </w:div>
    <w:div w:id="67503228">
      <w:marLeft w:val="0"/>
      <w:marRight w:val="0"/>
      <w:marTop w:val="0"/>
      <w:marBottom w:val="0"/>
      <w:divBdr>
        <w:top w:val="none" w:sz="0" w:space="0" w:color="auto"/>
        <w:left w:val="none" w:sz="0" w:space="0" w:color="auto"/>
        <w:bottom w:val="none" w:sz="0" w:space="0" w:color="auto"/>
        <w:right w:val="none" w:sz="0" w:space="0" w:color="auto"/>
      </w:divBdr>
    </w:div>
    <w:div w:id="67503230">
      <w:marLeft w:val="0"/>
      <w:marRight w:val="0"/>
      <w:marTop w:val="0"/>
      <w:marBottom w:val="0"/>
      <w:divBdr>
        <w:top w:val="none" w:sz="0" w:space="0" w:color="auto"/>
        <w:left w:val="none" w:sz="0" w:space="0" w:color="auto"/>
        <w:bottom w:val="none" w:sz="0" w:space="0" w:color="auto"/>
        <w:right w:val="none" w:sz="0" w:space="0" w:color="auto"/>
      </w:divBdr>
    </w:div>
    <w:div w:id="67503231">
      <w:marLeft w:val="0"/>
      <w:marRight w:val="0"/>
      <w:marTop w:val="0"/>
      <w:marBottom w:val="0"/>
      <w:divBdr>
        <w:top w:val="none" w:sz="0" w:space="0" w:color="auto"/>
        <w:left w:val="none" w:sz="0" w:space="0" w:color="auto"/>
        <w:bottom w:val="none" w:sz="0" w:space="0" w:color="auto"/>
        <w:right w:val="none" w:sz="0" w:space="0" w:color="auto"/>
      </w:divBdr>
    </w:div>
    <w:div w:id="67503234">
      <w:marLeft w:val="0"/>
      <w:marRight w:val="0"/>
      <w:marTop w:val="0"/>
      <w:marBottom w:val="0"/>
      <w:divBdr>
        <w:top w:val="none" w:sz="0" w:space="0" w:color="auto"/>
        <w:left w:val="none" w:sz="0" w:space="0" w:color="auto"/>
        <w:bottom w:val="none" w:sz="0" w:space="0" w:color="auto"/>
        <w:right w:val="none" w:sz="0" w:space="0" w:color="auto"/>
      </w:divBdr>
    </w:div>
    <w:div w:id="67503235">
      <w:marLeft w:val="0"/>
      <w:marRight w:val="0"/>
      <w:marTop w:val="0"/>
      <w:marBottom w:val="0"/>
      <w:divBdr>
        <w:top w:val="none" w:sz="0" w:space="0" w:color="auto"/>
        <w:left w:val="none" w:sz="0" w:space="0" w:color="auto"/>
        <w:bottom w:val="none" w:sz="0" w:space="0" w:color="auto"/>
        <w:right w:val="none" w:sz="0" w:space="0" w:color="auto"/>
      </w:divBdr>
    </w:div>
    <w:div w:id="67503239">
      <w:marLeft w:val="0"/>
      <w:marRight w:val="0"/>
      <w:marTop w:val="0"/>
      <w:marBottom w:val="0"/>
      <w:divBdr>
        <w:top w:val="none" w:sz="0" w:space="0" w:color="auto"/>
        <w:left w:val="none" w:sz="0" w:space="0" w:color="auto"/>
        <w:bottom w:val="none" w:sz="0" w:space="0" w:color="auto"/>
        <w:right w:val="none" w:sz="0" w:space="0" w:color="auto"/>
      </w:divBdr>
    </w:div>
    <w:div w:id="67503240">
      <w:marLeft w:val="0"/>
      <w:marRight w:val="0"/>
      <w:marTop w:val="0"/>
      <w:marBottom w:val="0"/>
      <w:divBdr>
        <w:top w:val="none" w:sz="0" w:space="0" w:color="auto"/>
        <w:left w:val="none" w:sz="0" w:space="0" w:color="auto"/>
        <w:bottom w:val="none" w:sz="0" w:space="0" w:color="auto"/>
        <w:right w:val="none" w:sz="0" w:space="0" w:color="auto"/>
      </w:divBdr>
    </w:div>
    <w:div w:id="67503241">
      <w:marLeft w:val="0"/>
      <w:marRight w:val="0"/>
      <w:marTop w:val="0"/>
      <w:marBottom w:val="0"/>
      <w:divBdr>
        <w:top w:val="none" w:sz="0" w:space="0" w:color="auto"/>
        <w:left w:val="none" w:sz="0" w:space="0" w:color="auto"/>
        <w:bottom w:val="none" w:sz="0" w:space="0" w:color="auto"/>
        <w:right w:val="none" w:sz="0" w:space="0" w:color="auto"/>
      </w:divBdr>
    </w:div>
    <w:div w:id="67503243">
      <w:marLeft w:val="0"/>
      <w:marRight w:val="0"/>
      <w:marTop w:val="0"/>
      <w:marBottom w:val="0"/>
      <w:divBdr>
        <w:top w:val="none" w:sz="0" w:space="0" w:color="auto"/>
        <w:left w:val="none" w:sz="0" w:space="0" w:color="auto"/>
        <w:bottom w:val="none" w:sz="0" w:space="0" w:color="auto"/>
        <w:right w:val="none" w:sz="0" w:space="0" w:color="auto"/>
      </w:divBdr>
      <w:divsChild>
        <w:div w:id="67503222">
          <w:marLeft w:val="360"/>
          <w:marRight w:val="0"/>
          <w:marTop w:val="0"/>
          <w:marBottom w:val="0"/>
          <w:divBdr>
            <w:top w:val="none" w:sz="0" w:space="0" w:color="auto"/>
            <w:left w:val="none" w:sz="0" w:space="0" w:color="auto"/>
            <w:bottom w:val="none" w:sz="0" w:space="0" w:color="auto"/>
            <w:right w:val="none" w:sz="0" w:space="0" w:color="auto"/>
          </w:divBdr>
        </w:div>
        <w:div w:id="67503242">
          <w:marLeft w:val="360"/>
          <w:marRight w:val="0"/>
          <w:marTop w:val="0"/>
          <w:marBottom w:val="0"/>
          <w:divBdr>
            <w:top w:val="none" w:sz="0" w:space="0" w:color="auto"/>
            <w:left w:val="none" w:sz="0" w:space="0" w:color="auto"/>
            <w:bottom w:val="none" w:sz="0" w:space="0" w:color="auto"/>
            <w:right w:val="none" w:sz="0" w:space="0" w:color="auto"/>
          </w:divBdr>
        </w:div>
      </w:divsChild>
    </w:div>
    <w:div w:id="67503245">
      <w:marLeft w:val="0"/>
      <w:marRight w:val="0"/>
      <w:marTop w:val="0"/>
      <w:marBottom w:val="0"/>
      <w:divBdr>
        <w:top w:val="none" w:sz="0" w:space="0" w:color="auto"/>
        <w:left w:val="none" w:sz="0" w:space="0" w:color="auto"/>
        <w:bottom w:val="none" w:sz="0" w:space="0" w:color="auto"/>
        <w:right w:val="none" w:sz="0" w:space="0" w:color="auto"/>
      </w:divBdr>
    </w:div>
    <w:div w:id="404424818">
      <w:bodyDiv w:val="1"/>
      <w:marLeft w:val="0"/>
      <w:marRight w:val="0"/>
      <w:marTop w:val="0"/>
      <w:marBottom w:val="0"/>
      <w:divBdr>
        <w:top w:val="none" w:sz="0" w:space="0" w:color="auto"/>
        <w:left w:val="none" w:sz="0" w:space="0" w:color="auto"/>
        <w:bottom w:val="none" w:sz="0" w:space="0" w:color="auto"/>
        <w:right w:val="none" w:sz="0" w:space="0" w:color="auto"/>
      </w:divBdr>
    </w:div>
    <w:div w:id="684133590">
      <w:bodyDiv w:val="1"/>
      <w:marLeft w:val="0"/>
      <w:marRight w:val="0"/>
      <w:marTop w:val="0"/>
      <w:marBottom w:val="0"/>
      <w:divBdr>
        <w:top w:val="none" w:sz="0" w:space="0" w:color="auto"/>
        <w:left w:val="none" w:sz="0" w:space="0" w:color="auto"/>
        <w:bottom w:val="none" w:sz="0" w:space="0" w:color="auto"/>
        <w:right w:val="none" w:sz="0" w:space="0" w:color="auto"/>
      </w:divBdr>
    </w:div>
    <w:div w:id="971861181">
      <w:bodyDiv w:val="1"/>
      <w:marLeft w:val="0"/>
      <w:marRight w:val="0"/>
      <w:marTop w:val="0"/>
      <w:marBottom w:val="0"/>
      <w:divBdr>
        <w:top w:val="none" w:sz="0" w:space="0" w:color="auto"/>
        <w:left w:val="none" w:sz="0" w:space="0" w:color="auto"/>
        <w:bottom w:val="none" w:sz="0" w:space="0" w:color="auto"/>
        <w:right w:val="none" w:sz="0" w:space="0" w:color="auto"/>
      </w:divBdr>
    </w:div>
    <w:div w:id="1130515588">
      <w:bodyDiv w:val="1"/>
      <w:marLeft w:val="0"/>
      <w:marRight w:val="0"/>
      <w:marTop w:val="0"/>
      <w:marBottom w:val="0"/>
      <w:divBdr>
        <w:top w:val="none" w:sz="0" w:space="0" w:color="auto"/>
        <w:left w:val="none" w:sz="0" w:space="0" w:color="auto"/>
        <w:bottom w:val="none" w:sz="0" w:space="0" w:color="auto"/>
        <w:right w:val="none" w:sz="0" w:space="0" w:color="auto"/>
      </w:divBdr>
    </w:div>
    <w:div w:id="1226263727">
      <w:bodyDiv w:val="1"/>
      <w:marLeft w:val="0"/>
      <w:marRight w:val="0"/>
      <w:marTop w:val="0"/>
      <w:marBottom w:val="0"/>
      <w:divBdr>
        <w:top w:val="none" w:sz="0" w:space="0" w:color="auto"/>
        <w:left w:val="none" w:sz="0" w:space="0" w:color="auto"/>
        <w:bottom w:val="none" w:sz="0" w:space="0" w:color="auto"/>
        <w:right w:val="none" w:sz="0" w:space="0" w:color="auto"/>
      </w:divBdr>
    </w:div>
    <w:div w:id="1234388908">
      <w:bodyDiv w:val="1"/>
      <w:marLeft w:val="0"/>
      <w:marRight w:val="0"/>
      <w:marTop w:val="0"/>
      <w:marBottom w:val="0"/>
      <w:divBdr>
        <w:top w:val="none" w:sz="0" w:space="0" w:color="auto"/>
        <w:left w:val="none" w:sz="0" w:space="0" w:color="auto"/>
        <w:bottom w:val="none" w:sz="0" w:space="0" w:color="auto"/>
        <w:right w:val="none" w:sz="0" w:space="0" w:color="auto"/>
      </w:divBdr>
    </w:div>
    <w:div w:id="1508642585">
      <w:bodyDiv w:val="1"/>
      <w:marLeft w:val="0"/>
      <w:marRight w:val="0"/>
      <w:marTop w:val="0"/>
      <w:marBottom w:val="0"/>
      <w:divBdr>
        <w:top w:val="none" w:sz="0" w:space="0" w:color="auto"/>
        <w:left w:val="none" w:sz="0" w:space="0" w:color="auto"/>
        <w:bottom w:val="none" w:sz="0" w:space="0" w:color="auto"/>
        <w:right w:val="none" w:sz="0" w:space="0" w:color="auto"/>
      </w:divBdr>
    </w:div>
    <w:div w:id="1616794287">
      <w:bodyDiv w:val="1"/>
      <w:marLeft w:val="0"/>
      <w:marRight w:val="0"/>
      <w:marTop w:val="0"/>
      <w:marBottom w:val="0"/>
      <w:divBdr>
        <w:top w:val="none" w:sz="0" w:space="0" w:color="auto"/>
        <w:left w:val="none" w:sz="0" w:space="0" w:color="auto"/>
        <w:bottom w:val="none" w:sz="0" w:space="0" w:color="auto"/>
        <w:right w:val="none" w:sz="0" w:space="0" w:color="auto"/>
      </w:divBdr>
    </w:div>
    <w:div w:id="1973321608">
      <w:bodyDiv w:val="1"/>
      <w:marLeft w:val="0"/>
      <w:marRight w:val="0"/>
      <w:marTop w:val="0"/>
      <w:marBottom w:val="0"/>
      <w:divBdr>
        <w:top w:val="none" w:sz="0" w:space="0" w:color="auto"/>
        <w:left w:val="none" w:sz="0" w:space="0" w:color="auto"/>
        <w:bottom w:val="none" w:sz="0" w:space="0" w:color="auto"/>
        <w:right w:val="none" w:sz="0" w:space="0" w:color="auto"/>
      </w:divBdr>
    </w:div>
    <w:div w:id="1975482567">
      <w:bodyDiv w:val="1"/>
      <w:marLeft w:val="0"/>
      <w:marRight w:val="0"/>
      <w:marTop w:val="0"/>
      <w:marBottom w:val="0"/>
      <w:divBdr>
        <w:top w:val="none" w:sz="0" w:space="0" w:color="auto"/>
        <w:left w:val="none" w:sz="0" w:space="0" w:color="auto"/>
        <w:bottom w:val="none" w:sz="0" w:space="0" w:color="auto"/>
        <w:right w:val="none" w:sz="0" w:space="0" w:color="auto"/>
      </w:divBdr>
    </w:div>
    <w:div w:id="210753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www.sejm.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iod@sejm.gov.pl" TargetMode="External"/><Relationship Id="rId23" Type="http://schemas.openxmlformats.org/officeDocument/2006/relationships/theme" Target="theme/theme1.xml"/><Relationship Id="rId10" Type="http://schemas.openxmlformats.org/officeDocument/2006/relationships/hyperlink" Target="mailto:biuro-zam@sejm.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pl/komponent-edukacyjny/" TargetMode="External"/><Relationship Id="rId14" Type="http://schemas.openxmlformats.org/officeDocument/2006/relationships/hyperlink" Target="https://media.ezamowienia.gov.pl/pod/2021/10/Oferty-5.2.pdf"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68AB5-A434-4C8A-BB99-387818892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51</Pages>
  <Words>18929</Words>
  <Characters>113576</Characters>
  <Application>Microsoft Office Word</Application>
  <DocSecurity>0</DocSecurity>
  <Lines>946</Lines>
  <Paragraphs>264</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132241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ZNAKI:50701</dc:description>
  <cp:lastModifiedBy>Magdalena A. Nowak-Matulewicz</cp:lastModifiedBy>
  <cp:revision>18</cp:revision>
  <cp:lastPrinted>2026-04-22T09:04:00Z</cp:lastPrinted>
  <dcterms:created xsi:type="dcterms:W3CDTF">2026-04-15T12:11:00Z</dcterms:created>
  <dcterms:modified xsi:type="dcterms:W3CDTF">2026-04-22T09:10:00Z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